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D4EEF" w:rsidRPr="001D4EEF" w:rsidRDefault="001D4EEF" w:rsidP="007E1566">
      <w:pPr>
        <w:pStyle w:val="IOPText"/>
      </w:pPr>
      <w:r w:rsidRPr="001D4EEF">
        <w:t>Yuriko Hashimoto</w:t>
      </w:r>
    </w:p>
    <w:p w:rsidR="00CC79BD" w:rsidRDefault="001D4EEF" w:rsidP="007E1566">
      <w:pPr>
        <w:pStyle w:val="IOPText"/>
      </w:pPr>
      <w:r w:rsidRPr="0096551C">
        <w:t>990853225</w:t>
      </w:r>
    </w:p>
    <w:p w:rsidR="001D4EEF" w:rsidRDefault="001D4EEF" w:rsidP="007E1566">
      <w:pPr>
        <w:pStyle w:val="IOPText"/>
      </w:pPr>
      <w:r>
        <w:t>Penn State MGIS Capstone</w:t>
      </w:r>
    </w:p>
    <w:p w:rsidR="001D4EEF" w:rsidRPr="001D4EEF" w:rsidRDefault="001D4EEF" w:rsidP="007E1566">
      <w:pPr>
        <w:pStyle w:val="IOPText"/>
        <w:rPr>
          <w:rStyle w:val="IOPTitleChar"/>
          <w:b w:val="0"/>
          <w:sz w:val="18"/>
          <w:szCs w:val="18"/>
        </w:rPr>
      </w:pPr>
      <w:r>
        <w:t>GEOG 596B</w:t>
      </w:r>
    </w:p>
    <w:p w:rsidR="00D74B07" w:rsidRPr="001F74B1" w:rsidRDefault="007B29FE" w:rsidP="005C430F">
      <w:pPr>
        <w:pStyle w:val="IOPH1"/>
        <w:rPr>
          <w:sz w:val="32"/>
          <w:szCs w:val="32"/>
        </w:rPr>
      </w:pPr>
      <w:r w:rsidRPr="001F74B1">
        <w:rPr>
          <w:rStyle w:val="IOPTitleChar"/>
          <w:b/>
          <w:sz w:val="32"/>
          <w:szCs w:val="32"/>
        </w:rPr>
        <w:t>Evaluating environmental predictors of breeding waterfowl population distribution and abundance in the Central Interior of British Columbia</w:t>
      </w:r>
      <w:r w:rsidR="00EE6C41" w:rsidRPr="001F74B1">
        <w:rPr>
          <w:rStyle w:val="IOPTitleChar"/>
          <w:b/>
          <w:sz w:val="32"/>
          <w:szCs w:val="32"/>
        </w:rPr>
        <w:t xml:space="preserve"> (2007-2017)</w:t>
      </w:r>
    </w:p>
    <w:p w:rsidR="00D74B07" w:rsidRPr="00B84B9A" w:rsidRDefault="00E5133A" w:rsidP="00E5133A">
      <w:pPr>
        <w:pStyle w:val="IOPH1"/>
      </w:pPr>
      <w:r>
        <w:t>ABSTRACT</w:t>
      </w:r>
    </w:p>
    <w:p w:rsidR="00FE2156" w:rsidRDefault="007D7823" w:rsidP="007E1566">
      <w:pPr>
        <w:pStyle w:val="IOPText"/>
      </w:pPr>
      <w:r>
        <w:t xml:space="preserve">Conservation biology has seen an explosion of species distribution models </w:t>
      </w:r>
      <w:r w:rsidR="003D5D36">
        <w:t xml:space="preserve">(SDMs) </w:t>
      </w:r>
      <w:r>
        <w:t xml:space="preserve">in the recent published literature and growing numbers of governments and organizations </w:t>
      </w:r>
      <w:r w:rsidR="004B062D">
        <w:t>responsible for small-scale regional to global conservation activities are actively utilizing them or have embarked on their own predictive studies</w:t>
      </w:r>
      <w:r>
        <w:t xml:space="preserve"> </w:t>
      </w:r>
      <w:r>
        <w:fldChar w:fldCharType="begin" w:fldLock="1"/>
      </w:r>
      <w:r w:rsidR="00287304">
        <w:instrText>ADDIN CSL_CITATION {"citationItems":[{"id":"ITEM-1","itemData":{"ISBN":"978-0-521-70002-3","author":[{"dropping-particle":"","family":"Franklin","given":"J","non-dropping-particle":"","parse-names":false,"suffix":""},{"dropping-particle":"","family":"Miller","given":"JA","non-dropping-particle":"","parse-names":false,"suffix":""}],"id":"ITEM-1","issued":{"date-parts":[["2009"]]},"publisher":"Cambridge University Press","publisher-place":"Cambridge","title":"Mapping Species Distributions","type":"book"},"uris":["http://www.mendeley.com/documents/?uuid=e21bff61-b65d-4b3c-83a8-ee13a1b68806"]},{"id":"ITEM-2","itemData":{"DOI":"10.1017/9781139028271","author":[{"dropping-particle":"","family":"Guisan","given":"Antoine","non-dropping-particle":"","parse-names":false,"suffix":""},{"dropping-particle":"","family":"Wilfried","given":"Thuiller","non-dropping-particle":"","parse-names":false,"suffix":""},{"dropping-particle":"","family":"Zimmermann","given":"Niklaus E.","non-dropping-particle":"","parse-names":false,"suffix":""}],"id":"ITEM-2","issued":{"date-parts":[["2017"]]},"publisher":"Cambridge University Press","title":"Habitat Suitability and Distribution Models with Applications in R","type":"book"},"uris":["http://www.mendeley.com/documents/?uuid=9775218a-11df-49ef-afff-346bce4c22d5"]}],"mendeley":{"formattedCitation":"(Franklin and Miller 2009; Guisan, Wilfried, and Zimmermann 2017)","plainTextFormattedCitation":"(Franklin and Miller 2009; Guisan, Wilfried, and Zimmermann 2017)","previouslyFormattedCitation":"(Franklin and Miller 2009; Guisan, Wilfried, and Zimmermann 2017)"},"properties":{"noteIndex":0},"schema":"https://github.com/citation-style-language/schema/raw/master/csl-citation.json"}</w:instrText>
      </w:r>
      <w:r>
        <w:fldChar w:fldCharType="separate"/>
      </w:r>
      <w:r w:rsidR="00C20785" w:rsidRPr="00C20785">
        <w:t>(Franklin and Miller 2009; Guisan, Wilfried, and Zimmermann 2017)</w:t>
      </w:r>
      <w:r>
        <w:fldChar w:fldCharType="end"/>
      </w:r>
      <w:r w:rsidR="004B062D">
        <w:t>. Waterfowl conservation planning in British Columbia</w:t>
      </w:r>
      <w:r w:rsidR="003D5D36">
        <w:t xml:space="preserve"> (BC)</w:t>
      </w:r>
      <w:r w:rsidR="004B062D">
        <w:t xml:space="preserve"> however </w:t>
      </w:r>
      <w:r w:rsidR="003D5D36">
        <w:t xml:space="preserve">currently does not have the benefit of breeding waterfowl SDMs. To address this gap I have </w:t>
      </w:r>
      <w:r w:rsidR="006679F9">
        <w:t xml:space="preserve">developed methods to generate </w:t>
      </w:r>
      <w:r w:rsidR="003D5D36">
        <w:t>SDMs using</w:t>
      </w:r>
      <w:r w:rsidR="00643337">
        <w:t xml:space="preserve"> 11 years of</w:t>
      </w:r>
      <w:r w:rsidR="003D5D36">
        <w:t xml:space="preserve"> survey data from BC’s annual Breeding Waterfowl Survey</w:t>
      </w:r>
      <w:r w:rsidR="00643337">
        <w:t xml:space="preserve"> between 2007 and 2017</w:t>
      </w:r>
      <w:r w:rsidR="003D5D36">
        <w:t xml:space="preserve">. Models utilizing a random forest-based approach were used to produce predictive maps for ten species and five species groups within </w:t>
      </w:r>
      <w:r w:rsidR="00E546DF">
        <w:t xml:space="preserve">each of the eight ecosections </w:t>
      </w:r>
      <w:r w:rsidR="00CE57FB">
        <w:t xml:space="preserve">of </w:t>
      </w:r>
      <w:r w:rsidR="00E546DF">
        <w:t xml:space="preserve">the </w:t>
      </w:r>
      <w:r w:rsidR="003D5D36">
        <w:t>central interior representing core provincial breeding waterfowl habitat.</w:t>
      </w:r>
      <w:r w:rsidR="003F4538">
        <w:t xml:space="preserve"> </w:t>
      </w:r>
      <w:r w:rsidR="00E546DF">
        <w:t>T</w:t>
      </w:r>
      <w:r w:rsidR="005449DB">
        <w:t xml:space="preserve">he developed methods, </w:t>
      </w:r>
      <w:r w:rsidR="00E546DF">
        <w:t xml:space="preserve">techniques </w:t>
      </w:r>
      <w:r w:rsidR="005449DB">
        <w:t>and recommendations</w:t>
      </w:r>
      <w:r w:rsidR="00E546DF">
        <w:t xml:space="preserve"> form a</w:t>
      </w:r>
      <w:r w:rsidR="006679F9">
        <w:t xml:space="preserve"> template for future studies </w:t>
      </w:r>
      <w:r w:rsidR="005449DB">
        <w:t>in the generation of species</w:t>
      </w:r>
      <w:r w:rsidR="00E546DF">
        <w:t xml:space="preserve"> distribution maps </w:t>
      </w:r>
      <w:r w:rsidR="00CE57FB">
        <w:t xml:space="preserve">to act as </w:t>
      </w:r>
      <w:r w:rsidR="006679F9">
        <w:t>guides in</w:t>
      </w:r>
      <w:r w:rsidR="004B062D">
        <w:t xml:space="preserve"> conservation planning.   </w:t>
      </w:r>
    </w:p>
    <w:p w:rsidR="003D5D36" w:rsidRDefault="003D5D36" w:rsidP="007E1566">
      <w:pPr>
        <w:pStyle w:val="IOPText"/>
      </w:pPr>
    </w:p>
    <w:p w:rsidR="00211543" w:rsidRDefault="005223F4" w:rsidP="007E1566">
      <w:pPr>
        <w:pStyle w:val="IOPText"/>
      </w:pPr>
      <w:r>
        <w:t xml:space="preserve">Keywords: </w:t>
      </w:r>
      <w:r w:rsidR="007B29FE">
        <w:t xml:space="preserve">waterfowl, </w:t>
      </w:r>
      <w:r w:rsidR="00EE6C41">
        <w:t>random fo</w:t>
      </w:r>
      <w:r w:rsidR="003D5D36">
        <w:t>rest, species distribution mode</w:t>
      </w:r>
      <w:r w:rsidR="006679F9">
        <w:t>l</w:t>
      </w:r>
      <w:r w:rsidR="00A90884">
        <w:t>, population monitoring</w:t>
      </w:r>
    </w:p>
    <w:p w:rsidR="00211543" w:rsidRDefault="002D6153" w:rsidP="007E1566">
      <w:pPr>
        <w:pStyle w:val="IOPText"/>
      </w:pPr>
      <w:r>
        <w:pict>
          <v:rect id="_x0000_i1025" style="width:0;height:1.5pt" o:hralign="center" o:hrstd="t" o:hr="t" fillcolor="#a0a0a0" stroked="f"/>
        </w:pict>
      </w:r>
    </w:p>
    <w:p w:rsidR="00E93A5E" w:rsidRPr="00054DC5" w:rsidRDefault="00370F36" w:rsidP="00211543">
      <w:pPr>
        <w:pStyle w:val="IOPH1"/>
      </w:pPr>
      <w:r>
        <w:t>INTRODUCTION</w:t>
      </w:r>
    </w:p>
    <w:p w:rsidR="00370F36" w:rsidRDefault="00370F36" w:rsidP="007E1566">
      <w:pPr>
        <w:pStyle w:val="IOPText"/>
      </w:pPr>
      <w:r>
        <w:t xml:space="preserve">While the uses and practical applications of species distribution models </w:t>
      </w:r>
      <w:r w:rsidR="00D5702C">
        <w:t xml:space="preserve">(SDMs) </w:t>
      </w:r>
      <w:r>
        <w:t xml:space="preserve">in conservation decision-making are diverse </w:t>
      </w:r>
      <w:r>
        <w:fldChar w:fldCharType="begin" w:fldLock="1"/>
      </w:r>
      <w:r w:rsidR="00287304">
        <w:instrText>ADDIN CSL_CITATION {"citationItems":[{"id":"ITEM-1","itemData":{"DOI":"10.1111/geb.12268","ISSN":"1466822X","author":[{"dropping-particle":"","family":"Guillera-Arroita","given":"Gurutzeta","non-dropping-particle":"","parse-names":false,"suffix":""},{"dropping-particle":"","family":"Lahoz-Monfort","given":"José J.","non-dropping-particle":"","parse-names":false,"suffix":""},{"dropping-particle":"","family":"Elith","given":"Jane","non-dropping-particle":"","parse-names":false,"suffix":""},{"dropping-particle":"","family":"Gordon","given":"Ascelin","non-dropping-particle":"","parse-names":false,"suffix":""},{"dropping-particle":"","family":"Kujala","given":"Heini","non-dropping-particle":"","parse-names":false,"suffix":""},{"dropping-particle":"","family":"Lentini","given":"Pia E.","non-dropping-particle":"","parse-names":false,"suffix":""},{"dropping-particle":"","family":"McCarthy","given":"Michael A.","non-dropping-particle":"","parse-names":false,"suffix":""},{"dropping-particle":"","family":"Tingley","given":"Reid","non-dropping-particle":"","parse-names":false,"suffix":""},{"dropping-particle":"","family":"Wintle","given":"Brendan A.","non-dropping-particle":"","parse-names":false,"suffix":""}],"container-title":"Global Ecology and Biogeography","id":"ITEM-1","issue":"3","issued":{"date-parts":[["2015","3","1"]]},"page":"276-292","publisher":"John Wiley &amp; Sons, Ltd (10.1111)","title":"Is my species distribution model fit for purpose? Matching data and models to applications","type":"article-journal","volume":"24"},"uris":["http://www.mendeley.com/documents/?uuid=0d1ce3f8-6700-36e4-b5f2-3bc50abfa4b0"]},{"id":"ITEM-2","itemData":{"DOI":"10.1111/ele.12189","ISSN":"1461023X","author":[{"dropping-particle":"","family":"Guisan","given":"Antoine","non-dropping-particle":"","parse-names":false,"suffix":""},{"dropping-particle":"","family":"Tingley","given":"Reid","non-dropping-particle":"","parse-names":false,"suffix":""},{"dropping-particle":"","family":"Baumgartner","given":"John B.","non-dropping-particle":"","parse-names":false,"suffix":""},{"dropping-particle":"","family":"Naujokaitis-Lewis","given":"Ilona","non-dropping-particle":"","parse-names":false,"suffix":""},{"dropping-particle":"","family":"Sutcliffe","given":"Patricia R.","non-dropping-particle":"","parse-names":false,"suffix":""},{"dropping-particle":"","family":"Tulloch","given":"Ayesha I. T.","non-dropping-particle":"","parse-names":false,"suffix":""},{"dropping-particle":"","family":"Regan","given":"Tracey J.","non-dropping-particle":"","parse-names":false,"suffix":""},{"dropping-particle":"","family":"Brotons","given":"Lluis","non-dropping-particle":"","parse-names":false,"suffix":""},{"dropping-particle":"","family":"McDonald-Madden","given":"Eve","non-dropping-particle":"","parse-names":false,"suffix":""},{"dropping-particle":"","family":"Mantyka-Pringle","given":"Chrystal","non-dropping-particle":"","parse-names":false,"suffix":""},{"dropping-particle":"","family":"Martin","given":"Tara G.","non-dropping-particle":"","parse-names":false,"suffix":""},{"dropping-particle":"","family":"Rhodes","given":"Jonathan R.","non-dropping-particle":"","parse-names":false,"suffix":""},{"dropping-particle":"","family":"Maggini","given":"Ramona","non-dropping-particle":"","parse-names":false,"suffix":""},{"dropping-particle":"","family":"Setterfield","given":"Samantha A.","non-dropping-particle":"","parse-names":false,"suffix":""},{"dropping-particle":"","family":"Elith","given":"Jane","non-dropping-particle":"","parse-names":false,"suffix":""},{"dropping-particle":"","family":"Schwartz","given":"Mark W.","non-dropping-particle":"","parse-names":false,"suffix":""},{"dropping-particle":"","family":"Wintle","given":"Brendan A.","non-dropping-particle":"","parse-names":false,"suffix":""},{"dropping-particle":"","family":"Broennimann","given":"Olivier","non-dropping-particle":"","parse-names":false,"suffix":""},{"dropping-particle":"","family":"Austin","given":"Mike","non-dropping-particle":"","parse-names":false,"suffix":""},{"dropping-particle":"","family":"Ferrier","given":"Simon","non-dropping-particle":"","parse-names":false,"suffix":""},{"dropping-particle":"","family":"Kearney","given":"Michael R.","non-dropping-particle":"","parse-names":false,"suffix":""},{"dropping-particle":"","family":"Possingham","given":"Hugh P.","non-dropping-particle":"","parse-names":false,"suffix":""},{"dropping-particle":"","family":"Buckley","given":"Yvonne M.","non-dropping-particle":"","parse-names":false,"suffix":""}],"container-title":"Ecology Letters","editor":[{"dropping-particle":"","family":"Arita","given":"Hector","non-dropping-particle":"","parse-names":false,"suffix":""}],"id":"ITEM-2","issue":"12","issued":{"date-parts":[["2013","12","1"]]},"page":"1424-1435","publisher":"Wiley/Blackwell (10.1111)","title":"Predicting species distributions for conservation decisions","type":"article-journal","volume":"16"},"uris":["http://www.mendeley.com/documents/?uuid=a8180a4c-d6ac-3be4-abbe-11d3e9189721"]},{"id":"ITEM-3","itemData":{"DOI":"10.1111/j.1461-0248.2005.00792.x","ISSN":"1461-023X","author":[{"dropping-particle":"","family":"Guisan","given":"Antoine","non-dropping-particle":"","parse-names":false,"suffix":""},{"dropping-particle":"","family":"Thuiller","given":"Wilfried","non-dropping-particle":"","parse-names":false,"suffix":""}],"container-title":"Ecology Letters","id":"ITEM-3","issue":"9","issued":{"date-parts":[["2005","9","1"]]},"page":"993-1009","publisher":"Blackwell Science Ltd","title":"Predicting species distribution: offering more than simple habitat models","type":"article-journal","volume":"8"},"uris":["http://www.mendeley.com/documents/?uuid=6b00b9cc-b689-3c1e-8988-94e47a44bc1f"]}],"mendeley":{"formattedCitation":"(Guillera-Arroita et al. 2015; Guisan et al. 2013; Guisan and Thuiller 2005)","plainTextFormattedCitation":"(Guillera-Arroita et al. 2015; Guisan et al. 2013; Guisan and Thuiller 2005)","previouslyFormattedCitation":"(Guillera-Arroita et al. 2015; Guisan et al. 2013; Guisan and Thuiller 2005)"},"properties":{"noteIndex":0},"schema":"https://github.com/citation-style-language/schema/raw/master/csl-citation.json"}</w:instrText>
      </w:r>
      <w:r>
        <w:fldChar w:fldCharType="separate"/>
      </w:r>
      <w:r w:rsidR="00C20785" w:rsidRPr="00C20785">
        <w:t>(Guillera-Arroita et al. 2015; Guisan et al. 2013; Guisan and Thuiller 2005)</w:t>
      </w:r>
      <w:r>
        <w:fldChar w:fldCharType="end"/>
      </w:r>
      <w:r w:rsidR="001D4EEF">
        <w:t xml:space="preserve"> </w:t>
      </w:r>
      <w:r>
        <w:t xml:space="preserve">the overarching aim </w:t>
      </w:r>
      <w:r w:rsidR="00D5702C">
        <w:t xml:space="preserve">of SDMs </w:t>
      </w:r>
      <w:r>
        <w:t xml:space="preserve">is to conserve biodiversity and support better land use planning and environmentally sustainable management practices. </w:t>
      </w:r>
      <w:r w:rsidR="001D4EEF">
        <w:t xml:space="preserve">The breadth of practical applications include predicting climate change </w:t>
      </w:r>
      <w:r w:rsidR="007D439C">
        <w:t>adaptation,</w:t>
      </w:r>
      <w:r w:rsidR="001D4EEF">
        <w:t xml:space="preserve"> </w:t>
      </w:r>
      <w:r w:rsidR="007D439C">
        <w:t>invasive species management</w:t>
      </w:r>
      <w:r w:rsidR="001D4EEF">
        <w:t>, critical habitat id</w:t>
      </w:r>
      <w:r w:rsidR="007D439C">
        <w:t xml:space="preserve">entification, reserve selection, impact assessment and ecological restoration </w:t>
      </w:r>
      <w:r w:rsidR="001D4EEF">
        <w:fldChar w:fldCharType="begin" w:fldLock="1"/>
      </w:r>
      <w:r w:rsidR="00287304">
        <w:instrText>ADDIN CSL_CITATION {"citationItems":[{"id":"ITEM-1","itemData":{"DOI":"10.1111/j.1600-0587.2008.05505.x","ISSN":"09067590","author":[{"dropping-particle":"","family":"Elith","given":"Jane","non-dropping-particle":"","parse-names":false,"suffix":""},{"dropping-particle":"","family":"Graham","given":"Catherine H.","non-dropping-particle":"","parse-names":false,"suffix":""}],"container-title":"Ecography","id":"ITEM-1","issue":"1","issued":{"date-parts":[["2009","4","3"]]},"page":"66-77","publisher":"John Wiley &amp; Sons, Ltd (10.1111)","title":"Do they? How do they? WHY do they differ? On finding reasons for differing performances of species distribution models","type":"article-journal","volume":"32"},"uris":["http://www.mendeley.com/documents/?uuid=dfa8ff04-b1c1-39ff-8136-b95016461eb4"]},{"id":"ITEM-2","itemData":{"ISBN":"978-0-521-70002-3","author":[{"dropping-particle":"","family":"Franklin","given":"J","non-dropping-particle":"","parse-names":false,"suffix":""},{"dropping-particle":"","family":"Miller","given":"JA","non-dropping-particle":"","parse-names":false,"suffix":""}],"id":"ITEM-2","issued":{"date-parts":[["2009"]]},"publisher":"Cambridge University Press","publisher-place":"Cambridge","title":"Mapping Species Distributions","type":"book"},"uris":["http://www.mendeley.com/documents/?uuid=e21bff61-b65d-4b3c-83a8-ee13a1b68806"]}],"mendeley":{"formattedCitation":"(Elith and Graham 2009; Franklin and Miller 2009)","plainTextFormattedCitation":"(Elith and Graham 2009; Franklin and Miller 2009)","previouslyFormattedCitation":"(Elith and Graham 2009; Franklin and Miller 2009)"},"properties":{"noteIndex":0},"schema":"https://github.com/citation-style-language/schema/raw/master/csl-citation.json"}</w:instrText>
      </w:r>
      <w:r w:rsidR="001D4EEF">
        <w:fldChar w:fldCharType="separate"/>
      </w:r>
      <w:r w:rsidR="00C20785" w:rsidRPr="00C20785">
        <w:t>(Elith and Graham 2009; Franklin and Miller 2009)</w:t>
      </w:r>
      <w:r w:rsidR="001D4EEF">
        <w:fldChar w:fldCharType="end"/>
      </w:r>
      <w:r w:rsidR="007D439C">
        <w:t>.</w:t>
      </w:r>
    </w:p>
    <w:p w:rsidR="00370F36" w:rsidRDefault="00370F36" w:rsidP="007E1566">
      <w:pPr>
        <w:pStyle w:val="IOPText"/>
      </w:pPr>
    </w:p>
    <w:p w:rsidR="00264637" w:rsidRDefault="00370F36" w:rsidP="007E1566">
      <w:pPr>
        <w:pStyle w:val="IOPText"/>
      </w:pPr>
      <w:r>
        <w:t xml:space="preserve">Recognizing the </w:t>
      </w:r>
      <w:r w:rsidR="00D5702C">
        <w:t xml:space="preserve">absence of </w:t>
      </w:r>
      <w:r>
        <w:t>waterfowl species</w:t>
      </w:r>
      <w:r w:rsidR="00D5702C">
        <w:t xml:space="preserve"> distribution models to help address the urgent conservation challenges in</w:t>
      </w:r>
      <w:r>
        <w:t xml:space="preserve"> Canada’s boreal forests, Barker et al (2014) published the first national-scale waterfowl SDMs in 2014 based on the traditional Waterfowl Breeding Population and Habitat Survey (WBPHS) database. The WBPHS has been described as “arguably the largest and best-designed population survey in the world” </w:t>
      </w:r>
      <w:r>
        <w:fldChar w:fldCharType="begin" w:fldLock="1"/>
      </w:r>
      <w:r w:rsidR="00287304">
        <w:instrText>ADDIN CSL_CITATION {"citationItems":[{"id":"ITEM-1","itemData":{"DOI":"10.1890/MS08-1032.1","ISSN":"0012-9658","author":[{"dropping-particle":"","family":"Murray","given":"Dennis L.","non-dropping-particle":"","parse-names":false,"suffix":""},{"dropping-particle":"","family":"Anderson","given":"Michael G.","non-dropping-particle":"","parse-names":false,"suffix":""},{"dropping-particle":"","family":"Steury","given":"Todd D.","non-dropping-particle":"","parse-names":false,"suffix":""}],"container-title":"Ecology","id":"ITEM-1","issue":"2","issued":{"date-parts":[["2010","2","1"]]},"page":"571-581","publisher":"Wiley-Blackwell","title":"Temporal shift in density dependence among North American breeding duck populations","type":"article-journal","volume":"91"},"uris":["http://www.mendeley.com/documents/?uuid=e804434c-4c62-3146-8d62-54fe8311a2a2"]}],"mendeley":{"formattedCitation":"(Murray, Anderson, and Steury 2010)","plainTextFormattedCitation":"(Murray, Anderson, and Steury 2010)","previouslyFormattedCitation":"(Murray, Anderson, and Steury 2010)"},"properties":{"noteIndex":0},"schema":"https://github.com/citation-style-language/schema/raw/master/csl-citation.json"}</w:instrText>
      </w:r>
      <w:r>
        <w:fldChar w:fldCharType="separate"/>
      </w:r>
      <w:r w:rsidR="00C20785" w:rsidRPr="00C20785">
        <w:t>(Murray, Anderson, and Steury 2010)</w:t>
      </w:r>
      <w:r>
        <w:fldChar w:fldCharType="end"/>
      </w:r>
      <w:r>
        <w:t>, continental in scale and running on a continuous annual basis since 1955, the survey captures what is recognized to be “core waterfowl breeding habitat” in North America. Designed primarily to provide annual breeding population estimates and inform hunting regulations in the U.S. and Canada, these data additionally provide a long-term population monitoring dataset that has since informed countless studies on species-habitat relationships in support o</w:t>
      </w:r>
      <w:r w:rsidR="00D5702C">
        <w:t>f waterfowl conservation. Barker et al’s models performed well over all</w:t>
      </w:r>
      <w:r>
        <w:t xml:space="preserve"> </w:t>
      </w:r>
      <w:r w:rsidR="00D5702C">
        <w:t xml:space="preserve">however </w:t>
      </w:r>
      <w:r>
        <w:t>the results of extrapolation to out-of-sample areas were variable for a number of reasons as outlined by the authors. British Columbia</w:t>
      </w:r>
      <w:r w:rsidR="007D439C">
        <w:t xml:space="preserve"> (BC)</w:t>
      </w:r>
      <w:r>
        <w:t xml:space="preserve"> is not within the traditional survey and no survey data from BC informed the models which predicted low total densities for the Western Cordillera between the Pacific coast and Rocky Mountains—a result that conflicts with anecdotal expert</w:t>
      </w:r>
      <w:r w:rsidR="00B32970">
        <w:t xml:space="preserve"> </w:t>
      </w:r>
      <w:r>
        <w:lastRenderedPageBreak/>
        <w:t xml:space="preserve">opinion (A. Breault, personal communication 2018). As such there are currently no </w:t>
      </w:r>
      <w:r w:rsidR="00B32970">
        <w:t xml:space="preserve">standardardized </w:t>
      </w:r>
      <w:r>
        <w:t xml:space="preserve">waterfowl breeding population </w:t>
      </w:r>
      <w:r w:rsidR="007D439C">
        <w:t xml:space="preserve">distribution </w:t>
      </w:r>
      <w:r>
        <w:t>models in</w:t>
      </w:r>
      <w:r w:rsidR="00B32970">
        <w:t xml:space="preserve"> common</w:t>
      </w:r>
      <w:r>
        <w:t xml:space="preserve"> use for </w:t>
      </w:r>
      <w:r w:rsidR="007D439C">
        <w:t>the province</w:t>
      </w:r>
      <w:r>
        <w:t xml:space="preserve">. </w:t>
      </w:r>
    </w:p>
    <w:p w:rsidR="00264637" w:rsidRDefault="00264637" w:rsidP="007E1566">
      <w:pPr>
        <w:pStyle w:val="IOPText"/>
      </w:pPr>
    </w:p>
    <w:p w:rsidR="005A6FFB" w:rsidRDefault="00370F36" w:rsidP="007E1566">
      <w:pPr>
        <w:pStyle w:val="IOPText"/>
      </w:pPr>
      <w:r>
        <w:t xml:space="preserve">This study aims to fill the this gap </w:t>
      </w:r>
      <w:r w:rsidR="00B32970">
        <w:t xml:space="preserve">in support of </w:t>
      </w:r>
      <w:r>
        <w:t>the mandate of the Canadian Wildlife Service (CWS) to</w:t>
      </w:r>
      <w:r w:rsidR="004B2FE8">
        <w:t xml:space="preserve"> </w:t>
      </w:r>
      <w:r w:rsidRPr="004B2FE8">
        <w:t xml:space="preserve">conserve biodiversity </w:t>
      </w:r>
      <w:r w:rsidRPr="004B2FE8">
        <w:fldChar w:fldCharType="begin" w:fldLock="1"/>
      </w:r>
      <w:r w:rsidR="00287304">
        <w:instrText>ADDIN CSL_CITATION {"citationItems":[{"id":"ITEM-1","itemData":{"ISBN":"9780660298238","author":[{"dropping-particle":"","family":"Environment and Climate Change Canada","given":"","non-dropping-particle":"","parse-names":false,"suffix":""}],"id":"ITEM-1","issued":{"date-parts":[["2019"]]},"publisher-place":"Gatineau, Quebec","title":"Summary of Canada’s 6th National Report to the Convention on Biological Diversity","type":"report"},"uris":["http://www.mendeley.com/documents/?uuid=f5298415-1a74-40fb-97b4-aa51ab489481"]},{"id":"ITEM-2","itemData":{"ISBN":"0-662-23221-6","abstract":"Biodiversity supports human societies ecologically, economically, culturally and spiritually. Despite its importance, however, ecosystems are being degraded and species and genetic diversity reduced at an alarming rate due to the impact of our growing human population and increasing resource consumption rates. The global decline of biodiversity is now recognized as one of the most serious environmental issues facing humanity. Recognition of the world-wide impact of the decline of biodiversity inspired the global community to negotiate the United Nations Convention on Biological Diversity. The Canadian delegation was an active participant in these negotiations. The Prime Minister signed the Convention at the Earth Summit in June 1992 and, in December 1992, Canada became the first industrialized country to ratify it. The three objectives of the Biodiversity Convention are:","author":[{"dropping-particle":"","family":"Environment Canada - Biodiversity Convention Office","given":"","non-dropping-particle":"","parse-names":false,"suffix":""}],"id":"ITEM-2","issued":{"date-parts":[["1995"]]},"number-of-pages":"1-86","publisher-place":"Hull, Quebec","title":"Canadian Biodiversity Strategy--Canada's Response to the Convention on Biological Diversity","type":"report"},"uris":["http://www.mendeley.com/documents/?uuid=b86c438e-2cbc-4e0d-87db-433c33c4c238"]}],"mendeley":{"formattedCitation":"(Environment and Climate Change Canada 2019; Environment Canada - Biodiversity Convention Office 1995)","plainTextFormattedCitation":"(Environment and Climate Change Canada 2019; Environment Canada - Biodiversity Convention Office 1995)","previouslyFormattedCitation":"(Environment and Climate Change Canada 2019; Environment Canada - Biodiversity Convention Office 1995)"},"properties":{"noteIndex":0},"schema":"https://github.com/citation-style-language/schema/raw/master/csl-citation.json"}</w:instrText>
      </w:r>
      <w:r w:rsidRPr="004B2FE8">
        <w:fldChar w:fldCharType="separate"/>
      </w:r>
      <w:r w:rsidR="00C20785" w:rsidRPr="00C20785">
        <w:t>(Environment and Climate Change Canada 2019; Environment Canada - Biodiversity Convention Office 1995)</w:t>
      </w:r>
      <w:r w:rsidRPr="004B2FE8">
        <w:fldChar w:fldCharType="end"/>
      </w:r>
      <w:r w:rsidR="00211543">
        <w:t>.</w:t>
      </w:r>
      <w:r w:rsidR="00264637">
        <w:t xml:space="preserve"> </w:t>
      </w:r>
      <w:r w:rsidR="007D23D8">
        <w:t>In the early 2000s a</w:t>
      </w:r>
      <w:r w:rsidR="009F0AAE">
        <w:t xml:space="preserve">fter exploratory pilot surveys </w:t>
      </w:r>
      <w:r w:rsidR="001D4EEF">
        <w:t>in BC’s central and s</w:t>
      </w:r>
      <w:r w:rsidR="002E6A2D">
        <w:t xml:space="preserve">ub-boreal highlands </w:t>
      </w:r>
      <w:r w:rsidR="009F0AAE">
        <w:t xml:space="preserve">determined waterfowl population abundances </w:t>
      </w:r>
      <w:r w:rsidR="002E6A2D">
        <w:t>to be</w:t>
      </w:r>
      <w:r w:rsidR="009F0AAE">
        <w:t xml:space="preserve"> significant enough to justify </w:t>
      </w:r>
      <w:r w:rsidR="009C6ED0">
        <w:t>a regional</w:t>
      </w:r>
      <w:r w:rsidR="00E6519F">
        <w:t xml:space="preserve"> </w:t>
      </w:r>
      <w:r w:rsidR="009C6ED0">
        <w:t xml:space="preserve">breeding </w:t>
      </w:r>
      <w:r w:rsidR="00E6519F">
        <w:t>survey program</w:t>
      </w:r>
      <w:r w:rsidR="009F0AAE">
        <w:t>,</w:t>
      </w:r>
      <w:r w:rsidR="002E6A2D">
        <w:t xml:space="preserve"> the British Columbia Breeding Waterfowl Survey</w:t>
      </w:r>
      <w:r w:rsidR="009F0AAE">
        <w:t xml:space="preserve"> </w:t>
      </w:r>
      <w:r w:rsidR="00D12C9D">
        <w:t xml:space="preserve">began in earnest in 2006. </w:t>
      </w:r>
      <w:r w:rsidR="002E6A2D">
        <w:t xml:space="preserve">BC’s May surveys, run jointly by the CWS and the U.S. Fish and Wildlife Service and conducted in partnership with Ducks Unlimited Canada, inform the annual population status of migratory game birds in the Central Interior Plateau of BC and contributes to adaptive harvest strategies for mallards in the Pacific Flyway </w:t>
      </w:r>
      <w:r w:rsidR="002E6A2D">
        <w:fldChar w:fldCharType="begin" w:fldLock="1"/>
      </w:r>
      <w:r w:rsidR="00287304">
        <w:instrText>ADDIN CSL_CITATION {"citationItems":[{"id":"ITEM-1","itemData":{"author":[{"dropping-particle":"","family":"Zimpfer","given":"Nathan L","non-dropping-particle":"","parse-names":false,"suffix":""},{"dropping-particle":"","family":"Breault","given":"Andre","non-dropping-particle":"","parse-names":false,"suffix":""},{"dropping-particle":"","family":"Sanders","given":"Todd","non-dropping-particle":"","parse-names":false,"suffix":""}],"id":"ITEM-1","issued":{"date-parts":[["2019"]]},"title":"British Colulmbia Breeding Waterfowl Survey Report, 2019","type":"report"},"uris":["http://www.mendeley.com/documents/?uuid=bb5fe87e-5a76-3320-8890-4a930092aa45"]}],"mendeley":{"formattedCitation":"(Zimpfer, Breault, and Sanders 2019)","plainTextFormattedCitation":"(Zimpfer, Breault, and Sanders 2019)","previouslyFormattedCitation":"(Zimpfer, Breault, and Sanders 2019)"},"properties":{"noteIndex":0},"schema":"https://github.com/citation-style-language/schema/raw/master/csl-citation.json"}</w:instrText>
      </w:r>
      <w:r w:rsidR="002E6A2D">
        <w:fldChar w:fldCharType="separate"/>
      </w:r>
      <w:r w:rsidR="00C20785" w:rsidRPr="00C20785">
        <w:t>(Zimpfer, Breault, and Sanders 2019)</w:t>
      </w:r>
      <w:r w:rsidR="002E6A2D">
        <w:fldChar w:fldCharType="end"/>
      </w:r>
      <w:r w:rsidR="002E6A2D">
        <w:t xml:space="preserve">. </w:t>
      </w:r>
    </w:p>
    <w:p w:rsidR="00345C1B" w:rsidRDefault="00345C1B" w:rsidP="007E1566">
      <w:pPr>
        <w:pStyle w:val="IOPText"/>
      </w:pPr>
    </w:p>
    <w:p w:rsidR="00EC3573" w:rsidRDefault="00EC3573" w:rsidP="007E1566">
      <w:pPr>
        <w:pStyle w:val="IOPText"/>
      </w:pPr>
      <w:r>
        <w:t xml:space="preserve">I </w:t>
      </w:r>
      <w:r w:rsidR="00D12C9D">
        <w:t xml:space="preserve">developed methods to create </w:t>
      </w:r>
      <w:r w:rsidR="00264637">
        <w:t xml:space="preserve">random forest-based </w:t>
      </w:r>
      <w:r>
        <w:t>SDMs</w:t>
      </w:r>
      <w:r w:rsidR="00264637">
        <w:t xml:space="preserve"> and predictive maps</w:t>
      </w:r>
      <w:r>
        <w:t xml:space="preserve"> for </w:t>
      </w:r>
      <w:r w:rsidR="009F60FC">
        <w:t>the top ten most abundan</w:t>
      </w:r>
      <w:r w:rsidR="00437CAF">
        <w:t>t species as well as five group classifications</w:t>
      </w:r>
      <w:r w:rsidR="009F60FC">
        <w:t xml:space="preserve"> based on </w:t>
      </w:r>
      <w:r w:rsidR="00B75EC7">
        <w:t>life history traits</w:t>
      </w:r>
      <w:r w:rsidR="00437CAF">
        <w:t xml:space="preserve"> and community descriptors</w:t>
      </w:r>
      <w:r w:rsidR="00B75EC7">
        <w:t xml:space="preserve"> </w:t>
      </w:r>
      <w:r w:rsidR="00264637">
        <w:t xml:space="preserve">(Appendix 1). </w:t>
      </w:r>
      <w:r>
        <w:t xml:space="preserve">Guisan et al (2013) </w:t>
      </w:r>
      <w:r w:rsidR="00B80D42">
        <w:t>have observed</w:t>
      </w:r>
      <w:r>
        <w:t xml:space="preserve"> that despite the oft-cited</w:t>
      </w:r>
      <w:r w:rsidR="00B80D42">
        <w:t xml:space="preserve"> assumption</w:t>
      </w:r>
      <w:r w:rsidR="001323B2">
        <w:t xml:space="preserve"> of the utility of </w:t>
      </w:r>
      <w:r>
        <w:t xml:space="preserve">SDMs </w:t>
      </w:r>
      <w:r w:rsidR="001323B2">
        <w:t>in</w:t>
      </w:r>
      <w:r>
        <w:t xml:space="preserve"> conservation decision-making there is little evidence demonstrating</w:t>
      </w:r>
      <w:r w:rsidR="00B80D42">
        <w:t xml:space="preserve"> their application in real</w:t>
      </w:r>
      <w:r w:rsidR="007E1566">
        <w:t>-world conservation management. I follow</w:t>
      </w:r>
      <w:r w:rsidR="00B80D42">
        <w:t xml:space="preserve"> their </w:t>
      </w:r>
      <w:r w:rsidR="009F60FC">
        <w:t>recommendation</w:t>
      </w:r>
      <w:r>
        <w:t xml:space="preserve"> </w:t>
      </w:r>
      <w:r w:rsidR="000F3D80">
        <w:t xml:space="preserve">that </w:t>
      </w:r>
      <w:r>
        <w:t xml:space="preserve">modellers make explicit </w:t>
      </w:r>
      <w:r w:rsidR="00B80D42">
        <w:t xml:space="preserve">the objectives </w:t>
      </w:r>
      <w:r w:rsidR="009F60FC">
        <w:t>of the</w:t>
      </w:r>
      <w:r w:rsidR="00264637">
        <w:t xml:space="preserve"> model design</w:t>
      </w:r>
      <w:r w:rsidR="002E6A2D">
        <w:t xml:space="preserve"> </w:t>
      </w:r>
      <w:r>
        <w:t>fr</w:t>
      </w:r>
      <w:r w:rsidR="00B80D42">
        <w:t>amework</w:t>
      </w:r>
      <w:r w:rsidR="002E6A2D">
        <w:t>,</w:t>
      </w:r>
      <w:r w:rsidR="00B80D42">
        <w:t xml:space="preserve"> I prov</w:t>
      </w:r>
      <w:r w:rsidR="001323B2">
        <w:t xml:space="preserve">ide guidance on how the </w:t>
      </w:r>
      <w:r w:rsidR="003B213B">
        <w:t>SDMs</w:t>
      </w:r>
      <w:r w:rsidR="00B80D42">
        <w:t xml:space="preserve"> may be </w:t>
      </w:r>
      <w:r w:rsidR="001323B2">
        <w:t>improved and implemented as a decision-making platform for conservation planning</w:t>
      </w:r>
      <w:r w:rsidR="005A6FFB">
        <w:t xml:space="preserve"> by the Canadian Wildlife Service and partners in conservation</w:t>
      </w:r>
      <w:r w:rsidR="00B80D42">
        <w:t xml:space="preserve">.  </w:t>
      </w:r>
    </w:p>
    <w:p w:rsidR="009F60FC" w:rsidRPr="00E6519F" w:rsidRDefault="00E5133A" w:rsidP="00E5133A">
      <w:pPr>
        <w:pStyle w:val="IOPH1"/>
      </w:pPr>
      <w:r>
        <w:t>MATERIALS AND METHODS</w:t>
      </w:r>
    </w:p>
    <w:p w:rsidR="00054DC5" w:rsidRPr="00F87625" w:rsidRDefault="00EB046C" w:rsidP="007E1566">
      <w:pPr>
        <w:pStyle w:val="IOPH3"/>
      </w:pPr>
      <w:r w:rsidRPr="00F87625">
        <w:t>Survey Methods</w:t>
      </w:r>
    </w:p>
    <w:p w:rsidR="0093667F" w:rsidRDefault="00CE7074" w:rsidP="007E1566">
      <w:pPr>
        <w:pStyle w:val="IOPText"/>
      </w:pPr>
      <w:r>
        <w:t xml:space="preserve">The study area was designed to capture </w:t>
      </w:r>
      <w:r w:rsidR="00A368F3">
        <w:t xml:space="preserve">BC’s </w:t>
      </w:r>
      <w:r>
        <w:t xml:space="preserve">prime waterfowl breeding habitat </w:t>
      </w:r>
      <w:r w:rsidR="00A368F3">
        <w:t>of the</w:t>
      </w:r>
      <w:r>
        <w:t xml:space="preserve"> </w:t>
      </w:r>
      <w:r w:rsidR="00987481">
        <w:t xml:space="preserve">humid, continental plateaus of the </w:t>
      </w:r>
      <w:r w:rsidR="007D439C">
        <w:t>c</w:t>
      </w:r>
      <w:r>
        <w:t xml:space="preserve">entral </w:t>
      </w:r>
      <w:r w:rsidR="007D439C">
        <w:t>and s</w:t>
      </w:r>
      <w:r w:rsidR="00987481">
        <w:t>ub-boreal Interior</w:t>
      </w:r>
      <w:r w:rsidR="00A368F3">
        <w:t xml:space="preserve"> between the Coast mountains to the west and Rocky Mountains to the east. The region of interlocking highlands and valleys</w:t>
      </w:r>
      <w:r w:rsidR="005D67B3">
        <w:t xml:space="preserve"> are mainly </w:t>
      </w:r>
      <w:r w:rsidR="00A368F3">
        <w:t xml:space="preserve">forested and sparsely populated. The main industries include </w:t>
      </w:r>
      <w:r w:rsidR="005D67B3">
        <w:t xml:space="preserve">forestry, </w:t>
      </w:r>
      <w:r w:rsidR="00E4194B">
        <w:t xml:space="preserve">cereal crop </w:t>
      </w:r>
      <w:r w:rsidR="005D67B3">
        <w:t xml:space="preserve">agriculture </w:t>
      </w:r>
      <w:r w:rsidR="0093667F">
        <w:t>within lowland valleys</w:t>
      </w:r>
      <w:r w:rsidR="007D439C">
        <w:t>,</w:t>
      </w:r>
      <w:r w:rsidR="0093667F">
        <w:t xml:space="preserve"> </w:t>
      </w:r>
      <w:r w:rsidR="00E4194B">
        <w:t xml:space="preserve">ranching </w:t>
      </w:r>
      <w:r w:rsidR="005D67B3">
        <w:t>and mining</w:t>
      </w:r>
      <w:r w:rsidR="007D439C">
        <w:t xml:space="preserve"> </w:t>
      </w:r>
      <w:r w:rsidR="00A368F3">
        <w:fldChar w:fldCharType="begin" w:fldLock="1"/>
      </w:r>
      <w:r w:rsidR="00287304">
        <w:instrText>ADDIN CSL_CITATION {"citationItems":[{"id":"ITEM-1","itemData":{"ISBN":"http://www.env.gov.bc.ca/wld/his/bcecoreg.html","author":[{"dropping-particle":"","family":"Demarchi","given":"Dennis Alvin","non-dropping-particle":"","parse-names":false,"suffix":""}],"id":"ITEM-1","issued":{"date-parts":[["2011"]]},"number-of-pages":"60","publisher-place":"Victoria","title":"An Introduction to the Ecoregions of British Columbia","type":"report"},"uris":["http://www.mendeley.com/documents/?uuid=659d2f1d-6669-4b08-bd2a-3f1e9543b249"]}],"mendeley":{"formattedCitation":"(Demarchi 2011)","plainTextFormattedCitation":"(Demarchi 2011)","previouslyFormattedCitation":"(Demarchi 2011)"},"properties":{"noteIndex":0},"schema":"https://github.com/citation-style-language/schema/raw/master/csl-citation.json"}</w:instrText>
      </w:r>
      <w:r w:rsidR="00A368F3">
        <w:fldChar w:fldCharType="separate"/>
      </w:r>
      <w:r w:rsidR="00C20785" w:rsidRPr="00C20785">
        <w:t>(Demarchi 2011)</w:t>
      </w:r>
      <w:r w:rsidR="00A368F3">
        <w:fldChar w:fldCharType="end"/>
      </w:r>
      <w:r w:rsidR="005D67B3">
        <w:t xml:space="preserve">. </w:t>
      </w:r>
    </w:p>
    <w:p w:rsidR="0093667F" w:rsidRDefault="0093667F" w:rsidP="007E1566">
      <w:pPr>
        <w:pStyle w:val="IOPText"/>
      </w:pPr>
    </w:p>
    <w:p w:rsidR="001E37E0" w:rsidRDefault="001E37E0" w:rsidP="007E1566">
      <w:pPr>
        <w:pStyle w:val="IOPText"/>
      </w:pPr>
      <w:r>
        <w:t>The survey design consists of latitudinal strip transects 400 metres wide, spaced ten miles apart (16.09 km) and delineated by the boundaries of eight ecosections which represent the finest scale, sub-regional stratum within the Ecoregion Classification System of British Columbia—a small-scale ecosystem management framework stratifying nested regions of “</w:t>
      </w:r>
      <w:r w:rsidRPr="00E50F8B">
        <w:t>similar climate, physiography, oceanography, hydrology, vegetation and wildlife potential</w:t>
      </w:r>
      <w:r>
        <w:t xml:space="preserve">” </w:t>
      </w:r>
      <w:r>
        <w:fldChar w:fldCharType="begin" w:fldLock="1"/>
      </w:r>
      <w:r w:rsidR="00287304">
        <w:instrText>ADDIN CSL_CITATION {"citationItems":[{"id":"ITEM-1","itemData":{"ISBN":"http://www.env.gov.bc.ca/wld/his/bcecoreg.html","author":[{"dropping-particle":"","family":"Demarchi","given":"Dennis Alvin","non-dropping-particle":"","parse-names":false,"suffix":""}],"id":"ITEM-1","issued":{"date-parts":[["2011"]]},"number-of-pages":"60","publisher-place":"Victoria","title":"An Introduction to the Ecoregions of British Columbia","type":"report"},"uris":["http://www.mendeley.com/documents/?uuid=659d2f1d-6669-4b08-bd2a-3f1e9543b249"]}],"mendeley":{"formattedCitation":"(Demarchi 2011)","plainTextFormattedCitation":"(Demarchi 2011)","previouslyFormattedCitation":"(Demarchi 2011)"},"properties":{"noteIndex":0},"schema":"https://github.com/citation-style-language/schema/raw/master/csl-citation.json"}</w:instrText>
      </w:r>
      <w:r>
        <w:fldChar w:fldCharType="separate"/>
      </w:r>
      <w:r w:rsidRPr="00C20785">
        <w:t>(Demarchi 2011)</w:t>
      </w:r>
      <w:r>
        <w:fldChar w:fldCharType="end"/>
      </w:r>
      <w:r>
        <w:t xml:space="preserve"> (Figure 1).  </w:t>
      </w:r>
      <w:r w:rsidR="006762E7">
        <w:t>The classification levels ordered from high to low include Ecodomains</w:t>
      </w:r>
      <w:r w:rsidR="00CC5AB9">
        <w:t xml:space="preserve"> for global mapping applications</w:t>
      </w:r>
      <w:r w:rsidR="006762E7">
        <w:t xml:space="preserve">, </w:t>
      </w:r>
      <w:r w:rsidR="00CC5AB9">
        <w:t>e</w:t>
      </w:r>
      <w:r w:rsidR="006762E7">
        <w:t>codivisions</w:t>
      </w:r>
      <w:r w:rsidR="00CC5AB9">
        <w:t xml:space="preserve"> </w:t>
      </w:r>
      <w:r w:rsidR="00271702">
        <w:t xml:space="preserve">at </w:t>
      </w:r>
      <w:r w:rsidR="00CC5AB9">
        <w:t>national-scale</w:t>
      </w:r>
      <w:r w:rsidR="006762E7">
        <w:t xml:space="preserve">, </w:t>
      </w:r>
      <w:r w:rsidR="00CC5AB9">
        <w:t>e</w:t>
      </w:r>
      <w:r w:rsidR="006762E7">
        <w:t>coprovinces</w:t>
      </w:r>
      <w:r w:rsidR="00CC5AB9">
        <w:t xml:space="preserve"> for provincial scale, e</w:t>
      </w:r>
      <w:r w:rsidR="006762E7">
        <w:t>coregions</w:t>
      </w:r>
      <w:r w:rsidR="00CC5AB9">
        <w:t xml:space="preserve"> for regional and e</w:t>
      </w:r>
      <w:r w:rsidR="006762E7">
        <w:t>cosections</w:t>
      </w:r>
      <w:r w:rsidR="00CC5AB9">
        <w:t xml:space="preserve"> for sub-regional planning</w:t>
      </w:r>
      <w:r w:rsidR="006762E7">
        <w:t>.</w:t>
      </w:r>
      <w:r w:rsidR="006762E7" w:rsidRPr="006762E7">
        <w:t xml:space="preserve"> </w:t>
      </w:r>
      <w:r w:rsidR="006762E7">
        <w:t>While d</w:t>
      </w:r>
      <w:r w:rsidR="00271702">
        <w:t xml:space="preserve">esigned for small-scale mapping, </w:t>
      </w:r>
      <w:r w:rsidR="006762E7">
        <w:t>ecosection boundaries are drawn at large scale (1:20,000).</w:t>
      </w:r>
    </w:p>
    <w:p w:rsidR="001E37E0" w:rsidRDefault="001E37E0" w:rsidP="007E1566">
      <w:pPr>
        <w:pStyle w:val="IOPText"/>
      </w:pPr>
    </w:p>
    <w:p w:rsidR="001E37E0" w:rsidRDefault="006762E7" w:rsidP="007E1566">
      <w:pPr>
        <w:pStyle w:val="IOPText"/>
        <w:rPr>
          <w:lang w:val="en-US"/>
        </w:rPr>
      </w:pPr>
      <w:r>
        <w:rPr>
          <w:lang w:val="en-US"/>
        </w:rPr>
        <w:t xml:space="preserve">The </w:t>
      </w:r>
      <w:r w:rsidR="00CC5AB9">
        <w:rPr>
          <w:lang w:val="en-US"/>
        </w:rPr>
        <w:t xml:space="preserve">southern two-thirds </w:t>
      </w:r>
      <w:r>
        <w:rPr>
          <w:lang w:val="en-US"/>
        </w:rPr>
        <w:t>of the study area</w:t>
      </w:r>
      <w:r w:rsidR="00CC5AB9">
        <w:rPr>
          <w:lang w:val="en-US"/>
        </w:rPr>
        <w:t xml:space="preserve"> </w:t>
      </w:r>
      <w:r>
        <w:rPr>
          <w:lang w:val="en-US"/>
        </w:rPr>
        <w:t>falls within the Fraser Plateau Ecoregion</w:t>
      </w:r>
      <w:r w:rsidR="001E37E0">
        <w:rPr>
          <w:lang w:val="en-US"/>
        </w:rPr>
        <w:t xml:space="preserve">. The flat </w:t>
      </w:r>
      <w:r w:rsidR="00CC5AB9">
        <w:rPr>
          <w:lang w:val="en-US"/>
        </w:rPr>
        <w:t>and</w:t>
      </w:r>
      <w:r w:rsidR="001E37E0">
        <w:rPr>
          <w:lang w:val="en-US"/>
        </w:rPr>
        <w:t xml:space="preserve"> rolling hills of the region contain numerous meandering streams and low-lying depressions that create an abundance of wetland habitat </w:t>
      </w:r>
      <w:r w:rsidR="001E37E0">
        <w:rPr>
          <w:lang w:val="en-US"/>
        </w:rPr>
        <w:fldChar w:fldCharType="begin" w:fldLock="1"/>
      </w:r>
      <w:r w:rsidR="00287304">
        <w:rPr>
          <w:lang w:val="en-US"/>
        </w:rPr>
        <w:instrText>ADDIN CSL_CITATION {"citationItems":[{"id":"ITEM-1","itemData":{"ISBN":"http://www.env.gov.bc.ca/wld/his/bcecoreg.html","author":[{"dropping-particle":"","family":"Demarchi","given":"Dennis Alvin","non-dropping-particle":"","parse-names":false,"suffix":""}],"id":"ITEM-1","issued":{"date-parts":[["2011"]]},"number-of-pages":"60","publisher-place":"Victoria","title":"An Introduction to the Ecoregions of British Columbia","type":"report"},"uris":["http://www.mendeley.com/documents/?uuid=659d2f1d-6669-4b08-bd2a-3f1e9543b249"]}],"mendeley":{"formattedCitation":"(Demarchi 2011)","plainTextFormattedCitation":"(Demarchi 2011)","previouslyFormattedCitation":"(Demarchi 2011)"},"properties":{"noteIndex":0},"schema":"https://github.com/citation-style-language/schema/raw/master/csl-citation.json"}</w:instrText>
      </w:r>
      <w:r w:rsidR="001E37E0">
        <w:rPr>
          <w:lang w:val="en-US"/>
        </w:rPr>
        <w:fldChar w:fldCharType="separate"/>
      </w:r>
      <w:r w:rsidR="001E37E0" w:rsidRPr="00C20785">
        <w:rPr>
          <w:lang w:val="en-US"/>
        </w:rPr>
        <w:t>(Demarchi 2011)</w:t>
      </w:r>
      <w:r w:rsidR="001E37E0">
        <w:rPr>
          <w:lang w:val="en-US"/>
        </w:rPr>
        <w:fldChar w:fldCharType="end"/>
      </w:r>
      <w:r w:rsidR="00CC5AB9">
        <w:rPr>
          <w:lang w:val="en-US"/>
        </w:rPr>
        <w:t xml:space="preserve"> while the </w:t>
      </w:r>
      <w:r w:rsidR="001E37E0">
        <w:rPr>
          <w:lang w:val="en-US"/>
        </w:rPr>
        <w:t xml:space="preserve">Central Interior Ecoprovince </w:t>
      </w:r>
      <w:r w:rsidR="00CC5AB9">
        <w:rPr>
          <w:lang w:val="en-US"/>
        </w:rPr>
        <w:t xml:space="preserve">in which it nests </w:t>
      </w:r>
      <w:r w:rsidR="001E37E0">
        <w:rPr>
          <w:lang w:val="en-US"/>
        </w:rPr>
        <w:t>supports 65% of all species known to occur and 61% of all bird species known to breed in BC</w:t>
      </w:r>
      <w:r w:rsidR="00CC5AB9">
        <w:rPr>
          <w:lang w:val="en-US"/>
        </w:rPr>
        <w:t xml:space="preserve">. </w:t>
      </w:r>
      <w:r w:rsidR="001E37E0">
        <w:rPr>
          <w:lang w:val="en-US"/>
        </w:rPr>
        <w:t xml:space="preserve"> with the greatest total abundances of waterfowl occurring in the Cariboo Basin ecosection within the Riske Creek area </w:t>
      </w:r>
      <w:r w:rsidR="001E37E0">
        <w:rPr>
          <w:lang w:val="en-US"/>
        </w:rPr>
        <w:fldChar w:fldCharType="begin" w:fldLock="1"/>
      </w:r>
      <w:r w:rsidR="00287304">
        <w:rPr>
          <w:lang w:val="en-US"/>
        </w:rPr>
        <w:instrText>ADDIN CSL_CITATION {"citationItems":[{"id":"ITEM-1","itemData":{"ISBN":"http://www.env.gov.bc.ca/wld/his/bcecoreg.html","author":[{"dropping-particle":"","family":"Demarchi","given":"Dennis Alvin","non-dropping-particle":"","parse-names":false,"suffix":""}],"id":"ITEM-1","issued":{"date-parts":[["2011"]]},"number-of-pages":"60","publisher-place":"Victoria","title":"An Introduction to the Ecoregions of British Columbia","type":"report"},"uris":["http://www.mendeley.com/documents/?uuid=659d2f1d-6669-4b08-bd2a-3f1e9543b249"]},{"id":"ITEM-2","itemData":{"DOI":"10.1007/BF00027864","ISSN":"0018-8158","author":[{"dropping-particle":"","family":"Savard","given":"Jean-Pierre L.","non-dropping-particle":"","parse-names":false,"suffix":""},{"dropping-particle":"","family":"Sean Boyd","given":"W.","non-dropping-particle":"","parse-names":false,"suffix":""},{"dropping-particle":"","family":"John Smith","given":"G. E.","non-dropping-particle":"","parse-names":false,"suffix":""}],"container-title":"Hydrobiologia","id":"ITEM-2","issue":"1","issued":{"date-parts":[["1994","4"]]},"page":"309-325","publisher":"Kluwer Academic Publishers","title":"Waterfowl-wetland relationships in the Aspen Parkland of British Columbia: comparison of analytical methods","type":"article-journal","volume":"279-280"},"uris":["http://www.mendeley.com/documents/?uuid=3019ac38-3aae-334a-912a-3dcaf2f8ae58"]}],"mendeley":{"formattedCitation":"(Demarchi 2011; Savard, Sean Boyd, and John Smith 1994)","plainTextFormattedCitation":"(Demarchi 2011; Savard, Sean Boyd, and John Smith 1994)","previouslyFormattedCitation":"(Demarchi 2011; Savard, Sean Boyd, and John Smith 1994)"},"properties":{"noteIndex":0},"schema":"https://github.com/citation-style-language/schema/raw/master/csl-citation.json"}</w:instrText>
      </w:r>
      <w:r w:rsidR="001E37E0">
        <w:rPr>
          <w:lang w:val="en-US"/>
        </w:rPr>
        <w:fldChar w:fldCharType="separate"/>
      </w:r>
      <w:r w:rsidR="001E37E0" w:rsidRPr="00C20785">
        <w:rPr>
          <w:lang w:val="en-US"/>
        </w:rPr>
        <w:t>(Demarchi 2011; Savard, Sean Boyd, and John Smith 1994)</w:t>
      </w:r>
      <w:r w:rsidR="001E37E0">
        <w:rPr>
          <w:lang w:val="en-US"/>
        </w:rPr>
        <w:fldChar w:fldCharType="end"/>
      </w:r>
      <w:r w:rsidR="001E37E0">
        <w:rPr>
          <w:lang w:val="en-US"/>
        </w:rPr>
        <w:t xml:space="preserve">. The </w:t>
      </w:r>
      <w:r w:rsidR="00CC5AB9">
        <w:rPr>
          <w:lang w:val="en-US"/>
        </w:rPr>
        <w:t>remaining northernmost third of the study area</w:t>
      </w:r>
      <w:r w:rsidR="001E37E0">
        <w:rPr>
          <w:lang w:val="en-US"/>
        </w:rPr>
        <w:t xml:space="preserve"> stretch</w:t>
      </w:r>
      <w:r w:rsidR="00CC5AB9">
        <w:rPr>
          <w:lang w:val="en-US"/>
        </w:rPr>
        <w:t>es</w:t>
      </w:r>
      <w:r w:rsidR="001E37E0">
        <w:rPr>
          <w:lang w:val="en-US"/>
        </w:rPr>
        <w:t xml:space="preserve"> into the Sub-boreal Interior Ecoprovince which supports 57% of all bird species known to occur and 45% known to breed in the province </w:t>
      </w:r>
      <w:r w:rsidR="001E37E0">
        <w:rPr>
          <w:lang w:val="en-US"/>
        </w:rPr>
        <w:fldChar w:fldCharType="begin" w:fldLock="1"/>
      </w:r>
      <w:r w:rsidR="00287304">
        <w:rPr>
          <w:lang w:val="en-US"/>
        </w:rPr>
        <w:instrText>ADDIN CSL_CITATION {"citationItems":[{"id":"ITEM-1","itemData":{"ISBN":"http://www.env.gov.bc.ca/wld/his/bcecoreg.html","author":[{"dropping-particle":"","family":"Demarchi","given":"Dennis Alvin","non-dropping-particle":"","parse-names":false,"suffix":""}],"id":"ITEM-1","issued":{"date-parts":[["2011"]]},"number-of-pages":"60","publisher-place":"Victoria","title":"An Introduction to the Ecoregions of British Columbia","type":"report"},"uris":["http://www.mendeley.com/documents/?uuid=659d2f1d-6669-4b08-bd2a-3f1e9543b249"]}],"mendeley":{"formattedCitation":"(Demarchi 2011)","plainTextFormattedCitation":"(Demarchi 2011)","previouslyFormattedCitation":"(Demarchi 2011)"},"properties":{"noteIndex":0},"schema":"https://github.com/citation-style-language/schema/raw/master/csl-citation.json"}</w:instrText>
      </w:r>
      <w:r w:rsidR="001E37E0">
        <w:rPr>
          <w:lang w:val="en-US"/>
        </w:rPr>
        <w:fldChar w:fldCharType="separate"/>
      </w:r>
      <w:r w:rsidR="001E37E0" w:rsidRPr="00C20785">
        <w:rPr>
          <w:lang w:val="en-US"/>
        </w:rPr>
        <w:t>(Demarchi 2011)</w:t>
      </w:r>
      <w:r w:rsidR="001E37E0">
        <w:rPr>
          <w:lang w:val="en-US"/>
        </w:rPr>
        <w:fldChar w:fldCharType="end"/>
      </w:r>
      <w:r w:rsidR="001E37E0">
        <w:rPr>
          <w:lang w:val="en-US"/>
        </w:rPr>
        <w:t>.</w:t>
      </w:r>
      <w:r w:rsidR="00CC5AB9">
        <w:rPr>
          <w:lang w:val="en-US"/>
        </w:rPr>
        <w:t xml:space="preserve"> </w:t>
      </w:r>
      <w:r w:rsidR="00C43CE3">
        <w:rPr>
          <w:lang w:val="en-US"/>
        </w:rPr>
        <w:t>Table 1</w:t>
      </w:r>
      <w:r w:rsidR="00E45EB0">
        <w:rPr>
          <w:lang w:val="en-US"/>
        </w:rPr>
        <w:t xml:space="preserve"> provides general descriptions of study area ecosections.</w:t>
      </w:r>
    </w:p>
    <w:p w:rsidR="00C43CE3" w:rsidRDefault="00C43CE3" w:rsidP="007E1566">
      <w:pPr>
        <w:pStyle w:val="IOPText"/>
        <w:rPr>
          <w:lang w:val="en-US"/>
        </w:rPr>
      </w:pPr>
    </w:p>
    <w:p w:rsidR="001F74B1" w:rsidRDefault="001F74B1" w:rsidP="007E1566">
      <w:pPr>
        <w:pStyle w:val="IOPText"/>
      </w:pPr>
      <w:r>
        <w:t xml:space="preserve">The surveys are conducted by helicopter and surveyed by a consistent survey crew of two to three experienced observers </w:t>
      </w:r>
      <w:r>
        <w:fldChar w:fldCharType="begin" w:fldLock="1"/>
      </w:r>
      <w:r w:rsidR="00287304">
        <w:instrText>ADDIN CSL_CITATION {"citationItems":[{"id":"ITEM-1","itemData":{"author":[{"dropping-particle":"","family":"Zimpfer","given":"Nathan L","non-dropping-particle":"","parse-names":false,"suffix":""},{"dropping-particle":"","family":"Breault","given":"Andre","non-dropping-particle":"","parse-names":false,"suffix":""},{"dropping-particle":"","family":"Sanders","given":"Todd","non-dropping-particle":"","parse-names":false,"suffix":""}],"id":"ITEM-1","issued":{"date-parts":[["2019"]]},"title":"British Colulmbia Breeding Waterfowl Survey Report, 2019","type":"report"},"uris":["http://www.mendeley.com/documents/?uuid=bb5fe87e-5a76-3320-8890-4a930092aa45"]}],"mendeley":{"formattedCitation":"(Zimpfer, Breault, and Sanders 2019)","plainTextFormattedCitation":"(Zimpfer, Breault, and Sanders 2019)","previouslyFormattedCitation":"(Zimpfer, Breault, and Sanders 2019)"},"properties":{"noteIndex":0},"schema":"https://github.com/citation-style-language/schema/raw/master/csl-citation.json"}</w:instrText>
      </w:r>
      <w:r>
        <w:fldChar w:fldCharType="separate"/>
      </w:r>
      <w:r w:rsidRPr="00C20785">
        <w:t>(Zimpfer, Breault, and Sanders 2019)</w:t>
      </w:r>
      <w:r>
        <w:fldChar w:fldCharType="end"/>
      </w:r>
      <w:r>
        <w:t xml:space="preserve">. The transects when originally conceived were designed within the NAD 1983 geographic coordinate system and were based on the mapped Ecoregion Classification System version 2.0 </w:t>
      </w:r>
      <w:r w:rsidR="00072503">
        <w:t>(</w:t>
      </w:r>
      <w:r>
        <w:t>1995</w:t>
      </w:r>
      <w:r w:rsidR="00072503">
        <w:t>)</w:t>
      </w:r>
      <w:r>
        <w:t xml:space="preserve">. </w:t>
      </w:r>
      <w:r w:rsidR="00072503">
        <w:t xml:space="preserve">The ecosection boundaries have since been updated with finer scale </w:t>
      </w:r>
      <w:r w:rsidR="00072503">
        <w:lastRenderedPageBreak/>
        <w:t>vegetation zonation data in version 2.1 (2006) however t</w:t>
      </w:r>
      <w:r>
        <w:t xml:space="preserve">he annual surveys continue to follow the extent </w:t>
      </w:r>
      <w:r w:rsidR="00072503">
        <w:t xml:space="preserve">of the original design. </w:t>
      </w:r>
      <w:r>
        <w:t xml:space="preserve">All analyses were based on the areal overlap between the two versions with the boundaries redefined </w:t>
      </w:r>
      <w:r w:rsidR="00072503">
        <w:t>in alignment with version 2.1</w:t>
      </w:r>
      <w:r>
        <w:t xml:space="preserve">. </w:t>
      </w:r>
    </w:p>
    <w:p w:rsidR="00271702" w:rsidRDefault="00271702" w:rsidP="007E1566">
      <w:pPr>
        <w:pStyle w:val="IOPText"/>
      </w:pPr>
    </w:p>
    <w:p w:rsidR="00271702" w:rsidRDefault="00271702" w:rsidP="00271702">
      <w:pPr>
        <w:pStyle w:val="IOPText"/>
      </w:pPr>
      <w:r>
        <w:t>The survey is designed to capture the primary breeding period beginning in early May but is weather and climate dependent and has taken place as early as late April (April 28, 2015) and as late as mid-May (May 13, 2011). Heavy snowpack and/or cold spring temperatures can delay accessibility to open water and wetlands. The study area extent is almost 11 million hectares of which ~ 2.7% is directly surveyed taking an average 23 days (~105 flying hours) to complete.</w:t>
      </w:r>
    </w:p>
    <w:p w:rsidR="00271702" w:rsidRDefault="00271702" w:rsidP="007E1566">
      <w:pPr>
        <w:pStyle w:val="IOPText"/>
      </w:pPr>
    </w:p>
    <w:p w:rsidR="00271702" w:rsidRDefault="00271702" w:rsidP="00271702">
      <w:pPr>
        <w:pStyle w:val="IOPText"/>
      </w:pPr>
      <w:r>
        <w:t xml:space="preserve">The survey techniques are consistent with the methods </w:t>
      </w:r>
      <w:r w:rsidR="00B32970">
        <w:t xml:space="preserve">of the traditional WBPHS </w:t>
      </w:r>
      <w:r>
        <w:t xml:space="preserve">outlined in </w:t>
      </w:r>
      <w:r>
        <w:fldChar w:fldCharType="begin" w:fldLock="1"/>
      </w:r>
      <w:r>
        <w:instrText>ADDIN CSL_CITATION {"citationItems":[{"id":"ITEM-1","itemData":{"DOI":"10.1126/science.268.5215.1262","ISBN":"1800553684","ISSN":"0036-8075","PMID":"17778964","author":[{"dropping-particle":"","family":"Smith","given":"GW","non-dropping-particle":"","parse-names":false,"suffix":""}],"container-title":"Biological Science Report","id":"ITEM-1","issue":"5215","issued":{"date-parts":[["1995"]]},"number-of-pages":"1262","title":"A Critical Review of the Aerial and Ground Surveys of Breeding Waterfowl in North America","type":"report","volume":"268"},"uris":["http://www.mendeley.com/documents/?uuid=9a4b14c6-d042-4089-8aee-baa56cb596dd"]}],"mendeley":{"formattedCitation":"(Smith 1995)","manualFormatting":"Smith (1995)","plainTextFormattedCitation":"(Smith 1995)","previouslyFormattedCitation":"(Smith 1995)"},"properties":{"noteIndex":0},"schema":"https://github.com/citation-style-language/schema/raw/master/csl-citation.json"}</w:instrText>
      </w:r>
      <w:r>
        <w:fldChar w:fldCharType="separate"/>
      </w:r>
      <w:r>
        <w:t>Smith</w:t>
      </w:r>
      <w:r w:rsidRPr="00651D32">
        <w:t xml:space="preserve"> </w:t>
      </w:r>
      <w:r>
        <w:t>(</w:t>
      </w:r>
      <w:r w:rsidRPr="00651D32">
        <w:t>1995)</w:t>
      </w:r>
      <w:r>
        <w:fldChar w:fldCharType="end"/>
      </w:r>
      <w:r>
        <w:t xml:space="preserve"> and Standard Operating Procedures </w:t>
      </w:r>
      <w:r>
        <w:fldChar w:fldCharType="begin" w:fldLock="1"/>
      </w:r>
      <w:r>
        <w:instrText>ADDIN CSL_CITATION {"citationItems":[{"id":"ITEM-1","itemData":{"author":[{"dropping-particle":"","family":"US Fish and Wildlife Service (USFWS) and Canadian Wildlife Service (CWS)","given":"","non-dropping-particle":"","parse-names":false,"suffix":""}],"id":"ITEM-1","issued":{"date-parts":[["1987"]]},"number-of-pages":"51","title":"Standard operating procedures for aerial waterfowl breeding ground population and habitat surveys in North America","type":"report"},"uris":["http://www.mendeley.com/documents/?uuid=ea483531-5982-4c82-aece-e105237ba59a"]}],"mendeley":{"formattedCitation":"(US Fish and Wildlife Service (USFWS) and Canadian Wildlife Service (CWS) 1987)","plainTextFormattedCitation":"(US Fish and Wildlife Service (USFWS) and Canadian Wildlife Service (CWS) 1987)","previouslyFormattedCitation":"(US Fish and Wildlife Service (USFWS) and Canadian Wildlife Service (CWS) 1987)"},"properties":{"noteIndex":0},"schema":"https://github.com/citation-style-language/schema/raw/master/csl-citation.json"}</w:instrText>
      </w:r>
      <w:r>
        <w:fldChar w:fldCharType="separate"/>
      </w:r>
      <w:r w:rsidRPr="00C20785">
        <w:t>(US Fish and Wildlife Service (USFWS) and Canadian Wildlife Service (CWS) 1987)</w:t>
      </w:r>
      <w:r>
        <w:fldChar w:fldCharType="end"/>
      </w:r>
      <w:r>
        <w:t>.  Prior to 2010, the survey technologies employed consisted of paper maps, field notes and GPS units with navigation determined by piloting along bearings to GPS waypoints. In 2010, the mobile GIS software PC-Mapper with Airborne Inspection (version 4.0,</w:t>
      </w:r>
      <w:r>
        <w:fldChar w:fldCharType="begin" w:fldLock="1"/>
      </w:r>
      <w:r>
        <w:instrText>ADDIN CSL_CITATION {"citationItems":[{"id":"ITEM-1","itemData":{"author":[{"dropping-particle":"","family":"Corvallis Microtechnology Inc","given":"","non-dropping-particle":"","parse-names":false,"suffix":""}],"id":"ITEM-1","issued":{"date-parts":[["2015"]]},"number":"4.0 release C1-15","publisher-place":"Corvallis, Oregon","title":"PC-Mapper with Airborne Inspection","type":"article"},"uris":["http://www.mendeley.com/documents/?uuid=830008d4-8248-4894-9100-00d6723ee594"]}],"mendeley":{"formattedCitation":"(Corvallis Microtechnology Inc 2015)","manualFormatting":" Corvallis Microtechnology Inc, 2015)","plainTextFormattedCitation":"(Corvallis Microtechnology Inc 2015)","previouslyFormattedCitation":"(Corvallis Microtechnology Inc 2015)"},"properties":{"noteIndex":0},"schema":"https://github.com/citation-style-language/schema/raw/master/csl-citation.json"}</w:instrText>
      </w:r>
      <w:r>
        <w:fldChar w:fldCharType="separate"/>
      </w:r>
      <w:r>
        <w:t xml:space="preserve"> </w:t>
      </w:r>
      <w:r w:rsidRPr="00647D24">
        <w:t>Corvallis Microtechnology Inc, 2015)</w:t>
      </w:r>
      <w:r>
        <w:fldChar w:fldCharType="end"/>
      </w:r>
      <w:r>
        <w:t xml:space="preserve"> was adopted for both survey navigation and data collection. The software is run on Panasonic Toughbooks (CF-19 and CF-31) with the screen in view of both the pilot and observer. Real-time navigation is guided by the GIS with reference base data containing strip transect boundaries, freshwater polygons and stream segments, ecosection boundaries and fuel waypoints. Digital data collection via georeferenced voice recordings transcribed by the observer post-survey collection have replaced paper analogue methods. </w:t>
      </w:r>
    </w:p>
    <w:p w:rsidR="00271702" w:rsidRDefault="00271702" w:rsidP="00271702">
      <w:pPr>
        <w:pStyle w:val="IOPText"/>
      </w:pPr>
    </w:p>
    <w:p w:rsidR="00271702" w:rsidRDefault="00271702" w:rsidP="007E1566">
      <w:pPr>
        <w:pStyle w:val="IOPText"/>
      </w:pPr>
    </w:p>
    <w:p w:rsidR="001E37E0" w:rsidRPr="001E37E0" w:rsidRDefault="001E37E0" w:rsidP="007E1566">
      <w:pPr>
        <w:pStyle w:val="IOPText"/>
        <w:rPr>
          <w:lang w:val="en-US"/>
        </w:rPr>
      </w:pPr>
    </w:p>
    <w:tbl>
      <w:tblPr>
        <w:tblStyle w:val="TableGrid"/>
        <w:tblW w:w="10778" w:type="dxa"/>
        <w:jc w:val="center"/>
        <w:tblLook w:val="04A0" w:firstRow="1" w:lastRow="0" w:firstColumn="1" w:lastColumn="0" w:noHBand="0" w:noVBand="1"/>
      </w:tblPr>
      <w:tblGrid>
        <w:gridCol w:w="10778"/>
      </w:tblGrid>
      <w:tr w:rsidR="0093667F" w:rsidTr="00A90884">
        <w:trPr>
          <w:trHeight w:val="13031"/>
          <w:jc w:val="center"/>
        </w:trPr>
        <w:tc>
          <w:tcPr>
            <w:tcW w:w="10778" w:type="dxa"/>
          </w:tcPr>
          <w:p w:rsidR="0093667F" w:rsidRDefault="0093667F" w:rsidP="007D7823">
            <w:pPr>
              <w:pStyle w:val="IOPH1"/>
              <w:keepNext/>
              <w:jc w:val="center"/>
            </w:pPr>
            <w:r>
              <w:rPr>
                <w:noProof/>
                <w:lang w:val="en-CA" w:eastAsia="en-CA"/>
              </w:rPr>
              <w:lastRenderedPageBreak/>
              <w:drawing>
                <wp:inline distT="0" distB="0" distL="0" distR="0" wp14:anchorId="336BE6B5" wp14:editId="4D7E869E">
                  <wp:extent cx="5498465" cy="7120395"/>
                  <wp:effectExtent l="0" t="0" r="6985" b="4445"/>
                  <wp:docPr id="5" name="Picture 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498465" cy="7120395"/>
                          </a:xfrm>
                          <a:prstGeom prst="rect">
                            <a:avLst/>
                          </a:prstGeom>
                          <a:noFill/>
                          <a:ln>
                            <a:noFill/>
                          </a:ln>
                        </pic:spPr>
                      </pic:pic>
                    </a:graphicData>
                  </a:graphic>
                </wp:inline>
              </w:drawing>
            </w:r>
          </w:p>
          <w:p w:rsidR="0093667F" w:rsidRPr="007E1566" w:rsidRDefault="0093667F" w:rsidP="00B32970">
            <w:pPr>
              <w:pStyle w:val="FigureCaptions"/>
            </w:pPr>
            <w:r w:rsidRPr="007E1566">
              <w:rPr>
                <w:b/>
              </w:rPr>
              <w:t xml:space="preserve">Figure </w:t>
            </w:r>
            <w:r w:rsidR="00264637">
              <w:rPr>
                <w:b/>
              </w:rPr>
              <w:fldChar w:fldCharType="begin"/>
            </w:r>
            <w:r w:rsidR="00264637">
              <w:rPr>
                <w:b/>
              </w:rPr>
              <w:instrText xml:space="preserve"> SEQ Figure \* ARABIC \s 1 </w:instrText>
            </w:r>
            <w:r w:rsidR="00264637">
              <w:rPr>
                <w:b/>
              </w:rPr>
              <w:fldChar w:fldCharType="separate"/>
            </w:r>
            <w:r w:rsidR="00264637">
              <w:rPr>
                <w:b/>
                <w:noProof/>
              </w:rPr>
              <w:t>1</w:t>
            </w:r>
            <w:r w:rsidR="00264637">
              <w:rPr>
                <w:b/>
              </w:rPr>
              <w:fldChar w:fldCharType="end"/>
            </w:r>
            <w:r w:rsidRPr="007E1566">
              <w:rPr>
                <w:b/>
              </w:rPr>
              <w:t>.</w:t>
            </w:r>
            <w:r w:rsidRPr="007E1566">
              <w:t xml:space="preserve"> The survey area divided into </w:t>
            </w:r>
            <w:r w:rsidR="001F74B1" w:rsidRPr="007E1566">
              <w:t xml:space="preserve">the </w:t>
            </w:r>
            <w:r w:rsidRPr="007E1566">
              <w:t xml:space="preserve">ecosections of the Ecoregions of British Columbia </w:t>
            </w:r>
            <w:r w:rsidR="001F74B1" w:rsidRPr="007E1566">
              <w:t xml:space="preserve">Classification system </w:t>
            </w:r>
            <w:r w:rsidRPr="007E1566">
              <w:t xml:space="preserve">(Demarchi, 2011). Latitudinal strip transects </w:t>
            </w:r>
            <w:r w:rsidR="001F74B1" w:rsidRPr="007E1566">
              <w:t xml:space="preserve">(horizontal lines) </w:t>
            </w:r>
            <w:r w:rsidRPr="007E1566">
              <w:t>are spaced ten miles (</w:t>
            </w:r>
            <w:r w:rsidR="001F74B1" w:rsidRPr="007E1566">
              <w:t>~</w:t>
            </w:r>
            <w:r w:rsidRPr="007E1566">
              <w:t xml:space="preserve">16 km) apart within </w:t>
            </w:r>
            <w:r w:rsidR="001F74B1" w:rsidRPr="007E1566">
              <w:t xml:space="preserve">the </w:t>
            </w:r>
            <w:r w:rsidRPr="007E1566">
              <w:t>Central and Sub-boreal plateaus</w:t>
            </w:r>
            <w:r w:rsidR="001F74B1" w:rsidRPr="007E1566">
              <w:t xml:space="preserve"> of BC.</w:t>
            </w:r>
          </w:p>
        </w:tc>
      </w:tr>
    </w:tbl>
    <w:p w:rsidR="0093667F" w:rsidRDefault="0093667F" w:rsidP="007E1566">
      <w:pPr>
        <w:pStyle w:val="IOPText"/>
      </w:pPr>
    </w:p>
    <w:p w:rsidR="0093667F" w:rsidRDefault="0093667F" w:rsidP="00B32970">
      <w:pPr>
        <w:pStyle w:val="FigureCaptions"/>
      </w:pPr>
    </w:p>
    <w:p w:rsidR="00D31D35" w:rsidRDefault="00D31D35" w:rsidP="00B32970">
      <w:pPr>
        <w:pStyle w:val="FigureCaptions"/>
      </w:pPr>
      <w:r w:rsidRPr="00D31D35">
        <w:rPr>
          <w:b/>
        </w:rPr>
        <w:t xml:space="preserve">Table </w:t>
      </w:r>
      <w:r w:rsidRPr="00D31D35">
        <w:rPr>
          <w:b/>
        </w:rPr>
        <w:fldChar w:fldCharType="begin"/>
      </w:r>
      <w:r w:rsidRPr="00D31D35">
        <w:rPr>
          <w:b/>
        </w:rPr>
        <w:instrText xml:space="preserve"> SEQ Table \* ARABIC </w:instrText>
      </w:r>
      <w:r w:rsidRPr="00D31D35">
        <w:rPr>
          <w:b/>
        </w:rPr>
        <w:fldChar w:fldCharType="separate"/>
      </w:r>
      <w:r w:rsidR="00B6562D">
        <w:rPr>
          <w:b/>
          <w:noProof/>
        </w:rPr>
        <w:t>1</w:t>
      </w:r>
      <w:r w:rsidRPr="00D31D35">
        <w:rPr>
          <w:b/>
        </w:rPr>
        <w:fldChar w:fldCharType="end"/>
      </w:r>
      <w:r w:rsidRPr="00D31D35">
        <w:rPr>
          <w:b/>
        </w:rPr>
        <w:t>.</w:t>
      </w:r>
      <w:r>
        <w:t xml:space="preserve"> Genera</w:t>
      </w:r>
      <w:r w:rsidR="00437CAF">
        <w:t>l</w:t>
      </w:r>
      <w:r w:rsidR="00B75EC7">
        <w:t xml:space="preserve"> summary</w:t>
      </w:r>
      <w:r w:rsidR="00437CAF">
        <w:t xml:space="preserve"> </w:t>
      </w:r>
      <w:r>
        <w:t>descriptions of ecosections within study area</w:t>
      </w:r>
      <w:r w:rsidR="00B75EC7">
        <w:t xml:space="preserve"> as described in Demarchi (2011)</w:t>
      </w:r>
      <w:r>
        <w:t>.</w:t>
      </w:r>
    </w:p>
    <w:tbl>
      <w:tblPr>
        <w:tblW w:w="9180" w:type="dxa"/>
        <w:jc w:val="center"/>
        <w:tblLook w:val="04A0" w:firstRow="1" w:lastRow="0" w:firstColumn="1" w:lastColumn="0" w:noHBand="0" w:noVBand="1"/>
      </w:tblPr>
      <w:tblGrid>
        <w:gridCol w:w="871"/>
        <w:gridCol w:w="1416"/>
        <w:gridCol w:w="954"/>
        <w:gridCol w:w="1703"/>
        <w:gridCol w:w="1806"/>
        <w:gridCol w:w="2430"/>
      </w:tblGrid>
      <w:tr w:rsidR="00E10A09" w:rsidRPr="00390FF0" w:rsidTr="00A90884">
        <w:trPr>
          <w:trHeight w:val="330"/>
          <w:jc w:val="center"/>
        </w:trPr>
        <w:tc>
          <w:tcPr>
            <w:tcW w:w="871" w:type="dxa"/>
            <w:tcBorders>
              <w:top w:val="double" w:sz="6" w:space="0" w:color="auto"/>
              <w:left w:val="nil"/>
              <w:bottom w:val="double" w:sz="6" w:space="0" w:color="auto"/>
              <w:right w:val="nil"/>
            </w:tcBorders>
            <w:shd w:val="clear" w:color="auto" w:fill="auto"/>
            <w:vAlign w:val="center"/>
            <w:hideMark/>
          </w:tcPr>
          <w:p w:rsidR="00E10A09" w:rsidRDefault="00E10A09" w:rsidP="00D349C8">
            <w:pPr>
              <w:jc w:val="center"/>
              <w:rPr>
                <w:rFonts w:ascii="Calibri" w:hAnsi="Calibri" w:cs="Calibri"/>
                <w:color w:val="000000"/>
                <w:sz w:val="16"/>
                <w:szCs w:val="16"/>
              </w:rPr>
            </w:pPr>
            <w:r>
              <w:rPr>
                <w:rFonts w:ascii="Calibri" w:hAnsi="Calibri" w:cs="Calibri"/>
                <w:color w:val="000000"/>
                <w:sz w:val="16"/>
                <w:szCs w:val="16"/>
              </w:rPr>
              <w:lastRenderedPageBreak/>
              <w:t>Ecoregion</w:t>
            </w:r>
          </w:p>
        </w:tc>
        <w:tc>
          <w:tcPr>
            <w:tcW w:w="2370" w:type="dxa"/>
            <w:gridSpan w:val="2"/>
            <w:tcBorders>
              <w:top w:val="double" w:sz="6" w:space="0" w:color="auto"/>
              <w:left w:val="nil"/>
              <w:bottom w:val="double" w:sz="6" w:space="0" w:color="auto"/>
              <w:right w:val="nil"/>
            </w:tcBorders>
            <w:shd w:val="clear" w:color="auto" w:fill="auto"/>
            <w:noWrap/>
            <w:vAlign w:val="center"/>
            <w:hideMark/>
          </w:tcPr>
          <w:p w:rsidR="00E10A09" w:rsidRDefault="00E10A09" w:rsidP="00D349C8">
            <w:pPr>
              <w:jc w:val="center"/>
              <w:rPr>
                <w:rFonts w:ascii="Calibri" w:hAnsi="Calibri" w:cs="Calibri"/>
                <w:color w:val="000000"/>
                <w:sz w:val="16"/>
                <w:szCs w:val="16"/>
              </w:rPr>
            </w:pPr>
            <w:r>
              <w:rPr>
                <w:rFonts w:ascii="Calibri" w:hAnsi="Calibri" w:cs="Calibri"/>
                <w:color w:val="000000"/>
                <w:sz w:val="16"/>
                <w:szCs w:val="16"/>
              </w:rPr>
              <w:t>Ecosection</w:t>
            </w:r>
          </w:p>
        </w:tc>
        <w:tc>
          <w:tcPr>
            <w:tcW w:w="1703" w:type="dxa"/>
            <w:tcBorders>
              <w:top w:val="double" w:sz="6" w:space="0" w:color="auto"/>
              <w:left w:val="nil"/>
              <w:bottom w:val="double" w:sz="6" w:space="0" w:color="auto"/>
              <w:right w:val="nil"/>
            </w:tcBorders>
            <w:shd w:val="clear" w:color="auto" w:fill="auto"/>
            <w:vAlign w:val="center"/>
            <w:hideMark/>
          </w:tcPr>
          <w:p w:rsidR="00E10A09" w:rsidRDefault="00E10A09" w:rsidP="00D349C8">
            <w:pPr>
              <w:jc w:val="center"/>
              <w:rPr>
                <w:rFonts w:ascii="Calibri" w:hAnsi="Calibri" w:cs="Calibri"/>
                <w:color w:val="000000"/>
                <w:sz w:val="16"/>
                <w:szCs w:val="16"/>
              </w:rPr>
            </w:pPr>
            <w:r>
              <w:rPr>
                <w:rFonts w:ascii="Calibri" w:hAnsi="Calibri" w:cs="Calibri"/>
                <w:color w:val="000000"/>
                <w:sz w:val="16"/>
                <w:szCs w:val="16"/>
              </w:rPr>
              <w:t>Topography</w:t>
            </w:r>
          </w:p>
        </w:tc>
        <w:tc>
          <w:tcPr>
            <w:tcW w:w="1806" w:type="dxa"/>
            <w:tcBorders>
              <w:top w:val="double" w:sz="6" w:space="0" w:color="auto"/>
              <w:left w:val="nil"/>
              <w:bottom w:val="double" w:sz="6" w:space="0" w:color="auto"/>
              <w:right w:val="nil"/>
            </w:tcBorders>
            <w:shd w:val="clear" w:color="auto" w:fill="auto"/>
            <w:vAlign w:val="center"/>
            <w:hideMark/>
          </w:tcPr>
          <w:p w:rsidR="00E10A09" w:rsidRDefault="00E10A09" w:rsidP="00D349C8">
            <w:pPr>
              <w:jc w:val="center"/>
              <w:rPr>
                <w:rFonts w:ascii="Calibri" w:hAnsi="Calibri" w:cs="Calibri"/>
                <w:color w:val="000000"/>
                <w:sz w:val="16"/>
                <w:szCs w:val="16"/>
              </w:rPr>
            </w:pPr>
            <w:r>
              <w:rPr>
                <w:rFonts w:ascii="Calibri" w:hAnsi="Calibri" w:cs="Calibri"/>
                <w:color w:val="000000"/>
                <w:sz w:val="16"/>
                <w:szCs w:val="16"/>
              </w:rPr>
              <w:t>Climate/Vegetation</w:t>
            </w:r>
          </w:p>
        </w:tc>
        <w:tc>
          <w:tcPr>
            <w:tcW w:w="2430" w:type="dxa"/>
            <w:tcBorders>
              <w:top w:val="double" w:sz="6" w:space="0" w:color="auto"/>
              <w:left w:val="nil"/>
              <w:bottom w:val="double" w:sz="6" w:space="0" w:color="auto"/>
              <w:right w:val="nil"/>
            </w:tcBorders>
            <w:shd w:val="clear" w:color="auto" w:fill="auto"/>
            <w:vAlign w:val="center"/>
            <w:hideMark/>
          </w:tcPr>
          <w:p w:rsidR="00E10A09" w:rsidRDefault="00E10A09" w:rsidP="00D349C8">
            <w:pPr>
              <w:jc w:val="center"/>
              <w:rPr>
                <w:rFonts w:ascii="Calibri" w:hAnsi="Calibri" w:cs="Calibri"/>
                <w:color w:val="000000"/>
                <w:sz w:val="16"/>
                <w:szCs w:val="16"/>
              </w:rPr>
            </w:pPr>
            <w:r>
              <w:rPr>
                <w:rFonts w:ascii="Calibri" w:hAnsi="Calibri" w:cs="Calibri"/>
                <w:color w:val="000000"/>
                <w:sz w:val="16"/>
                <w:szCs w:val="16"/>
              </w:rPr>
              <w:t>First Nations Governance, Protection, Development</w:t>
            </w:r>
          </w:p>
        </w:tc>
      </w:tr>
      <w:tr w:rsidR="00E10A09" w:rsidRPr="00390FF0" w:rsidTr="00A90884">
        <w:trPr>
          <w:trHeight w:val="1999"/>
          <w:jc w:val="center"/>
        </w:trPr>
        <w:tc>
          <w:tcPr>
            <w:tcW w:w="871" w:type="dxa"/>
            <w:tcBorders>
              <w:top w:val="nil"/>
              <w:left w:val="nil"/>
              <w:bottom w:val="single" w:sz="4" w:space="0" w:color="auto"/>
              <w:right w:val="nil"/>
            </w:tcBorders>
            <w:shd w:val="clear" w:color="auto" w:fill="auto"/>
            <w:vAlign w:val="center"/>
            <w:hideMark/>
          </w:tcPr>
          <w:p w:rsidR="00E10A09" w:rsidRPr="00390FF0" w:rsidRDefault="00E10A09" w:rsidP="001F74B1">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Fraser Basin</w:t>
            </w:r>
          </w:p>
        </w:tc>
        <w:tc>
          <w:tcPr>
            <w:tcW w:w="1416" w:type="dxa"/>
            <w:tcBorders>
              <w:top w:val="nil"/>
              <w:left w:val="nil"/>
              <w:bottom w:val="single" w:sz="4" w:space="0" w:color="auto"/>
              <w:right w:val="nil"/>
            </w:tcBorders>
            <w:shd w:val="clear" w:color="auto" w:fill="auto"/>
            <w:noWrap/>
            <w:vAlign w:val="bottom"/>
            <w:hideMark/>
          </w:tcPr>
          <w:p w:rsidR="00E10A09" w:rsidRPr="00390FF0" w:rsidRDefault="00E10A09" w:rsidP="001F74B1">
            <w:pPr>
              <w:spacing w:after="0" w:line="240" w:lineRule="auto"/>
              <w:rPr>
                <w:rFonts w:ascii="Calibri" w:eastAsia="Times New Roman" w:hAnsi="Calibri" w:cs="Calibri"/>
                <w:color w:val="000000"/>
                <w:lang w:eastAsia="en-CA"/>
              </w:rPr>
            </w:pPr>
            <w:r w:rsidRPr="00390FF0">
              <w:rPr>
                <w:rFonts w:ascii="Calibri" w:eastAsia="Times New Roman" w:hAnsi="Calibri" w:cs="Calibri"/>
                <w:noProof/>
                <w:color w:val="000000"/>
                <w:lang w:val="en-CA" w:eastAsia="en-CA"/>
              </w:rPr>
              <w:drawing>
                <wp:anchor distT="0" distB="0" distL="114300" distR="114300" simplePos="0" relativeHeight="251708416" behindDoc="0" locked="0" layoutInCell="1" allowOverlap="1" wp14:anchorId="67BDEBA1" wp14:editId="7C056E9B">
                  <wp:simplePos x="0" y="0"/>
                  <wp:positionH relativeFrom="column">
                    <wp:posOffset>123825</wp:posOffset>
                  </wp:positionH>
                  <wp:positionV relativeFrom="paragraph">
                    <wp:posOffset>114300</wp:posOffset>
                  </wp:positionV>
                  <wp:extent cx="828675" cy="1104900"/>
                  <wp:effectExtent l="0" t="0" r="9525" b="0"/>
                  <wp:wrapNone/>
                  <wp:docPr id="16" name="Picture 16"/>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rotWithShape="1">
                          <a:blip r:embed="rId9" cstate="print">
                            <a:extLst>
                              <a:ext uri="{28A0092B-C50C-407E-A947-70E740481C1C}">
                                <a14:useLocalDpi xmlns:a14="http://schemas.microsoft.com/office/drawing/2010/main" val="0"/>
                              </a:ext>
                            </a:extLst>
                          </a:blip>
                          <a:srcRect l="5392" t="4517" r="5638" b="3817"/>
                          <a:stretch/>
                        </pic:blipFill>
                        <pic:spPr>
                          <a:xfrm>
                            <a:off x="0" y="0"/>
                            <a:ext cx="828675" cy="1104900"/>
                          </a:xfrm>
                          <a:prstGeom prst="rect">
                            <a:avLst/>
                          </a:prstGeom>
                        </pic:spPr>
                      </pic:pic>
                    </a:graphicData>
                  </a:graphic>
                  <wp14:sizeRelH relativeFrom="page">
                    <wp14:pctWidth>0</wp14:pctWidth>
                  </wp14:sizeRelH>
                  <wp14:sizeRelV relativeFrom="page">
                    <wp14:pctHeight>0</wp14:pctHeight>
                  </wp14:sizeRelV>
                </wp:anchor>
              </w:drawing>
            </w:r>
          </w:p>
          <w:tbl>
            <w:tblPr>
              <w:tblW w:w="0" w:type="auto"/>
              <w:tblCellSpacing w:w="0" w:type="dxa"/>
              <w:tblCellMar>
                <w:left w:w="0" w:type="dxa"/>
                <w:right w:w="0" w:type="dxa"/>
              </w:tblCellMar>
              <w:tblLook w:val="04A0" w:firstRow="1" w:lastRow="0" w:firstColumn="1" w:lastColumn="0" w:noHBand="0" w:noVBand="1"/>
            </w:tblPr>
            <w:tblGrid>
              <w:gridCol w:w="1200"/>
            </w:tblGrid>
            <w:tr w:rsidR="00E10A09" w:rsidRPr="00390FF0" w:rsidTr="001F74B1">
              <w:trPr>
                <w:trHeight w:val="1999"/>
                <w:tblCellSpacing w:w="0" w:type="dxa"/>
              </w:trPr>
              <w:tc>
                <w:tcPr>
                  <w:tcW w:w="1200" w:type="dxa"/>
                  <w:tcBorders>
                    <w:top w:val="nil"/>
                    <w:left w:val="nil"/>
                    <w:bottom w:val="nil"/>
                    <w:right w:val="nil"/>
                  </w:tcBorders>
                  <w:shd w:val="clear" w:color="auto" w:fill="auto"/>
                  <w:noWrap/>
                  <w:vAlign w:val="bottom"/>
                  <w:hideMark/>
                </w:tcPr>
                <w:p w:rsidR="00E10A09" w:rsidRPr="00390FF0" w:rsidRDefault="00E10A09" w:rsidP="001F74B1">
                  <w:pPr>
                    <w:spacing w:after="0" w:line="240" w:lineRule="auto"/>
                    <w:rPr>
                      <w:rFonts w:ascii="Calibri" w:eastAsia="Times New Roman" w:hAnsi="Calibri" w:cs="Calibri"/>
                      <w:color w:val="000000"/>
                      <w:lang w:eastAsia="en-CA"/>
                    </w:rPr>
                  </w:pPr>
                </w:p>
              </w:tc>
            </w:tr>
          </w:tbl>
          <w:p w:rsidR="00E10A09" w:rsidRPr="00390FF0" w:rsidRDefault="00E10A09" w:rsidP="001F74B1">
            <w:pPr>
              <w:spacing w:after="0" w:line="240" w:lineRule="auto"/>
              <w:rPr>
                <w:rFonts w:ascii="Calibri" w:eastAsia="Times New Roman" w:hAnsi="Calibri" w:cs="Calibri"/>
                <w:color w:val="000000"/>
                <w:lang w:eastAsia="en-CA"/>
              </w:rPr>
            </w:pPr>
          </w:p>
        </w:tc>
        <w:tc>
          <w:tcPr>
            <w:tcW w:w="954" w:type="dxa"/>
            <w:tcBorders>
              <w:top w:val="nil"/>
              <w:left w:val="nil"/>
              <w:bottom w:val="single" w:sz="4" w:space="0" w:color="auto"/>
              <w:right w:val="nil"/>
            </w:tcBorders>
            <w:shd w:val="clear" w:color="auto" w:fill="auto"/>
            <w:vAlign w:val="center"/>
            <w:hideMark/>
          </w:tcPr>
          <w:p w:rsidR="00E10A09" w:rsidRDefault="00E10A09" w:rsidP="001F74B1">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Babine Upland</w:t>
            </w:r>
          </w:p>
          <w:p w:rsidR="00E10A09" w:rsidRDefault="00E10A09" w:rsidP="001F74B1">
            <w:pPr>
              <w:spacing w:after="0" w:line="240" w:lineRule="auto"/>
              <w:jc w:val="center"/>
              <w:rPr>
                <w:rFonts w:ascii="Calibri" w:eastAsia="Times New Roman" w:hAnsi="Calibri" w:cs="Calibri"/>
                <w:color w:val="000000"/>
                <w:sz w:val="16"/>
                <w:szCs w:val="16"/>
                <w:lang w:eastAsia="en-CA"/>
              </w:rPr>
            </w:pPr>
          </w:p>
          <w:p w:rsidR="00E10A09" w:rsidRPr="00390FF0" w:rsidRDefault="00E10A09" w:rsidP="001F74B1">
            <w:pPr>
              <w:spacing w:after="0" w:line="240" w:lineRule="auto"/>
              <w:jc w:val="center"/>
              <w:rPr>
                <w:rFonts w:ascii="Calibri" w:eastAsia="Times New Roman" w:hAnsi="Calibri" w:cs="Calibri"/>
                <w:color w:val="000000"/>
                <w:sz w:val="16"/>
                <w:szCs w:val="16"/>
                <w:lang w:eastAsia="en-CA"/>
              </w:rPr>
            </w:pPr>
            <w:r>
              <w:rPr>
                <w:rFonts w:ascii="Calibri" w:eastAsia="Times New Roman" w:hAnsi="Calibri" w:cs="Calibri"/>
                <w:color w:val="000000"/>
                <w:sz w:val="16"/>
                <w:szCs w:val="16"/>
                <w:lang w:eastAsia="en-CA"/>
              </w:rPr>
              <w:t>BAU</w:t>
            </w:r>
          </w:p>
        </w:tc>
        <w:tc>
          <w:tcPr>
            <w:tcW w:w="1703" w:type="dxa"/>
            <w:tcBorders>
              <w:top w:val="nil"/>
              <w:left w:val="nil"/>
              <w:bottom w:val="single" w:sz="4" w:space="0" w:color="auto"/>
              <w:right w:val="nil"/>
            </w:tcBorders>
            <w:shd w:val="clear" w:color="auto" w:fill="auto"/>
            <w:hideMark/>
          </w:tcPr>
          <w:p w:rsidR="00E10A09" w:rsidRPr="00390FF0"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Rolling upland with low ridges; many small streams and lakes and several large lakes </w:t>
            </w:r>
          </w:p>
        </w:tc>
        <w:tc>
          <w:tcPr>
            <w:tcW w:w="1806" w:type="dxa"/>
            <w:tcBorders>
              <w:top w:val="nil"/>
              <w:left w:val="nil"/>
              <w:bottom w:val="single" w:sz="4" w:space="0" w:color="auto"/>
              <w:right w:val="nil"/>
            </w:tcBorders>
            <w:shd w:val="clear" w:color="auto" w:fill="auto"/>
            <w:hideMark/>
          </w:tcPr>
          <w:p w:rsidR="00E10A09"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Sub-continental--extreme winter cold and snow events, humid and rainy </w:t>
            </w:r>
          </w:p>
          <w:p w:rsidR="00E10A09" w:rsidRDefault="00E10A09" w:rsidP="001F74B1">
            <w:pPr>
              <w:spacing w:after="0" w:line="240" w:lineRule="auto"/>
              <w:rPr>
                <w:rFonts w:ascii="Calibri" w:eastAsia="Times New Roman" w:hAnsi="Calibri" w:cs="Calibri"/>
                <w:color w:val="000000"/>
                <w:sz w:val="16"/>
                <w:szCs w:val="16"/>
                <w:lang w:eastAsia="en-CA"/>
              </w:rPr>
            </w:pPr>
          </w:p>
          <w:p w:rsidR="00E10A09" w:rsidRPr="00390FF0"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Sub-boreal spruce dominated forests</w:t>
            </w:r>
          </w:p>
        </w:tc>
        <w:tc>
          <w:tcPr>
            <w:tcW w:w="2430" w:type="dxa"/>
            <w:tcBorders>
              <w:top w:val="nil"/>
              <w:left w:val="nil"/>
              <w:bottom w:val="single" w:sz="4" w:space="0" w:color="auto"/>
              <w:right w:val="nil"/>
            </w:tcBorders>
            <w:shd w:val="clear" w:color="auto" w:fill="auto"/>
            <w:hideMark/>
          </w:tcPr>
          <w:p w:rsidR="00E10A09" w:rsidRDefault="00A90884" w:rsidP="001F74B1">
            <w:pPr>
              <w:spacing w:after="0" w:line="240" w:lineRule="auto"/>
              <w:rPr>
                <w:rFonts w:ascii="Calibri" w:eastAsia="Times New Roman" w:hAnsi="Calibri" w:cs="Calibri"/>
                <w:color w:val="000000"/>
                <w:sz w:val="16"/>
                <w:szCs w:val="16"/>
                <w:lang w:eastAsia="en-CA"/>
              </w:rPr>
            </w:pPr>
            <w:r>
              <w:rPr>
                <w:rFonts w:ascii="Calibri" w:eastAsia="Times New Roman" w:hAnsi="Calibri" w:cs="Calibri"/>
                <w:color w:val="000000"/>
                <w:sz w:val="16"/>
                <w:szCs w:val="16"/>
                <w:lang w:eastAsia="en-CA"/>
              </w:rPr>
              <w:t xml:space="preserve">Carrier Sekani Tribal </w:t>
            </w:r>
            <w:r w:rsidR="00E10A09" w:rsidRPr="00E10A09">
              <w:rPr>
                <w:rFonts w:ascii="Calibri" w:eastAsia="Times New Roman" w:hAnsi="Calibri" w:cs="Calibri"/>
                <w:color w:val="000000"/>
                <w:sz w:val="16"/>
                <w:szCs w:val="16"/>
                <w:lang w:eastAsia="en-CA"/>
              </w:rPr>
              <w:t>Council (Nadleh Whuten, Nak'azdli Whut'en, Tl'azt'en Nation), Lake Babine Nation, McLeod Lake Indian Band, Tsay Keh Dene Band, Wet'suwet'en Nation, Yekooche First Nation</w:t>
            </w:r>
            <w:r w:rsidR="00E10A09">
              <w:rPr>
                <w:rFonts w:ascii="Calibri" w:eastAsia="Times New Roman" w:hAnsi="Calibri" w:cs="Calibri"/>
                <w:color w:val="000000"/>
                <w:sz w:val="16"/>
                <w:szCs w:val="16"/>
                <w:lang w:eastAsia="en-CA"/>
              </w:rPr>
              <w:t xml:space="preserve"> </w:t>
            </w:r>
          </w:p>
          <w:p w:rsidR="00E10A09" w:rsidRDefault="00E10A09" w:rsidP="001F74B1">
            <w:pPr>
              <w:spacing w:after="0" w:line="240" w:lineRule="auto"/>
              <w:rPr>
                <w:rFonts w:ascii="Calibri" w:eastAsia="Times New Roman" w:hAnsi="Calibri" w:cs="Calibri"/>
                <w:color w:val="000000"/>
                <w:sz w:val="16"/>
                <w:szCs w:val="16"/>
                <w:lang w:eastAsia="en-CA"/>
              </w:rPr>
            </w:pPr>
          </w:p>
          <w:p w:rsidR="00E10A09" w:rsidRPr="00390FF0" w:rsidRDefault="00E10A09" w:rsidP="001F74B1">
            <w:pPr>
              <w:spacing w:after="0" w:line="240" w:lineRule="auto"/>
              <w:rPr>
                <w:rFonts w:ascii="Calibri" w:eastAsia="Times New Roman" w:hAnsi="Calibri" w:cs="Calibri"/>
                <w:color w:val="000000"/>
                <w:sz w:val="16"/>
                <w:szCs w:val="16"/>
                <w:lang w:eastAsia="en-CA"/>
              </w:rPr>
            </w:pPr>
            <w:r>
              <w:rPr>
                <w:rFonts w:ascii="Calibri" w:eastAsia="Times New Roman" w:hAnsi="Calibri" w:cs="Calibri"/>
                <w:color w:val="000000"/>
                <w:sz w:val="16"/>
                <w:szCs w:val="16"/>
                <w:lang w:eastAsia="en-CA"/>
              </w:rPr>
              <w:t>Sparsely populated, seasonal lodges</w:t>
            </w:r>
            <w:r w:rsidRPr="00390FF0">
              <w:rPr>
                <w:rFonts w:ascii="Calibri" w:eastAsia="Times New Roman" w:hAnsi="Calibri" w:cs="Calibri"/>
                <w:color w:val="000000"/>
                <w:sz w:val="16"/>
                <w:szCs w:val="16"/>
                <w:lang w:eastAsia="en-CA"/>
              </w:rPr>
              <w:t>; many protected areas</w:t>
            </w:r>
          </w:p>
        </w:tc>
      </w:tr>
      <w:tr w:rsidR="00E10A09" w:rsidRPr="00390FF0" w:rsidTr="00A90884">
        <w:trPr>
          <w:trHeight w:val="1999"/>
          <w:jc w:val="center"/>
        </w:trPr>
        <w:tc>
          <w:tcPr>
            <w:tcW w:w="871" w:type="dxa"/>
            <w:tcBorders>
              <w:top w:val="single" w:sz="4" w:space="0" w:color="auto"/>
              <w:left w:val="nil"/>
              <w:bottom w:val="single" w:sz="4" w:space="0" w:color="auto"/>
              <w:right w:val="nil"/>
            </w:tcBorders>
            <w:shd w:val="clear" w:color="auto" w:fill="auto"/>
            <w:vAlign w:val="center"/>
            <w:hideMark/>
          </w:tcPr>
          <w:p w:rsidR="00E10A09" w:rsidRPr="00390FF0" w:rsidRDefault="00E10A09" w:rsidP="001F74B1">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Fraser Plateau </w:t>
            </w:r>
          </w:p>
        </w:tc>
        <w:tc>
          <w:tcPr>
            <w:tcW w:w="1416" w:type="dxa"/>
            <w:tcBorders>
              <w:top w:val="single" w:sz="4" w:space="0" w:color="auto"/>
              <w:left w:val="nil"/>
              <w:bottom w:val="single" w:sz="4" w:space="0" w:color="auto"/>
              <w:right w:val="nil"/>
            </w:tcBorders>
            <w:shd w:val="clear" w:color="auto" w:fill="auto"/>
            <w:noWrap/>
            <w:vAlign w:val="bottom"/>
            <w:hideMark/>
          </w:tcPr>
          <w:p w:rsidR="00E10A09" w:rsidRPr="00390FF0" w:rsidRDefault="00E10A09" w:rsidP="001F74B1">
            <w:pPr>
              <w:spacing w:after="0" w:line="240" w:lineRule="auto"/>
              <w:rPr>
                <w:rFonts w:ascii="Calibri" w:eastAsia="Times New Roman" w:hAnsi="Calibri" w:cs="Calibri"/>
                <w:color w:val="000000"/>
                <w:lang w:eastAsia="en-CA"/>
              </w:rPr>
            </w:pPr>
            <w:r w:rsidRPr="00390FF0">
              <w:rPr>
                <w:rFonts w:ascii="Calibri" w:eastAsia="Times New Roman" w:hAnsi="Calibri" w:cs="Calibri"/>
                <w:noProof/>
                <w:color w:val="000000"/>
                <w:lang w:val="en-CA" w:eastAsia="en-CA"/>
              </w:rPr>
              <w:drawing>
                <wp:anchor distT="0" distB="0" distL="114300" distR="114300" simplePos="0" relativeHeight="251709440" behindDoc="0" locked="0" layoutInCell="1" allowOverlap="1" wp14:anchorId="77711875" wp14:editId="48C42CED">
                  <wp:simplePos x="0" y="0"/>
                  <wp:positionH relativeFrom="column">
                    <wp:posOffset>123825</wp:posOffset>
                  </wp:positionH>
                  <wp:positionV relativeFrom="paragraph">
                    <wp:posOffset>95250</wp:posOffset>
                  </wp:positionV>
                  <wp:extent cx="876300" cy="1114425"/>
                  <wp:effectExtent l="0" t="0" r="0" b="0"/>
                  <wp:wrapNone/>
                  <wp:docPr id="66" name="Picture 66"/>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rotWithShape="1">
                          <a:blip r:embed="rId10" cstate="print">
                            <a:extLst>
                              <a:ext uri="{28A0092B-C50C-407E-A947-70E740481C1C}">
                                <a14:useLocalDpi xmlns:a14="http://schemas.microsoft.com/office/drawing/2010/main" val="0"/>
                              </a:ext>
                            </a:extLst>
                          </a:blip>
                          <a:srcRect l="3594" t="4517" r="3840" b="5900"/>
                          <a:stretch/>
                        </pic:blipFill>
                        <pic:spPr>
                          <a:xfrm>
                            <a:off x="0" y="0"/>
                            <a:ext cx="883423" cy="1106424"/>
                          </a:xfrm>
                          <a:prstGeom prst="rect">
                            <a:avLst/>
                          </a:prstGeom>
                        </pic:spPr>
                      </pic:pic>
                    </a:graphicData>
                  </a:graphic>
                  <wp14:sizeRelH relativeFrom="page">
                    <wp14:pctWidth>0</wp14:pctWidth>
                  </wp14:sizeRelH>
                  <wp14:sizeRelV relativeFrom="page">
                    <wp14:pctHeight>0</wp14:pctHeight>
                  </wp14:sizeRelV>
                </wp:anchor>
              </w:drawing>
            </w:r>
          </w:p>
          <w:tbl>
            <w:tblPr>
              <w:tblW w:w="0" w:type="auto"/>
              <w:tblCellSpacing w:w="0" w:type="dxa"/>
              <w:tblCellMar>
                <w:left w:w="0" w:type="dxa"/>
                <w:right w:w="0" w:type="dxa"/>
              </w:tblCellMar>
              <w:tblLook w:val="04A0" w:firstRow="1" w:lastRow="0" w:firstColumn="1" w:lastColumn="0" w:noHBand="0" w:noVBand="1"/>
            </w:tblPr>
            <w:tblGrid>
              <w:gridCol w:w="1200"/>
            </w:tblGrid>
            <w:tr w:rsidR="00E10A09" w:rsidRPr="00390FF0" w:rsidTr="001F74B1">
              <w:trPr>
                <w:trHeight w:val="1999"/>
                <w:tblCellSpacing w:w="0" w:type="dxa"/>
              </w:trPr>
              <w:tc>
                <w:tcPr>
                  <w:tcW w:w="1200" w:type="dxa"/>
                  <w:tcBorders>
                    <w:top w:val="nil"/>
                    <w:left w:val="nil"/>
                    <w:bottom w:val="nil"/>
                    <w:right w:val="nil"/>
                  </w:tcBorders>
                  <w:shd w:val="clear" w:color="auto" w:fill="auto"/>
                  <w:noWrap/>
                  <w:vAlign w:val="bottom"/>
                  <w:hideMark/>
                </w:tcPr>
                <w:p w:rsidR="00E10A09" w:rsidRPr="00390FF0" w:rsidRDefault="00E10A09" w:rsidP="001F74B1">
                  <w:pPr>
                    <w:spacing w:after="0" w:line="240" w:lineRule="auto"/>
                    <w:rPr>
                      <w:rFonts w:ascii="Calibri" w:eastAsia="Times New Roman" w:hAnsi="Calibri" w:cs="Calibri"/>
                      <w:color w:val="000000"/>
                      <w:lang w:eastAsia="en-CA"/>
                    </w:rPr>
                  </w:pPr>
                </w:p>
              </w:tc>
            </w:tr>
          </w:tbl>
          <w:p w:rsidR="00E10A09" w:rsidRPr="00390FF0" w:rsidRDefault="00E10A09" w:rsidP="001F74B1">
            <w:pPr>
              <w:spacing w:after="0" w:line="240" w:lineRule="auto"/>
              <w:rPr>
                <w:rFonts w:ascii="Calibri" w:eastAsia="Times New Roman" w:hAnsi="Calibri" w:cs="Calibri"/>
                <w:color w:val="000000"/>
                <w:lang w:eastAsia="en-CA"/>
              </w:rPr>
            </w:pPr>
          </w:p>
        </w:tc>
        <w:tc>
          <w:tcPr>
            <w:tcW w:w="954" w:type="dxa"/>
            <w:tcBorders>
              <w:top w:val="single" w:sz="4" w:space="0" w:color="auto"/>
              <w:left w:val="nil"/>
              <w:bottom w:val="single" w:sz="4" w:space="0" w:color="auto"/>
              <w:right w:val="nil"/>
            </w:tcBorders>
            <w:shd w:val="clear" w:color="auto" w:fill="auto"/>
            <w:vAlign w:val="center"/>
            <w:hideMark/>
          </w:tcPr>
          <w:p w:rsidR="00E10A09" w:rsidRDefault="00E10A09" w:rsidP="001F74B1">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Bulkley Basin</w:t>
            </w:r>
          </w:p>
          <w:p w:rsidR="00E10A09" w:rsidRDefault="00E10A09" w:rsidP="001F74B1">
            <w:pPr>
              <w:spacing w:after="0" w:line="240" w:lineRule="auto"/>
              <w:jc w:val="center"/>
              <w:rPr>
                <w:rFonts w:ascii="Calibri" w:eastAsia="Times New Roman" w:hAnsi="Calibri" w:cs="Calibri"/>
                <w:color w:val="000000"/>
                <w:sz w:val="16"/>
                <w:szCs w:val="16"/>
                <w:lang w:eastAsia="en-CA"/>
              </w:rPr>
            </w:pPr>
          </w:p>
          <w:p w:rsidR="00E10A09" w:rsidRPr="00390FF0" w:rsidRDefault="00E10A09" w:rsidP="001F74B1">
            <w:pPr>
              <w:spacing w:after="0" w:line="240" w:lineRule="auto"/>
              <w:jc w:val="center"/>
              <w:rPr>
                <w:rFonts w:ascii="Calibri" w:eastAsia="Times New Roman" w:hAnsi="Calibri" w:cs="Calibri"/>
                <w:color w:val="000000"/>
                <w:sz w:val="16"/>
                <w:szCs w:val="16"/>
                <w:lang w:eastAsia="en-CA"/>
              </w:rPr>
            </w:pPr>
            <w:r>
              <w:rPr>
                <w:rFonts w:ascii="Calibri" w:eastAsia="Times New Roman" w:hAnsi="Calibri" w:cs="Calibri"/>
                <w:color w:val="000000"/>
                <w:sz w:val="16"/>
                <w:szCs w:val="16"/>
                <w:lang w:eastAsia="en-CA"/>
              </w:rPr>
              <w:t>BUB</w:t>
            </w:r>
          </w:p>
        </w:tc>
        <w:tc>
          <w:tcPr>
            <w:tcW w:w="1703" w:type="dxa"/>
            <w:tcBorders>
              <w:top w:val="single" w:sz="4" w:space="0" w:color="auto"/>
              <w:left w:val="nil"/>
              <w:bottom w:val="single" w:sz="4" w:space="0" w:color="auto"/>
              <w:right w:val="nil"/>
            </w:tcBorders>
            <w:shd w:val="clear" w:color="auto" w:fill="auto"/>
            <w:hideMark/>
          </w:tcPr>
          <w:p w:rsidR="00E10A09" w:rsidRPr="00390FF0"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Broad, lowland valleys with many lakes</w:t>
            </w:r>
          </w:p>
        </w:tc>
        <w:tc>
          <w:tcPr>
            <w:tcW w:w="1806" w:type="dxa"/>
            <w:tcBorders>
              <w:top w:val="single" w:sz="4" w:space="0" w:color="auto"/>
              <w:left w:val="nil"/>
              <w:bottom w:val="single" w:sz="4" w:space="0" w:color="auto"/>
              <w:right w:val="nil"/>
            </w:tcBorders>
            <w:shd w:val="clear" w:color="auto" w:fill="auto"/>
            <w:hideMark/>
          </w:tcPr>
          <w:p w:rsidR="00E10A09"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Rainshadow effect of Coast mountains</w:t>
            </w:r>
          </w:p>
          <w:p w:rsidR="00E10A09" w:rsidRDefault="00E10A09" w:rsidP="001F74B1">
            <w:pPr>
              <w:spacing w:after="0" w:line="240" w:lineRule="auto"/>
              <w:rPr>
                <w:rFonts w:ascii="Calibri" w:eastAsia="Times New Roman" w:hAnsi="Calibri" w:cs="Calibri"/>
                <w:color w:val="000000"/>
                <w:sz w:val="16"/>
                <w:szCs w:val="16"/>
                <w:lang w:eastAsia="en-CA"/>
              </w:rPr>
            </w:pPr>
          </w:p>
          <w:p w:rsidR="00E10A09" w:rsidRPr="00390FF0"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Dominated by lodgepole pine; trembling aspen in lower south-facing valleys</w:t>
            </w:r>
          </w:p>
        </w:tc>
        <w:tc>
          <w:tcPr>
            <w:tcW w:w="2430" w:type="dxa"/>
            <w:tcBorders>
              <w:top w:val="single" w:sz="4" w:space="0" w:color="auto"/>
              <w:left w:val="nil"/>
              <w:bottom w:val="single" w:sz="4" w:space="0" w:color="auto"/>
              <w:right w:val="nil"/>
            </w:tcBorders>
            <w:shd w:val="clear" w:color="auto" w:fill="auto"/>
            <w:hideMark/>
          </w:tcPr>
          <w:p w:rsidR="00E10A09" w:rsidRDefault="00E10A09" w:rsidP="00B75EC7">
            <w:pPr>
              <w:spacing w:after="0" w:line="240" w:lineRule="auto"/>
              <w:rPr>
                <w:rFonts w:ascii="Calibri" w:eastAsia="Times New Roman" w:hAnsi="Calibri" w:cs="Calibri"/>
                <w:color w:val="000000"/>
                <w:sz w:val="16"/>
                <w:szCs w:val="16"/>
                <w:lang w:eastAsia="en-CA"/>
              </w:rPr>
            </w:pPr>
            <w:r w:rsidRPr="00E10A09">
              <w:rPr>
                <w:rFonts w:ascii="Calibri" w:eastAsia="Times New Roman" w:hAnsi="Calibri" w:cs="Calibri"/>
                <w:color w:val="000000"/>
                <w:sz w:val="16"/>
                <w:szCs w:val="16"/>
                <w:lang w:eastAsia="en-CA"/>
              </w:rPr>
              <w:t>Carrier Sekani Tribal Council, Ts’il Kaz Koh First Nation (Burns Lake Band), Nadleh Whuten First Nation, Stellat’en First Nation, Wet’swewet’en First Nation, Cheslatta Carrier Nation, Lake Babine Nation, Wet'suwet'en Nation, Nee-Tahi-Buhn Band, Skin Tyee Nation, Witset First Nation</w:t>
            </w:r>
          </w:p>
          <w:p w:rsidR="00E10A09" w:rsidRDefault="00E10A09" w:rsidP="00B75EC7">
            <w:pPr>
              <w:spacing w:after="0" w:line="240" w:lineRule="auto"/>
              <w:rPr>
                <w:rFonts w:ascii="Calibri" w:eastAsia="Times New Roman" w:hAnsi="Calibri" w:cs="Calibri"/>
                <w:color w:val="000000"/>
                <w:sz w:val="16"/>
                <w:szCs w:val="16"/>
                <w:lang w:eastAsia="en-CA"/>
              </w:rPr>
            </w:pPr>
          </w:p>
          <w:p w:rsidR="00E10A09" w:rsidRPr="00390FF0" w:rsidRDefault="00E10A09" w:rsidP="00B75EC7">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Extensive development and agriculture within Yellowhead </w:t>
            </w:r>
            <w:r>
              <w:rPr>
                <w:rFonts w:ascii="Calibri" w:eastAsia="Times New Roman" w:hAnsi="Calibri" w:cs="Calibri"/>
                <w:color w:val="000000"/>
                <w:sz w:val="16"/>
                <w:szCs w:val="16"/>
                <w:lang w:eastAsia="en-CA"/>
              </w:rPr>
              <w:t>Hwy</w:t>
            </w:r>
            <w:r w:rsidRPr="00390FF0">
              <w:rPr>
                <w:rFonts w:ascii="Calibri" w:eastAsia="Times New Roman" w:hAnsi="Calibri" w:cs="Calibri"/>
                <w:color w:val="000000"/>
                <w:sz w:val="16"/>
                <w:szCs w:val="16"/>
                <w:lang w:eastAsia="en-CA"/>
              </w:rPr>
              <w:t xml:space="preserve"> corridor and surrounding Francois Lake; protected areas include Francois lake Park </w:t>
            </w:r>
          </w:p>
        </w:tc>
      </w:tr>
      <w:tr w:rsidR="00E10A09" w:rsidRPr="00390FF0" w:rsidTr="00A90884">
        <w:trPr>
          <w:trHeight w:val="1999"/>
          <w:jc w:val="center"/>
        </w:trPr>
        <w:tc>
          <w:tcPr>
            <w:tcW w:w="871" w:type="dxa"/>
            <w:tcBorders>
              <w:top w:val="single" w:sz="4" w:space="0" w:color="auto"/>
              <w:left w:val="nil"/>
              <w:bottom w:val="single" w:sz="4" w:space="0" w:color="auto"/>
              <w:right w:val="nil"/>
            </w:tcBorders>
            <w:shd w:val="clear" w:color="auto" w:fill="auto"/>
            <w:vAlign w:val="center"/>
            <w:hideMark/>
          </w:tcPr>
          <w:p w:rsidR="00E10A09" w:rsidRPr="00390FF0" w:rsidRDefault="00E10A09" w:rsidP="001F74B1">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Fraser Plateau </w:t>
            </w:r>
          </w:p>
        </w:tc>
        <w:tc>
          <w:tcPr>
            <w:tcW w:w="1416" w:type="dxa"/>
            <w:tcBorders>
              <w:top w:val="single" w:sz="4" w:space="0" w:color="auto"/>
              <w:left w:val="nil"/>
              <w:bottom w:val="single" w:sz="4" w:space="0" w:color="auto"/>
              <w:right w:val="nil"/>
            </w:tcBorders>
            <w:shd w:val="clear" w:color="auto" w:fill="auto"/>
            <w:noWrap/>
            <w:vAlign w:val="bottom"/>
            <w:hideMark/>
          </w:tcPr>
          <w:p w:rsidR="00E10A09" w:rsidRPr="00390FF0" w:rsidRDefault="00E10A09" w:rsidP="001F74B1">
            <w:pPr>
              <w:spacing w:after="0" w:line="240" w:lineRule="auto"/>
              <w:rPr>
                <w:rFonts w:ascii="Calibri" w:eastAsia="Times New Roman" w:hAnsi="Calibri" w:cs="Calibri"/>
                <w:color w:val="000000"/>
                <w:lang w:eastAsia="en-CA"/>
              </w:rPr>
            </w:pPr>
            <w:r w:rsidRPr="00390FF0">
              <w:rPr>
                <w:rFonts w:ascii="Calibri" w:eastAsia="Times New Roman" w:hAnsi="Calibri" w:cs="Calibri"/>
                <w:noProof/>
                <w:color w:val="000000"/>
                <w:lang w:val="en-CA" w:eastAsia="en-CA"/>
              </w:rPr>
              <w:drawing>
                <wp:anchor distT="0" distB="0" distL="114300" distR="114300" simplePos="0" relativeHeight="251710464" behindDoc="0" locked="0" layoutInCell="1" allowOverlap="1" wp14:anchorId="28FC53A5" wp14:editId="7321A8B8">
                  <wp:simplePos x="0" y="0"/>
                  <wp:positionH relativeFrom="column">
                    <wp:posOffset>123825</wp:posOffset>
                  </wp:positionH>
                  <wp:positionV relativeFrom="paragraph">
                    <wp:posOffset>76200</wp:posOffset>
                  </wp:positionV>
                  <wp:extent cx="876300" cy="1114425"/>
                  <wp:effectExtent l="0" t="0" r="0" b="0"/>
                  <wp:wrapNone/>
                  <wp:docPr id="14" name="Picture 14"/>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11" cstate="print">
                            <a:extLst>
                              <a:ext uri="{28A0092B-C50C-407E-A947-70E740481C1C}">
                                <a14:useLocalDpi xmlns:a14="http://schemas.microsoft.com/office/drawing/2010/main" val="0"/>
                              </a:ext>
                            </a:extLst>
                          </a:blip>
                          <a:srcRect l="3821" t="4516" r="4512" b="6595"/>
                          <a:stretch/>
                        </pic:blipFill>
                        <pic:spPr>
                          <a:xfrm>
                            <a:off x="0" y="0"/>
                            <a:ext cx="881682" cy="1106424"/>
                          </a:xfrm>
                          <a:prstGeom prst="rect">
                            <a:avLst/>
                          </a:prstGeom>
                        </pic:spPr>
                      </pic:pic>
                    </a:graphicData>
                  </a:graphic>
                  <wp14:sizeRelH relativeFrom="page">
                    <wp14:pctWidth>0</wp14:pctWidth>
                  </wp14:sizeRelH>
                  <wp14:sizeRelV relativeFrom="page">
                    <wp14:pctHeight>0</wp14:pctHeight>
                  </wp14:sizeRelV>
                </wp:anchor>
              </w:drawing>
            </w:r>
          </w:p>
          <w:tbl>
            <w:tblPr>
              <w:tblW w:w="0" w:type="auto"/>
              <w:tblCellSpacing w:w="0" w:type="dxa"/>
              <w:tblCellMar>
                <w:left w:w="0" w:type="dxa"/>
                <w:right w:w="0" w:type="dxa"/>
              </w:tblCellMar>
              <w:tblLook w:val="04A0" w:firstRow="1" w:lastRow="0" w:firstColumn="1" w:lastColumn="0" w:noHBand="0" w:noVBand="1"/>
            </w:tblPr>
            <w:tblGrid>
              <w:gridCol w:w="1200"/>
            </w:tblGrid>
            <w:tr w:rsidR="00E10A09" w:rsidRPr="00390FF0" w:rsidTr="001F74B1">
              <w:trPr>
                <w:trHeight w:val="1999"/>
                <w:tblCellSpacing w:w="0" w:type="dxa"/>
              </w:trPr>
              <w:tc>
                <w:tcPr>
                  <w:tcW w:w="1200" w:type="dxa"/>
                  <w:tcBorders>
                    <w:top w:val="nil"/>
                    <w:left w:val="nil"/>
                    <w:bottom w:val="nil"/>
                    <w:right w:val="nil"/>
                  </w:tcBorders>
                  <w:shd w:val="clear" w:color="auto" w:fill="auto"/>
                  <w:noWrap/>
                  <w:vAlign w:val="bottom"/>
                  <w:hideMark/>
                </w:tcPr>
                <w:p w:rsidR="00E10A09" w:rsidRPr="00390FF0" w:rsidRDefault="00E10A09" w:rsidP="001F74B1">
                  <w:pPr>
                    <w:spacing w:after="0" w:line="240" w:lineRule="auto"/>
                    <w:rPr>
                      <w:rFonts w:ascii="Calibri" w:eastAsia="Times New Roman" w:hAnsi="Calibri" w:cs="Calibri"/>
                      <w:color w:val="000000"/>
                      <w:lang w:eastAsia="en-CA"/>
                    </w:rPr>
                  </w:pPr>
                </w:p>
              </w:tc>
            </w:tr>
          </w:tbl>
          <w:p w:rsidR="00E10A09" w:rsidRPr="00390FF0" w:rsidRDefault="00E10A09" w:rsidP="001F74B1">
            <w:pPr>
              <w:spacing w:after="0" w:line="240" w:lineRule="auto"/>
              <w:rPr>
                <w:rFonts w:ascii="Calibri" w:eastAsia="Times New Roman" w:hAnsi="Calibri" w:cs="Calibri"/>
                <w:color w:val="000000"/>
                <w:lang w:eastAsia="en-CA"/>
              </w:rPr>
            </w:pPr>
          </w:p>
        </w:tc>
        <w:tc>
          <w:tcPr>
            <w:tcW w:w="954" w:type="dxa"/>
            <w:tcBorders>
              <w:top w:val="single" w:sz="4" w:space="0" w:color="auto"/>
              <w:left w:val="nil"/>
              <w:bottom w:val="single" w:sz="4" w:space="0" w:color="auto"/>
              <w:right w:val="nil"/>
            </w:tcBorders>
            <w:shd w:val="clear" w:color="auto" w:fill="auto"/>
            <w:vAlign w:val="center"/>
            <w:hideMark/>
          </w:tcPr>
          <w:p w:rsidR="00E10A09" w:rsidRDefault="00E10A09" w:rsidP="001F74B1">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Cariboo Basin</w:t>
            </w:r>
          </w:p>
          <w:p w:rsidR="00E10A09" w:rsidRDefault="00E10A09" w:rsidP="001F74B1">
            <w:pPr>
              <w:spacing w:after="0" w:line="240" w:lineRule="auto"/>
              <w:jc w:val="center"/>
              <w:rPr>
                <w:rFonts w:ascii="Calibri" w:eastAsia="Times New Roman" w:hAnsi="Calibri" w:cs="Calibri"/>
                <w:color w:val="000000"/>
                <w:sz w:val="16"/>
                <w:szCs w:val="16"/>
                <w:lang w:eastAsia="en-CA"/>
              </w:rPr>
            </w:pPr>
          </w:p>
          <w:p w:rsidR="00E10A09" w:rsidRPr="00390FF0" w:rsidRDefault="00E10A09" w:rsidP="001F74B1">
            <w:pPr>
              <w:spacing w:after="0" w:line="240" w:lineRule="auto"/>
              <w:jc w:val="center"/>
              <w:rPr>
                <w:rFonts w:ascii="Calibri" w:eastAsia="Times New Roman" w:hAnsi="Calibri" w:cs="Calibri"/>
                <w:color w:val="000000"/>
                <w:sz w:val="16"/>
                <w:szCs w:val="16"/>
                <w:lang w:eastAsia="en-CA"/>
              </w:rPr>
            </w:pPr>
            <w:r>
              <w:rPr>
                <w:rFonts w:ascii="Calibri" w:eastAsia="Times New Roman" w:hAnsi="Calibri" w:cs="Calibri"/>
                <w:color w:val="000000"/>
                <w:sz w:val="16"/>
                <w:szCs w:val="16"/>
                <w:lang w:eastAsia="en-CA"/>
              </w:rPr>
              <w:t>CAB</w:t>
            </w:r>
          </w:p>
        </w:tc>
        <w:tc>
          <w:tcPr>
            <w:tcW w:w="1703" w:type="dxa"/>
            <w:tcBorders>
              <w:top w:val="single" w:sz="4" w:space="0" w:color="auto"/>
              <w:left w:val="nil"/>
              <w:bottom w:val="single" w:sz="4" w:space="0" w:color="auto"/>
              <w:right w:val="nil"/>
            </w:tcBorders>
            <w:shd w:val="clear" w:color="auto" w:fill="auto"/>
            <w:hideMark/>
          </w:tcPr>
          <w:p w:rsidR="00E10A09" w:rsidRPr="00390FF0"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Rolling uplands; many streams, wetlands and lakes</w:t>
            </w:r>
          </w:p>
        </w:tc>
        <w:tc>
          <w:tcPr>
            <w:tcW w:w="1806" w:type="dxa"/>
            <w:tcBorders>
              <w:top w:val="single" w:sz="4" w:space="0" w:color="auto"/>
              <w:left w:val="nil"/>
              <w:bottom w:val="single" w:sz="4" w:space="0" w:color="auto"/>
              <w:right w:val="nil"/>
            </w:tcBorders>
            <w:shd w:val="clear" w:color="auto" w:fill="auto"/>
            <w:hideMark/>
          </w:tcPr>
          <w:p w:rsidR="00E10A09"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Warmest temperatures within ecoregion; relatively high summer precipitation</w:t>
            </w:r>
          </w:p>
          <w:p w:rsidR="00E10A09" w:rsidRDefault="00E10A09" w:rsidP="001F74B1">
            <w:pPr>
              <w:spacing w:after="0" w:line="240" w:lineRule="auto"/>
              <w:rPr>
                <w:rFonts w:ascii="Calibri" w:eastAsia="Times New Roman" w:hAnsi="Calibri" w:cs="Calibri"/>
                <w:color w:val="000000"/>
                <w:sz w:val="16"/>
                <w:szCs w:val="16"/>
                <w:lang w:eastAsia="en-CA"/>
              </w:rPr>
            </w:pPr>
          </w:p>
          <w:p w:rsidR="00E10A09" w:rsidRPr="00390FF0" w:rsidRDefault="00E10A09" w:rsidP="001F74B1">
            <w:pPr>
              <w:spacing w:after="0" w:line="240" w:lineRule="auto"/>
              <w:rPr>
                <w:rFonts w:ascii="Calibri" w:eastAsia="Times New Roman" w:hAnsi="Calibri" w:cs="Calibri"/>
                <w:color w:val="000000"/>
                <w:sz w:val="16"/>
                <w:szCs w:val="16"/>
                <w:lang w:eastAsia="en-CA"/>
              </w:rPr>
            </w:pPr>
            <w:r>
              <w:rPr>
                <w:rFonts w:ascii="Calibri" w:eastAsia="Times New Roman" w:hAnsi="Calibri" w:cs="Calibri"/>
                <w:color w:val="000000"/>
                <w:sz w:val="16"/>
                <w:szCs w:val="16"/>
                <w:lang w:eastAsia="en-CA"/>
              </w:rPr>
              <w:t>Sharp v</w:t>
            </w:r>
            <w:r w:rsidRPr="00390FF0">
              <w:rPr>
                <w:rFonts w:ascii="Calibri" w:eastAsia="Times New Roman" w:hAnsi="Calibri" w:cs="Calibri"/>
                <w:color w:val="000000"/>
                <w:sz w:val="16"/>
                <w:szCs w:val="16"/>
                <w:lang w:eastAsia="en-CA"/>
              </w:rPr>
              <w:t>egetation zonation changes</w:t>
            </w:r>
          </w:p>
        </w:tc>
        <w:tc>
          <w:tcPr>
            <w:tcW w:w="2430" w:type="dxa"/>
            <w:tcBorders>
              <w:top w:val="single" w:sz="4" w:space="0" w:color="auto"/>
              <w:left w:val="nil"/>
              <w:bottom w:val="single" w:sz="4" w:space="0" w:color="auto"/>
              <w:right w:val="nil"/>
            </w:tcBorders>
            <w:shd w:val="clear" w:color="auto" w:fill="auto"/>
            <w:hideMark/>
          </w:tcPr>
          <w:p w:rsidR="00E10A09" w:rsidRDefault="00E10A09" w:rsidP="001F74B1">
            <w:pPr>
              <w:spacing w:after="0" w:line="240" w:lineRule="auto"/>
              <w:rPr>
                <w:rFonts w:ascii="Calibri" w:eastAsia="Times New Roman" w:hAnsi="Calibri" w:cs="Calibri"/>
                <w:color w:val="000000"/>
                <w:sz w:val="16"/>
                <w:szCs w:val="16"/>
                <w:lang w:eastAsia="en-CA"/>
              </w:rPr>
            </w:pPr>
            <w:r w:rsidRPr="00E10A09">
              <w:rPr>
                <w:rFonts w:ascii="Calibri" w:eastAsia="Times New Roman" w:hAnsi="Calibri" w:cs="Calibri"/>
                <w:color w:val="000000"/>
                <w:sz w:val="16"/>
                <w:szCs w:val="16"/>
                <w:lang w:eastAsia="en-CA"/>
              </w:rPr>
              <w:t>?Esdilagh First Nation, Bonaparte, Pellt'iq't First Nation (Whispering Pines/Clinton), Esk'etemc First Nation, Northern Shuswap Tribal Council, Canim Lake Band, Soda Creek Indian Band, Stswecem'c Xgat'tem First Nation, T'exelcemc (Williams Lake Indian Band)</w:t>
            </w:r>
          </w:p>
          <w:p w:rsidR="00E10A09" w:rsidRDefault="00E10A09" w:rsidP="001F74B1">
            <w:pPr>
              <w:spacing w:after="0" w:line="240" w:lineRule="auto"/>
              <w:rPr>
                <w:rFonts w:ascii="Calibri" w:eastAsia="Times New Roman" w:hAnsi="Calibri" w:cs="Calibri"/>
                <w:color w:val="000000"/>
                <w:sz w:val="16"/>
                <w:szCs w:val="16"/>
                <w:lang w:eastAsia="en-CA"/>
              </w:rPr>
            </w:pPr>
          </w:p>
          <w:p w:rsidR="00E10A09" w:rsidRPr="00390FF0"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Small farms, ranches and logging are main industries. Williams Lake is largest city</w:t>
            </w:r>
          </w:p>
        </w:tc>
      </w:tr>
      <w:tr w:rsidR="00E10A09" w:rsidRPr="00390FF0" w:rsidTr="00A90884">
        <w:trPr>
          <w:trHeight w:val="1999"/>
          <w:jc w:val="center"/>
        </w:trPr>
        <w:tc>
          <w:tcPr>
            <w:tcW w:w="871" w:type="dxa"/>
            <w:tcBorders>
              <w:top w:val="single" w:sz="4" w:space="0" w:color="auto"/>
              <w:left w:val="nil"/>
              <w:bottom w:val="single" w:sz="4" w:space="0" w:color="auto"/>
              <w:right w:val="nil"/>
            </w:tcBorders>
            <w:shd w:val="clear" w:color="auto" w:fill="auto"/>
            <w:vAlign w:val="center"/>
            <w:hideMark/>
          </w:tcPr>
          <w:p w:rsidR="00E10A09" w:rsidRPr="00390FF0" w:rsidRDefault="00E10A09" w:rsidP="001F74B1">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Fraser Plateau </w:t>
            </w:r>
          </w:p>
        </w:tc>
        <w:tc>
          <w:tcPr>
            <w:tcW w:w="1416" w:type="dxa"/>
            <w:tcBorders>
              <w:top w:val="single" w:sz="4" w:space="0" w:color="auto"/>
              <w:left w:val="nil"/>
              <w:bottom w:val="single" w:sz="4" w:space="0" w:color="auto"/>
              <w:right w:val="nil"/>
            </w:tcBorders>
            <w:shd w:val="clear" w:color="auto" w:fill="auto"/>
            <w:noWrap/>
            <w:vAlign w:val="bottom"/>
            <w:hideMark/>
          </w:tcPr>
          <w:p w:rsidR="00E10A09" w:rsidRPr="00390FF0" w:rsidRDefault="00E10A09" w:rsidP="001F74B1">
            <w:pPr>
              <w:spacing w:after="0" w:line="240" w:lineRule="auto"/>
              <w:rPr>
                <w:rFonts w:ascii="Calibri" w:eastAsia="Times New Roman" w:hAnsi="Calibri" w:cs="Calibri"/>
                <w:color w:val="000000"/>
                <w:lang w:eastAsia="en-CA"/>
              </w:rPr>
            </w:pPr>
            <w:r w:rsidRPr="00390FF0">
              <w:rPr>
                <w:rFonts w:ascii="Calibri" w:eastAsia="Times New Roman" w:hAnsi="Calibri" w:cs="Calibri"/>
                <w:noProof/>
                <w:color w:val="000000"/>
                <w:lang w:val="en-CA" w:eastAsia="en-CA"/>
              </w:rPr>
              <w:drawing>
                <wp:anchor distT="0" distB="0" distL="114300" distR="114300" simplePos="0" relativeHeight="251711488" behindDoc="0" locked="0" layoutInCell="1" allowOverlap="1" wp14:anchorId="6D529B7E" wp14:editId="15242C55">
                  <wp:simplePos x="0" y="0"/>
                  <wp:positionH relativeFrom="column">
                    <wp:posOffset>123825</wp:posOffset>
                  </wp:positionH>
                  <wp:positionV relativeFrom="paragraph">
                    <wp:posOffset>66675</wp:posOffset>
                  </wp:positionV>
                  <wp:extent cx="847725" cy="1104900"/>
                  <wp:effectExtent l="0" t="0" r="0" b="0"/>
                  <wp:wrapNone/>
                  <wp:docPr id="13" name="Picture 13"/>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rotWithShape="1">
                          <a:blip r:embed="rId12" cstate="print">
                            <a:extLst>
                              <a:ext uri="{28A0092B-C50C-407E-A947-70E740481C1C}">
                                <a14:useLocalDpi xmlns:a14="http://schemas.microsoft.com/office/drawing/2010/main" val="0"/>
                              </a:ext>
                            </a:extLst>
                          </a:blip>
                          <a:srcRect l="4048" t="2433" r="5184" b="5900"/>
                          <a:stretch/>
                        </pic:blipFill>
                        <pic:spPr>
                          <a:xfrm>
                            <a:off x="0" y="0"/>
                            <a:ext cx="846581" cy="1106424"/>
                          </a:xfrm>
                          <a:prstGeom prst="rect">
                            <a:avLst/>
                          </a:prstGeom>
                        </pic:spPr>
                      </pic:pic>
                    </a:graphicData>
                  </a:graphic>
                  <wp14:sizeRelH relativeFrom="page">
                    <wp14:pctWidth>0</wp14:pctWidth>
                  </wp14:sizeRelH>
                  <wp14:sizeRelV relativeFrom="page">
                    <wp14:pctHeight>0</wp14:pctHeight>
                  </wp14:sizeRelV>
                </wp:anchor>
              </w:drawing>
            </w:r>
          </w:p>
          <w:tbl>
            <w:tblPr>
              <w:tblW w:w="0" w:type="auto"/>
              <w:tblCellSpacing w:w="0" w:type="dxa"/>
              <w:tblCellMar>
                <w:left w:w="0" w:type="dxa"/>
                <w:right w:w="0" w:type="dxa"/>
              </w:tblCellMar>
              <w:tblLook w:val="04A0" w:firstRow="1" w:lastRow="0" w:firstColumn="1" w:lastColumn="0" w:noHBand="0" w:noVBand="1"/>
            </w:tblPr>
            <w:tblGrid>
              <w:gridCol w:w="1200"/>
            </w:tblGrid>
            <w:tr w:rsidR="00E10A09" w:rsidRPr="00390FF0" w:rsidTr="001F74B1">
              <w:trPr>
                <w:trHeight w:val="1999"/>
                <w:tblCellSpacing w:w="0" w:type="dxa"/>
              </w:trPr>
              <w:tc>
                <w:tcPr>
                  <w:tcW w:w="1200" w:type="dxa"/>
                  <w:tcBorders>
                    <w:top w:val="nil"/>
                    <w:left w:val="nil"/>
                    <w:bottom w:val="nil"/>
                    <w:right w:val="nil"/>
                  </w:tcBorders>
                  <w:shd w:val="clear" w:color="auto" w:fill="auto"/>
                  <w:noWrap/>
                  <w:vAlign w:val="bottom"/>
                  <w:hideMark/>
                </w:tcPr>
                <w:p w:rsidR="00E10A09" w:rsidRPr="00390FF0" w:rsidRDefault="00E10A09" w:rsidP="001F74B1">
                  <w:pPr>
                    <w:spacing w:after="0" w:line="240" w:lineRule="auto"/>
                    <w:rPr>
                      <w:rFonts w:ascii="Calibri" w:eastAsia="Times New Roman" w:hAnsi="Calibri" w:cs="Calibri"/>
                      <w:color w:val="000000"/>
                      <w:lang w:eastAsia="en-CA"/>
                    </w:rPr>
                  </w:pPr>
                </w:p>
              </w:tc>
            </w:tr>
          </w:tbl>
          <w:p w:rsidR="00E10A09" w:rsidRPr="00390FF0" w:rsidRDefault="00E10A09" w:rsidP="001F74B1">
            <w:pPr>
              <w:spacing w:after="0" w:line="240" w:lineRule="auto"/>
              <w:rPr>
                <w:rFonts w:ascii="Calibri" w:eastAsia="Times New Roman" w:hAnsi="Calibri" w:cs="Calibri"/>
                <w:color w:val="000000"/>
                <w:lang w:eastAsia="en-CA"/>
              </w:rPr>
            </w:pPr>
          </w:p>
        </w:tc>
        <w:tc>
          <w:tcPr>
            <w:tcW w:w="954" w:type="dxa"/>
            <w:tcBorders>
              <w:top w:val="single" w:sz="4" w:space="0" w:color="auto"/>
              <w:left w:val="nil"/>
              <w:bottom w:val="single" w:sz="4" w:space="0" w:color="auto"/>
              <w:right w:val="nil"/>
            </w:tcBorders>
            <w:shd w:val="clear" w:color="auto" w:fill="auto"/>
            <w:vAlign w:val="center"/>
            <w:hideMark/>
          </w:tcPr>
          <w:p w:rsidR="00E10A09" w:rsidRDefault="00E10A09" w:rsidP="001F74B1">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Chilcotin Plateau</w:t>
            </w:r>
          </w:p>
          <w:p w:rsidR="00E10A09" w:rsidRDefault="00E10A09" w:rsidP="001F74B1">
            <w:pPr>
              <w:spacing w:after="0" w:line="240" w:lineRule="auto"/>
              <w:jc w:val="center"/>
              <w:rPr>
                <w:rFonts w:ascii="Calibri" w:eastAsia="Times New Roman" w:hAnsi="Calibri" w:cs="Calibri"/>
                <w:color w:val="000000"/>
                <w:sz w:val="16"/>
                <w:szCs w:val="16"/>
                <w:lang w:eastAsia="en-CA"/>
              </w:rPr>
            </w:pPr>
          </w:p>
          <w:p w:rsidR="00E10A09" w:rsidRPr="00390FF0" w:rsidRDefault="00E10A09" w:rsidP="001F74B1">
            <w:pPr>
              <w:spacing w:after="0" w:line="240" w:lineRule="auto"/>
              <w:jc w:val="center"/>
              <w:rPr>
                <w:rFonts w:ascii="Calibri" w:eastAsia="Times New Roman" w:hAnsi="Calibri" w:cs="Calibri"/>
                <w:color w:val="000000"/>
                <w:sz w:val="16"/>
                <w:szCs w:val="16"/>
                <w:lang w:eastAsia="en-CA"/>
              </w:rPr>
            </w:pPr>
            <w:r>
              <w:rPr>
                <w:rFonts w:ascii="Calibri" w:eastAsia="Times New Roman" w:hAnsi="Calibri" w:cs="Calibri"/>
                <w:color w:val="000000"/>
                <w:sz w:val="16"/>
                <w:szCs w:val="16"/>
                <w:lang w:eastAsia="en-CA"/>
              </w:rPr>
              <w:t>CHP</w:t>
            </w:r>
          </w:p>
        </w:tc>
        <w:tc>
          <w:tcPr>
            <w:tcW w:w="1703" w:type="dxa"/>
            <w:tcBorders>
              <w:top w:val="single" w:sz="4" w:space="0" w:color="auto"/>
              <w:left w:val="nil"/>
              <w:bottom w:val="single" w:sz="4" w:space="0" w:color="auto"/>
              <w:right w:val="nil"/>
            </w:tcBorders>
            <w:shd w:val="clear" w:color="auto" w:fill="auto"/>
            <w:hideMark/>
          </w:tcPr>
          <w:p w:rsidR="00E10A09" w:rsidRPr="00390FF0"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Rolling uplands with many small lakes and wetlands; higher relief in south and northwest abutting Chilcotin Ranges and west Chilcotin; many small streams and rivers</w:t>
            </w:r>
          </w:p>
        </w:tc>
        <w:tc>
          <w:tcPr>
            <w:tcW w:w="1806" w:type="dxa"/>
            <w:tcBorders>
              <w:top w:val="single" w:sz="4" w:space="0" w:color="auto"/>
              <w:left w:val="nil"/>
              <w:bottom w:val="single" w:sz="4" w:space="0" w:color="auto"/>
              <w:right w:val="nil"/>
            </w:tcBorders>
            <w:shd w:val="clear" w:color="auto" w:fill="auto"/>
            <w:hideMark/>
          </w:tcPr>
          <w:p w:rsidR="00E10A09"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Pronounced rain shadow effect</w:t>
            </w:r>
          </w:p>
          <w:p w:rsidR="00E10A09" w:rsidRDefault="00E10A09" w:rsidP="001F74B1">
            <w:pPr>
              <w:spacing w:after="0" w:line="240" w:lineRule="auto"/>
              <w:rPr>
                <w:rFonts w:ascii="Calibri" w:eastAsia="Times New Roman" w:hAnsi="Calibri" w:cs="Calibri"/>
                <w:color w:val="000000"/>
                <w:sz w:val="16"/>
                <w:szCs w:val="16"/>
                <w:lang w:eastAsia="en-CA"/>
              </w:rPr>
            </w:pPr>
          </w:p>
          <w:p w:rsidR="00E10A09" w:rsidRPr="00390FF0"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rivers and lodgepole pine at higher elevations</w:t>
            </w:r>
          </w:p>
        </w:tc>
        <w:tc>
          <w:tcPr>
            <w:tcW w:w="2430" w:type="dxa"/>
            <w:tcBorders>
              <w:top w:val="single" w:sz="4" w:space="0" w:color="auto"/>
              <w:left w:val="nil"/>
              <w:bottom w:val="single" w:sz="4" w:space="0" w:color="auto"/>
              <w:right w:val="nil"/>
            </w:tcBorders>
            <w:shd w:val="clear" w:color="auto" w:fill="auto"/>
            <w:hideMark/>
          </w:tcPr>
          <w:p w:rsidR="00E10A09" w:rsidRDefault="00E10A09" w:rsidP="001F74B1">
            <w:pPr>
              <w:spacing w:after="0" w:line="240" w:lineRule="auto"/>
              <w:rPr>
                <w:rFonts w:ascii="Calibri" w:eastAsia="Times New Roman" w:hAnsi="Calibri" w:cs="Calibri"/>
                <w:color w:val="000000"/>
                <w:sz w:val="16"/>
                <w:szCs w:val="16"/>
                <w:lang w:eastAsia="en-CA"/>
              </w:rPr>
            </w:pPr>
            <w:r w:rsidRPr="00E10A09">
              <w:rPr>
                <w:rFonts w:ascii="Calibri" w:eastAsia="Times New Roman" w:hAnsi="Calibri" w:cs="Calibri"/>
                <w:color w:val="000000"/>
                <w:sz w:val="16"/>
                <w:szCs w:val="16"/>
                <w:lang w:eastAsia="en-CA"/>
              </w:rPr>
              <w:t>Da'naxda'xw Awaetlatla Nation, Esk'etemc First Nation, Homalco Indian Band, Northern Shuswap Tribal Council, Alexis Creek First Nation, Tl’etinqox Government, Yenesit’in Government</w:t>
            </w:r>
          </w:p>
          <w:p w:rsidR="00E10A09" w:rsidRDefault="00E10A09" w:rsidP="001F74B1">
            <w:pPr>
              <w:spacing w:after="0" w:line="240" w:lineRule="auto"/>
              <w:rPr>
                <w:rFonts w:ascii="Calibri" w:eastAsia="Times New Roman" w:hAnsi="Calibri" w:cs="Calibri"/>
                <w:color w:val="000000"/>
                <w:sz w:val="16"/>
                <w:szCs w:val="16"/>
                <w:lang w:eastAsia="en-CA"/>
              </w:rPr>
            </w:pPr>
          </w:p>
          <w:p w:rsidR="00E10A09" w:rsidRPr="00390FF0"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Ranching and logging are main industries; Big Creek Park is largest park</w:t>
            </w:r>
          </w:p>
        </w:tc>
      </w:tr>
      <w:tr w:rsidR="00E10A09" w:rsidRPr="00390FF0" w:rsidTr="00A90884">
        <w:trPr>
          <w:trHeight w:val="1999"/>
          <w:jc w:val="center"/>
        </w:trPr>
        <w:tc>
          <w:tcPr>
            <w:tcW w:w="871" w:type="dxa"/>
            <w:tcBorders>
              <w:top w:val="single" w:sz="4" w:space="0" w:color="auto"/>
              <w:left w:val="nil"/>
              <w:bottom w:val="single" w:sz="4" w:space="0" w:color="auto"/>
              <w:right w:val="nil"/>
            </w:tcBorders>
            <w:shd w:val="clear" w:color="auto" w:fill="auto"/>
            <w:vAlign w:val="center"/>
            <w:hideMark/>
          </w:tcPr>
          <w:p w:rsidR="00E10A09" w:rsidRPr="00390FF0" w:rsidRDefault="00E10A09" w:rsidP="001F74B1">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Fraser Plateau</w:t>
            </w:r>
          </w:p>
        </w:tc>
        <w:tc>
          <w:tcPr>
            <w:tcW w:w="1416" w:type="dxa"/>
            <w:tcBorders>
              <w:top w:val="single" w:sz="4" w:space="0" w:color="auto"/>
              <w:left w:val="nil"/>
              <w:bottom w:val="single" w:sz="4" w:space="0" w:color="auto"/>
              <w:right w:val="nil"/>
            </w:tcBorders>
            <w:shd w:val="clear" w:color="auto" w:fill="auto"/>
            <w:noWrap/>
            <w:vAlign w:val="bottom"/>
            <w:hideMark/>
          </w:tcPr>
          <w:p w:rsidR="00E10A09" w:rsidRPr="00390FF0" w:rsidRDefault="00E10A09" w:rsidP="001F74B1">
            <w:pPr>
              <w:spacing w:after="0" w:line="240" w:lineRule="auto"/>
              <w:rPr>
                <w:rFonts w:ascii="Calibri" w:eastAsia="Times New Roman" w:hAnsi="Calibri" w:cs="Calibri"/>
                <w:color w:val="000000"/>
                <w:lang w:eastAsia="en-CA"/>
              </w:rPr>
            </w:pPr>
            <w:r w:rsidRPr="00390FF0">
              <w:rPr>
                <w:rFonts w:ascii="Calibri" w:eastAsia="Times New Roman" w:hAnsi="Calibri" w:cs="Calibri"/>
                <w:noProof/>
                <w:color w:val="000000"/>
                <w:lang w:val="en-CA" w:eastAsia="en-CA"/>
              </w:rPr>
              <w:drawing>
                <wp:anchor distT="0" distB="0" distL="114300" distR="114300" simplePos="0" relativeHeight="251712512" behindDoc="0" locked="0" layoutInCell="1" allowOverlap="1" wp14:anchorId="27C58096" wp14:editId="5EE2CDD0">
                  <wp:simplePos x="0" y="0"/>
                  <wp:positionH relativeFrom="column">
                    <wp:posOffset>114300</wp:posOffset>
                  </wp:positionH>
                  <wp:positionV relativeFrom="paragraph">
                    <wp:posOffset>85725</wp:posOffset>
                  </wp:positionV>
                  <wp:extent cx="838200" cy="1104900"/>
                  <wp:effectExtent l="0" t="0" r="0" b="0"/>
                  <wp:wrapNone/>
                  <wp:docPr id="67" name="Picture 67"/>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rotWithShape="1">
                          <a:blip r:embed="rId13" cstate="print">
                            <a:extLst>
                              <a:ext uri="{28A0092B-C50C-407E-A947-70E740481C1C}">
                                <a14:useLocalDpi xmlns:a14="http://schemas.microsoft.com/office/drawing/2010/main" val="0"/>
                              </a:ext>
                            </a:extLst>
                          </a:blip>
                          <a:srcRect l="5172" t="5211" r="8554" b="7288"/>
                          <a:stretch/>
                        </pic:blipFill>
                        <pic:spPr>
                          <a:xfrm>
                            <a:off x="0" y="0"/>
                            <a:ext cx="842989" cy="1106424"/>
                          </a:xfrm>
                          <a:prstGeom prst="rect">
                            <a:avLst/>
                          </a:prstGeom>
                        </pic:spPr>
                      </pic:pic>
                    </a:graphicData>
                  </a:graphic>
                  <wp14:sizeRelH relativeFrom="page">
                    <wp14:pctWidth>0</wp14:pctWidth>
                  </wp14:sizeRelH>
                  <wp14:sizeRelV relativeFrom="page">
                    <wp14:pctHeight>0</wp14:pctHeight>
                  </wp14:sizeRelV>
                </wp:anchor>
              </w:drawing>
            </w:r>
          </w:p>
          <w:tbl>
            <w:tblPr>
              <w:tblW w:w="0" w:type="auto"/>
              <w:tblCellSpacing w:w="0" w:type="dxa"/>
              <w:tblCellMar>
                <w:left w:w="0" w:type="dxa"/>
                <w:right w:w="0" w:type="dxa"/>
              </w:tblCellMar>
              <w:tblLook w:val="04A0" w:firstRow="1" w:lastRow="0" w:firstColumn="1" w:lastColumn="0" w:noHBand="0" w:noVBand="1"/>
            </w:tblPr>
            <w:tblGrid>
              <w:gridCol w:w="1200"/>
            </w:tblGrid>
            <w:tr w:rsidR="00E10A09" w:rsidRPr="00390FF0" w:rsidTr="001F74B1">
              <w:trPr>
                <w:trHeight w:val="1999"/>
                <w:tblCellSpacing w:w="0" w:type="dxa"/>
              </w:trPr>
              <w:tc>
                <w:tcPr>
                  <w:tcW w:w="1200" w:type="dxa"/>
                  <w:tcBorders>
                    <w:top w:val="nil"/>
                    <w:left w:val="nil"/>
                    <w:bottom w:val="nil"/>
                    <w:right w:val="nil"/>
                  </w:tcBorders>
                  <w:shd w:val="clear" w:color="auto" w:fill="auto"/>
                  <w:noWrap/>
                  <w:vAlign w:val="bottom"/>
                  <w:hideMark/>
                </w:tcPr>
                <w:p w:rsidR="00E10A09" w:rsidRPr="00390FF0" w:rsidRDefault="00E10A09" w:rsidP="001F74B1">
                  <w:pPr>
                    <w:spacing w:after="0" w:line="240" w:lineRule="auto"/>
                    <w:rPr>
                      <w:rFonts w:ascii="Calibri" w:eastAsia="Times New Roman" w:hAnsi="Calibri" w:cs="Calibri"/>
                      <w:color w:val="000000"/>
                      <w:lang w:eastAsia="en-CA"/>
                    </w:rPr>
                  </w:pPr>
                </w:p>
              </w:tc>
            </w:tr>
          </w:tbl>
          <w:p w:rsidR="00E10A09" w:rsidRPr="00390FF0" w:rsidRDefault="00E10A09" w:rsidP="001F74B1">
            <w:pPr>
              <w:spacing w:after="0" w:line="240" w:lineRule="auto"/>
              <w:rPr>
                <w:rFonts w:ascii="Calibri" w:eastAsia="Times New Roman" w:hAnsi="Calibri" w:cs="Calibri"/>
                <w:color w:val="000000"/>
                <w:lang w:eastAsia="en-CA"/>
              </w:rPr>
            </w:pPr>
          </w:p>
        </w:tc>
        <w:tc>
          <w:tcPr>
            <w:tcW w:w="954" w:type="dxa"/>
            <w:tcBorders>
              <w:top w:val="single" w:sz="4" w:space="0" w:color="auto"/>
              <w:left w:val="nil"/>
              <w:bottom w:val="single" w:sz="4" w:space="0" w:color="auto"/>
              <w:right w:val="nil"/>
            </w:tcBorders>
            <w:shd w:val="clear" w:color="auto" w:fill="auto"/>
            <w:vAlign w:val="center"/>
            <w:hideMark/>
          </w:tcPr>
          <w:p w:rsidR="00E10A09" w:rsidRDefault="00E10A09" w:rsidP="001F74B1">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Nazko Upland</w:t>
            </w:r>
          </w:p>
          <w:p w:rsidR="00E10A09" w:rsidRDefault="00E10A09" w:rsidP="001F74B1">
            <w:pPr>
              <w:spacing w:after="0" w:line="240" w:lineRule="auto"/>
              <w:jc w:val="center"/>
              <w:rPr>
                <w:rFonts w:ascii="Calibri" w:eastAsia="Times New Roman" w:hAnsi="Calibri" w:cs="Calibri"/>
                <w:color w:val="000000"/>
                <w:sz w:val="16"/>
                <w:szCs w:val="16"/>
                <w:lang w:eastAsia="en-CA"/>
              </w:rPr>
            </w:pPr>
          </w:p>
          <w:p w:rsidR="00E10A09" w:rsidRPr="00390FF0" w:rsidRDefault="00E10A09" w:rsidP="001F74B1">
            <w:pPr>
              <w:spacing w:after="0" w:line="240" w:lineRule="auto"/>
              <w:jc w:val="center"/>
              <w:rPr>
                <w:rFonts w:ascii="Calibri" w:eastAsia="Times New Roman" w:hAnsi="Calibri" w:cs="Calibri"/>
                <w:color w:val="000000"/>
                <w:sz w:val="16"/>
                <w:szCs w:val="16"/>
                <w:lang w:eastAsia="en-CA"/>
              </w:rPr>
            </w:pPr>
            <w:r>
              <w:rPr>
                <w:rFonts w:ascii="Calibri" w:eastAsia="Times New Roman" w:hAnsi="Calibri" w:cs="Calibri"/>
                <w:color w:val="000000"/>
                <w:sz w:val="16"/>
                <w:szCs w:val="16"/>
                <w:lang w:eastAsia="en-CA"/>
              </w:rPr>
              <w:t>NAU</w:t>
            </w:r>
          </w:p>
        </w:tc>
        <w:tc>
          <w:tcPr>
            <w:tcW w:w="1703" w:type="dxa"/>
            <w:tcBorders>
              <w:top w:val="single" w:sz="4" w:space="0" w:color="auto"/>
              <w:left w:val="nil"/>
              <w:bottom w:val="single" w:sz="4" w:space="0" w:color="auto"/>
              <w:right w:val="nil"/>
            </w:tcBorders>
            <w:shd w:val="clear" w:color="auto" w:fill="auto"/>
            <w:hideMark/>
          </w:tcPr>
          <w:p w:rsidR="00E10A09" w:rsidRPr="00390FF0"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Rolling uplands with high relief within north-central region; slow moving streams and wetlands</w:t>
            </w:r>
          </w:p>
        </w:tc>
        <w:tc>
          <w:tcPr>
            <w:tcW w:w="1806" w:type="dxa"/>
            <w:tcBorders>
              <w:top w:val="single" w:sz="4" w:space="0" w:color="auto"/>
              <w:left w:val="nil"/>
              <w:bottom w:val="single" w:sz="4" w:space="0" w:color="auto"/>
              <w:right w:val="nil"/>
            </w:tcBorders>
            <w:shd w:val="clear" w:color="auto" w:fill="auto"/>
            <w:hideMark/>
          </w:tcPr>
          <w:p w:rsidR="00E10A09"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Sub-continental climate--cold winters, warm summers, maximum precipitation in late spring/</w:t>
            </w:r>
            <w:r w:rsidR="00A90884">
              <w:rPr>
                <w:rFonts w:ascii="Calibri" w:eastAsia="Times New Roman" w:hAnsi="Calibri" w:cs="Calibri"/>
                <w:color w:val="000000"/>
                <w:sz w:val="16"/>
                <w:szCs w:val="16"/>
                <w:lang w:eastAsia="en-CA"/>
              </w:rPr>
              <w:t>early summer; subject to cold b</w:t>
            </w:r>
            <w:r w:rsidRPr="00390FF0">
              <w:rPr>
                <w:rFonts w:ascii="Calibri" w:eastAsia="Times New Roman" w:hAnsi="Calibri" w:cs="Calibri"/>
                <w:color w:val="000000"/>
                <w:sz w:val="16"/>
                <w:szCs w:val="16"/>
                <w:lang w:eastAsia="en-CA"/>
              </w:rPr>
              <w:t>lasts of Arctic air</w:t>
            </w:r>
          </w:p>
          <w:p w:rsidR="00E10A09" w:rsidRDefault="00E10A09" w:rsidP="001F74B1">
            <w:pPr>
              <w:spacing w:after="0" w:line="240" w:lineRule="auto"/>
              <w:rPr>
                <w:rFonts w:ascii="Calibri" w:eastAsia="Times New Roman" w:hAnsi="Calibri" w:cs="Calibri"/>
                <w:color w:val="000000"/>
                <w:sz w:val="16"/>
                <w:szCs w:val="16"/>
                <w:lang w:eastAsia="en-CA"/>
              </w:rPr>
            </w:pPr>
          </w:p>
          <w:p w:rsidR="00E10A09" w:rsidRPr="00390FF0"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Lodgepole pine in south and white spruce/lodgepole pine/subalpine fir in north</w:t>
            </w:r>
          </w:p>
        </w:tc>
        <w:tc>
          <w:tcPr>
            <w:tcW w:w="2430" w:type="dxa"/>
            <w:tcBorders>
              <w:top w:val="single" w:sz="4" w:space="0" w:color="auto"/>
              <w:left w:val="nil"/>
              <w:bottom w:val="single" w:sz="4" w:space="0" w:color="auto"/>
              <w:right w:val="nil"/>
            </w:tcBorders>
            <w:shd w:val="clear" w:color="auto" w:fill="auto"/>
            <w:hideMark/>
          </w:tcPr>
          <w:p w:rsidR="00E10A09" w:rsidRDefault="00E10A09" w:rsidP="001F74B1">
            <w:pPr>
              <w:spacing w:after="0" w:line="240" w:lineRule="auto"/>
              <w:rPr>
                <w:rFonts w:ascii="Calibri" w:eastAsia="Times New Roman" w:hAnsi="Calibri" w:cs="Calibri"/>
                <w:color w:val="000000"/>
                <w:sz w:val="16"/>
                <w:szCs w:val="16"/>
                <w:lang w:eastAsia="en-CA"/>
              </w:rPr>
            </w:pPr>
            <w:r w:rsidRPr="00E10A09">
              <w:rPr>
                <w:rFonts w:ascii="Calibri" w:eastAsia="Times New Roman" w:hAnsi="Calibri" w:cs="Calibri"/>
                <w:color w:val="000000"/>
                <w:sz w:val="16"/>
                <w:szCs w:val="16"/>
                <w:lang w:eastAsia="en-CA"/>
              </w:rPr>
              <w:t>Carrier Sekani Tribal Council, Cheslatta Carrier Nation, Lheidli T’enneh First Nation, Nazko First Nation, Lhoosk'uz Dene Nation, Ulkatcho First Nation, Saik'uz First Nation</w:t>
            </w:r>
          </w:p>
          <w:p w:rsidR="00E10A09" w:rsidRDefault="00E10A09" w:rsidP="001F74B1">
            <w:pPr>
              <w:spacing w:after="0" w:line="240" w:lineRule="auto"/>
              <w:rPr>
                <w:rFonts w:ascii="Calibri" w:eastAsia="Times New Roman" w:hAnsi="Calibri" w:cs="Calibri"/>
                <w:color w:val="000000"/>
                <w:sz w:val="16"/>
                <w:szCs w:val="16"/>
                <w:lang w:eastAsia="en-CA"/>
              </w:rPr>
            </w:pPr>
          </w:p>
          <w:p w:rsidR="00E10A09" w:rsidRPr="00390FF0"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Ranching and First Nations reserves but no large communities</w:t>
            </w:r>
          </w:p>
        </w:tc>
      </w:tr>
      <w:tr w:rsidR="00E10A09" w:rsidRPr="00390FF0" w:rsidTr="00A90884">
        <w:trPr>
          <w:trHeight w:val="1999"/>
          <w:jc w:val="center"/>
        </w:trPr>
        <w:tc>
          <w:tcPr>
            <w:tcW w:w="871" w:type="dxa"/>
            <w:tcBorders>
              <w:top w:val="single" w:sz="4" w:space="0" w:color="auto"/>
              <w:left w:val="nil"/>
              <w:bottom w:val="single" w:sz="4" w:space="0" w:color="auto"/>
              <w:right w:val="nil"/>
            </w:tcBorders>
            <w:shd w:val="clear" w:color="auto" w:fill="auto"/>
            <w:vAlign w:val="center"/>
            <w:hideMark/>
          </w:tcPr>
          <w:p w:rsidR="00E10A09" w:rsidRPr="00390FF0" w:rsidRDefault="00E10A09" w:rsidP="001F74B1">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lastRenderedPageBreak/>
              <w:t>Fraser Basin</w:t>
            </w:r>
          </w:p>
        </w:tc>
        <w:tc>
          <w:tcPr>
            <w:tcW w:w="1416" w:type="dxa"/>
            <w:tcBorders>
              <w:top w:val="single" w:sz="4" w:space="0" w:color="auto"/>
              <w:left w:val="nil"/>
              <w:bottom w:val="single" w:sz="4" w:space="0" w:color="auto"/>
              <w:right w:val="nil"/>
            </w:tcBorders>
            <w:shd w:val="clear" w:color="auto" w:fill="auto"/>
            <w:noWrap/>
            <w:vAlign w:val="bottom"/>
            <w:hideMark/>
          </w:tcPr>
          <w:p w:rsidR="00E10A09" w:rsidRPr="00390FF0" w:rsidRDefault="00E10A09" w:rsidP="001F74B1">
            <w:pPr>
              <w:spacing w:after="0" w:line="240" w:lineRule="auto"/>
              <w:rPr>
                <w:rFonts w:ascii="Calibri" w:eastAsia="Times New Roman" w:hAnsi="Calibri" w:cs="Calibri"/>
                <w:color w:val="000000"/>
                <w:lang w:eastAsia="en-CA"/>
              </w:rPr>
            </w:pPr>
            <w:r w:rsidRPr="00390FF0">
              <w:rPr>
                <w:rFonts w:ascii="Calibri" w:eastAsia="Times New Roman" w:hAnsi="Calibri" w:cs="Calibri"/>
                <w:noProof/>
                <w:color w:val="000000"/>
                <w:lang w:val="en-CA" w:eastAsia="en-CA"/>
              </w:rPr>
              <w:drawing>
                <wp:anchor distT="0" distB="0" distL="114300" distR="114300" simplePos="0" relativeHeight="251713536" behindDoc="0" locked="0" layoutInCell="1" allowOverlap="1" wp14:anchorId="3DFE7DCD" wp14:editId="672D081F">
                  <wp:simplePos x="0" y="0"/>
                  <wp:positionH relativeFrom="column">
                    <wp:posOffset>123825</wp:posOffset>
                  </wp:positionH>
                  <wp:positionV relativeFrom="paragraph">
                    <wp:posOffset>38100</wp:posOffset>
                  </wp:positionV>
                  <wp:extent cx="847725" cy="1104900"/>
                  <wp:effectExtent l="0" t="0" r="0" b="0"/>
                  <wp:wrapNone/>
                  <wp:docPr id="68" name="Picture 68"/>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rotWithShape="1">
                          <a:blip r:embed="rId14" cstate="print">
                            <a:extLst>
                              <a:ext uri="{28A0092B-C50C-407E-A947-70E740481C1C}">
                                <a14:useLocalDpi xmlns:a14="http://schemas.microsoft.com/office/drawing/2010/main" val="0"/>
                              </a:ext>
                            </a:extLst>
                          </a:blip>
                          <a:srcRect l="6297" t="4516" r="6529" b="7289"/>
                          <a:stretch/>
                        </pic:blipFill>
                        <pic:spPr>
                          <a:xfrm>
                            <a:off x="0" y="0"/>
                            <a:ext cx="845064" cy="1106424"/>
                          </a:xfrm>
                          <a:prstGeom prst="rect">
                            <a:avLst/>
                          </a:prstGeom>
                        </pic:spPr>
                      </pic:pic>
                    </a:graphicData>
                  </a:graphic>
                  <wp14:sizeRelH relativeFrom="page">
                    <wp14:pctWidth>0</wp14:pctWidth>
                  </wp14:sizeRelH>
                  <wp14:sizeRelV relativeFrom="page">
                    <wp14:pctHeight>0</wp14:pctHeight>
                  </wp14:sizeRelV>
                </wp:anchor>
              </w:drawing>
            </w:r>
          </w:p>
          <w:tbl>
            <w:tblPr>
              <w:tblW w:w="0" w:type="auto"/>
              <w:tblCellSpacing w:w="0" w:type="dxa"/>
              <w:tblCellMar>
                <w:left w:w="0" w:type="dxa"/>
                <w:right w:w="0" w:type="dxa"/>
              </w:tblCellMar>
              <w:tblLook w:val="04A0" w:firstRow="1" w:lastRow="0" w:firstColumn="1" w:lastColumn="0" w:noHBand="0" w:noVBand="1"/>
            </w:tblPr>
            <w:tblGrid>
              <w:gridCol w:w="1200"/>
            </w:tblGrid>
            <w:tr w:rsidR="00E10A09" w:rsidRPr="00390FF0" w:rsidTr="001F74B1">
              <w:trPr>
                <w:trHeight w:val="1999"/>
                <w:tblCellSpacing w:w="0" w:type="dxa"/>
              </w:trPr>
              <w:tc>
                <w:tcPr>
                  <w:tcW w:w="1200" w:type="dxa"/>
                  <w:tcBorders>
                    <w:top w:val="nil"/>
                    <w:left w:val="nil"/>
                    <w:bottom w:val="nil"/>
                    <w:right w:val="nil"/>
                  </w:tcBorders>
                  <w:shd w:val="clear" w:color="auto" w:fill="auto"/>
                  <w:noWrap/>
                  <w:vAlign w:val="bottom"/>
                  <w:hideMark/>
                </w:tcPr>
                <w:p w:rsidR="00E10A09" w:rsidRPr="00390FF0" w:rsidRDefault="00E10A09" w:rsidP="001F74B1">
                  <w:pPr>
                    <w:spacing w:after="0" w:line="240" w:lineRule="auto"/>
                    <w:rPr>
                      <w:rFonts w:ascii="Calibri" w:eastAsia="Times New Roman" w:hAnsi="Calibri" w:cs="Calibri"/>
                      <w:color w:val="000000"/>
                      <w:lang w:eastAsia="en-CA"/>
                    </w:rPr>
                  </w:pPr>
                </w:p>
              </w:tc>
            </w:tr>
          </w:tbl>
          <w:p w:rsidR="00E10A09" w:rsidRPr="00390FF0" w:rsidRDefault="00E10A09" w:rsidP="001F74B1">
            <w:pPr>
              <w:spacing w:after="0" w:line="240" w:lineRule="auto"/>
              <w:rPr>
                <w:rFonts w:ascii="Calibri" w:eastAsia="Times New Roman" w:hAnsi="Calibri" w:cs="Calibri"/>
                <w:color w:val="000000"/>
                <w:lang w:eastAsia="en-CA"/>
              </w:rPr>
            </w:pPr>
          </w:p>
        </w:tc>
        <w:tc>
          <w:tcPr>
            <w:tcW w:w="954" w:type="dxa"/>
            <w:tcBorders>
              <w:top w:val="single" w:sz="4" w:space="0" w:color="auto"/>
              <w:left w:val="nil"/>
              <w:bottom w:val="single" w:sz="4" w:space="0" w:color="auto"/>
              <w:right w:val="nil"/>
            </w:tcBorders>
            <w:shd w:val="clear" w:color="auto" w:fill="auto"/>
            <w:vAlign w:val="center"/>
            <w:hideMark/>
          </w:tcPr>
          <w:p w:rsidR="00E10A09" w:rsidRDefault="00E10A09" w:rsidP="001F74B1">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Nechako Lowland</w:t>
            </w:r>
          </w:p>
          <w:p w:rsidR="00E10A09" w:rsidRDefault="00E10A09" w:rsidP="001F74B1">
            <w:pPr>
              <w:spacing w:after="0" w:line="240" w:lineRule="auto"/>
              <w:jc w:val="center"/>
              <w:rPr>
                <w:rFonts w:ascii="Calibri" w:eastAsia="Times New Roman" w:hAnsi="Calibri" w:cs="Calibri"/>
                <w:color w:val="000000"/>
                <w:sz w:val="16"/>
                <w:szCs w:val="16"/>
                <w:lang w:eastAsia="en-CA"/>
              </w:rPr>
            </w:pPr>
          </w:p>
          <w:p w:rsidR="00E10A09" w:rsidRPr="00390FF0" w:rsidRDefault="00E10A09" w:rsidP="001F74B1">
            <w:pPr>
              <w:spacing w:after="0" w:line="240" w:lineRule="auto"/>
              <w:jc w:val="center"/>
              <w:rPr>
                <w:rFonts w:ascii="Calibri" w:eastAsia="Times New Roman" w:hAnsi="Calibri" w:cs="Calibri"/>
                <w:color w:val="000000"/>
                <w:sz w:val="16"/>
                <w:szCs w:val="16"/>
                <w:lang w:eastAsia="en-CA"/>
              </w:rPr>
            </w:pPr>
            <w:r>
              <w:rPr>
                <w:rFonts w:ascii="Calibri" w:eastAsia="Times New Roman" w:hAnsi="Calibri" w:cs="Calibri"/>
                <w:color w:val="000000"/>
                <w:sz w:val="16"/>
                <w:szCs w:val="16"/>
                <w:lang w:eastAsia="en-CA"/>
              </w:rPr>
              <w:t>NEL</w:t>
            </w:r>
          </w:p>
        </w:tc>
        <w:tc>
          <w:tcPr>
            <w:tcW w:w="1703" w:type="dxa"/>
            <w:tcBorders>
              <w:top w:val="single" w:sz="4" w:space="0" w:color="auto"/>
              <w:left w:val="nil"/>
              <w:bottom w:val="single" w:sz="4" w:space="0" w:color="auto"/>
              <w:right w:val="nil"/>
            </w:tcBorders>
            <w:shd w:val="clear" w:color="auto" w:fill="auto"/>
            <w:hideMark/>
          </w:tcPr>
          <w:p w:rsidR="00E10A09" w:rsidRPr="00390FF0"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Flat or gently rolling lowlands</w:t>
            </w:r>
          </w:p>
        </w:tc>
        <w:tc>
          <w:tcPr>
            <w:tcW w:w="1806" w:type="dxa"/>
            <w:tcBorders>
              <w:top w:val="single" w:sz="4" w:space="0" w:color="auto"/>
              <w:left w:val="nil"/>
              <w:bottom w:val="single" w:sz="4" w:space="0" w:color="auto"/>
              <w:right w:val="nil"/>
            </w:tcBorders>
            <w:shd w:val="clear" w:color="auto" w:fill="auto"/>
            <w:hideMark/>
          </w:tcPr>
          <w:p w:rsidR="00E10A09"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Sub-boreal climate-humid summers and harsh winters</w:t>
            </w:r>
          </w:p>
          <w:p w:rsidR="00E10A09" w:rsidRDefault="00E10A09" w:rsidP="001F74B1">
            <w:pPr>
              <w:spacing w:after="0" w:line="240" w:lineRule="auto"/>
              <w:rPr>
                <w:rFonts w:ascii="Calibri" w:eastAsia="Times New Roman" w:hAnsi="Calibri" w:cs="Calibri"/>
                <w:color w:val="000000"/>
                <w:sz w:val="16"/>
                <w:szCs w:val="16"/>
                <w:lang w:eastAsia="en-CA"/>
              </w:rPr>
            </w:pPr>
          </w:p>
          <w:p w:rsidR="00E10A09" w:rsidRPr="00390FF0"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Sub-boreal spruce forests and lodgepole pine</w:t>
            </w:r>
          </w:p>
        </w:tc>
        <w:tc>
          <w:tcPr>
            <w:tcW w:w="2430" w:type="dxa"/>
            <w:tcBorders>
              <w:top w:val="single" w:sz="4" w:space="0" w:color="auto"/>
              <w:left w:val="nil"/>
              <w:bottom w:val="single" w:sz="4" w:space="0" w:color="auto"/>
              <w:right w:val="nil"/>
            </w:tcBorders>
            <w:shd w:val="clear" w:color="auto" w:fill="auto"/>
            <w:hideMark/>
          </w:tcPr>
          <w:p w:rsidR="00E10A09" w:rsidRDefault="00E10A09" w:rsidP="00B75EC7">
            <w:pPr>
              <w:spacing w:after="0" w:line="240" w:lineRule="auto"/>
              <w:rPr>
                <w:rFonts w:ascii="Calibri" w:eastAsia="Times New Roman" w:hAnsi="Calibri" w:cs="Calibri"/>
                <w:color w:val="000000"/>
                <w:sz w:val="16"/>
                <w:szCs w:val="16"/>
                <w:lang w:eastAsia="en-CA"/>
              </w:rPr>
            </w:pPr>
            <w:r w:rsidRPr="00E10A09">
              <w:rPr>
                <w:rFonts w:ascii="Calibri" w:eastAsia="Times New Roman" w:hAnsi="Calibri" w:cs="Calibri"/>
                <w:color w:val="000000"/>
                <w:sz w:val="16"/>
                <w:szCs w:val="16"/>
                <w:lang w:eastAsia="en-CA"/>
              </w:rPr>
              <w:t>Carrier Sekani Tribal Council, Lheidli T’enneh First Nation, McLeod Lake Indian Band, Nazko First Nation, Yekooche First Nation, Lhoosk’uz Dene Nation, Ulkatcho, Saik'uz First Nation, Nazko First Nation</w:t>
            </w:r>
          </w:p>
          <w:p w:rsidR="00E10A09" w:rsidRDefault="00E10A09" w:rsidP="00B75EC7">
            <w:pPr>
              <w:spacing w:after="0" w:line="240" w:lineRule="auto"/>
              <w:rPr>
                <w:rFonts w:ascii="Calibri" w:eastAsia="Times New Roman" w:hAnsi="Calibri" w:cs="Calibri"/>
                <w:color w:val="000000"/>
                <w:sz w:val="16"/>
                <w:szCs w:val="16"/>
                <w:lang w:eastAsia="en-CA"/>
              </w:rPr>
            </w:pPr>
          </w:p>
          <w:p w:rsidR="00E10A09" w:rsidRPr="00390FF0" w:rsidRDefault="00E10A09" w:rsidP="00B75EC7">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Largest city is Prince George; cereal crop farming in southern lowlying areas</w:t>
            </w:r>
            <w:r>
              <w:rPr>
                <w:rFonts w:ascii="Calibri" w:eastAsia="Times New Roman" w:hAnsi="Calibri" w:cs="Calibri"/>
                <w:color w:val="000000"/>
                <w:sz w:val="16"/>
                <w:szCs w:val="16"/>
                <w:lang w:eastAsia="en-CA"/>
              </w:rPr>
              <w:t xml:space="preserve"> </w:t>
            </w:r>
            <w:r w:rsidRPr="00390FF0">
              <w:rPr>
                <w:rFonts w:ascii="Calibri" w:eastAsia="Times New Roman" w:hAnsi="Calibri" w:cs="Calibri"/>
                <w:color w:val="000000"/>
                <w:sz w:val="16"/>
                <w:szCs w:val="16"/>
                <w:lang w:eastAsia="en-CA"/>
              </w:rPr>
              <w:t>and ranching</w:t>
            </w:r>
          </w:p>
        </w:tc>
      </w:tr>
      <w:tr w:rsidR="00E10A09" w:rsidRPr="00390FF0" w:rsidTr="00A90884">
        <w:trPr>
          <w:trHeight w:val="3095"/>
          <w:jc w:val="center"/>
        </w:trPr>
        <w:tc>
          <w:tcPr>
            <w:tcW w:w="871" w:type="dxa"/>
            <w:tcBorders>
              <w:top w:val="single" w:sz="4" w:space="0" w:color="auto"/>
              <w:left w:val="nil"/>
              <w:bottom w:val="single" w:sz="4" w:space="0" w:color="auto"/>
              <w:right w:val="nil"/>
            </w:tcBorders>
            <w:shd w:val="clear" w:color="auto" w:fill="auto"/>
            <w:vAlign w:val="center"/>
            <w:hideMark/>
          </w:tcPr>
          <w:p w:rsidR="00E10A09" w:rsidRPr="00390FF0" w:rsidRDefault="00E10A09" w:rsidP="001F74B1">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Fraser Plateau </w:t>
            </w:r>
          </w:p>
        </w:tc>
        <w:tc>
          <w:tcPr>
            <w:tcW w:w="1416" w:type="dxa"/>
            <w:tcBorders>
              <w:top w:val="single" w:sz="4" w:space="0" w:color="auto"/>
              <w:left w:val="nil"/>
              <w:bottom w:val="single" w:sz="4" w:space="0" w:color="auto"/>
              <w:right w:val="nil"/>
            </w:tcBorders>
            <w:shd w:val="clear" w:color="auto" w:fill="auto"/>
            <w:noWrap/>
            <w:vAlign w:val="bottom"/>
            <w:hideMark/>
          </w:tcPr>
          <w:p w:rsidR="00E10A09" w:rsidRPr="00390FF0" w:rsidRDefault="00E10A09" w:rsidP="001F74B1">
            <w:pPr>
              <w:spacing w:after="0" w:line="240" w:lineRule="auto"/>
              <w:rPr>
                <w:rFonts w:ascii="Calibri" w:eastAsia="Times New Roman" w:hAnsi="Calibri" w:cs="Calibri"/>
                <w:color w:val="000000"/>
                <w:lang w:eastAsia="en-CA"/>
              </w:rPr>
            </w:pPr>
            <w:r w:rsidRPr="00390FF0">
              <w:rPr>
                <w:rFonts w:ascii="Calibri" w:eastAsia="Times New Roman" w:hAnsi="Calibri" w:cs="Calibri"/>
                <w:noProof/>
                <w:color w:val="000000"/>
                <w:lang w:val="en-CA" w:eastAsia="en-CA"/>
              </w:rPr>
              <w:drawing>
                <wp:anchor distT="0" distB="0" distL="114300" distR="114300" simplePos="0" relativeHeight="251714560" behindDoc="0" locked="0" layoutInCell="1" allowOverlap="1" wp14:anchorId="459D879F" wp14:editId="4768A9FD">
                  <wp:simplePos x="0" y="0"/>
                  <wp:positionH relativeFrom="column">
                    <wp:posOffset>142875</wp:posOffset>
                  </wp:positionH>
                  <wp:positionV relativeFrom="paragraph">
                    <wp:posOffset>95250</wp:posOffset>
                  </wp:positionV>
                  <wp:extent cx="809625" cy="1095375"/>
                  <wp:effectExtent l="0" t="0" r="0" b="0"/>
                  <wp:wrapNone/>
                  <wp:docPr id="69" name="Picture 69"/>
                  <wp:cNvGraphicFramePr/>
                  <a:graphic xmlns:a="http://schemas.openxmlformats.org/drawingml/2006/main">
                    <a:graphicData uri="http://schemas.openxmlformats.org/drawingml/2006/picture">
                      <pic:pic xmlns:pic="http://schemas.openxmlformats.org/drawingml/2006/picture">
                        <pic:nvPicPr>
                          <pic:cNvPr id="10" name="Picture 9"/>
                          <pic:cNvPicPr>
                            <a:picLocks noChangeAspect="1"/>
                          </pic:cNvPicPr>
                        </pic:nvPicPr>
                        <pic:blipFill rotWithShape="1">
                          <a:blip r:embed="rId15" cstate="print">
                            <a:extLst>
                              <a:ext uri="{28A0092B-C50C-407E-A947-70E740481C1C}">
                                <a14:useLocalDpi xmlns:a14="http://schemas.microsoft.com/office/drawing/2010/main" val="0"/>
                              </a:ext>
                            </a:extLst>
                          </a:blip>
                          <a:srcRect l="7423" t="5905" r="8100" b="4511"/>
                          <a:stretch/>
                        </pic:blipFill>
                        <pic:spPr>
                          <a:xfrm>
                            <a:off x="0" y="0"/>
                            <a:ext cx="806231" cy="1106424"/>
                          </a:xfrm>
                          <a:prstGeom prst="rect">
                            <a:avLst/>
                          </a:prstGeom>
                        </pic:spPr>
                      </pic:pic>
                    </a:graphicData>
                  </a:graphic>
                  <wp14:sizeRelH relativeFrom="page">
                    <wp14:pctWidth>0</wp14:pctWidth>
                  </wp14:sizeRelH>
                  <wp14:sizeRelV relativeFrom="page">
                    <wp14:pctHeight>0</wp14:pctHeight>
                  </wp14:sizeRelV>
                </wp:anchor>
              </w:drawing>
            </w:r>
          </w:p>
          <w:tbl>
            <w:tblPr>
              <w:tblW w:w="0" w:type="auto"/>
              <w:tblCellSpacing w:w="0" w:type="dxa"/>
              <w:tblCellMar>
                <w:left w:w="0" w:type="dxa"/>
                <w:right w:w="0" w:type="dxa"/>
              </w:tblCellMar>
              <w:tblLook w:val="04A0" w:firstRow="1" w:lastRow="0" w:firstColumn="1" w:lastColumn="0" w:noHBand="0" w:noVBand="1"/>
            </w:tblPr>
            <w:tblGrid>
              <w:gridCol w:w="1200"/>
            </w:tblGrid>
            <w:tr w:rsidR="00E10A09" w:rsidRPr="00390FF0" w:rsidTr="001F74B1">
              <w:trPr>
                <w:trHeight w:val="1999"/>
                <w:tblCellSpacing w:w="0" w:type="dxa"/>
              </w:trPr>
              <w:tc>
                <w:tcPr>
                  <w:tcW w:w="1200" w:type="dxa"/>
                  <w:tcBorders>
                    <w:top w:val="nil"/>
                    <w:left w:val="nil"/>
                    <w:bottom w:val="nil"/>
                    <w:right w:val="nil"/>
                  </w:tcBorders>
                  <w:shd w:val="clear" w:color="auto" w:fill="auto"/>
                  <w:noWrap/>
                  <w:vAlign w:val="bottom"/>
                  <w:hideMark/>
                </w:tcPr>
                <w:p w:rsidR="00E10A09" w:rsidRPr="00390FF0" w:rsidRDefault="00E10A09" w:rsidP="001F74B1">
                  <w:pPr>
                    <w:spacing w:after="0" w:line="240" w:lineRule="auto"/>
                    <w:rPr>
                      <w:rFonts w:ascii="Calibri" w:eastAsia="Times New Roman" w:hAnsi="Calibri" w:cs="Calibri"/>
                      <w:color w:val="000000"/>
                      <w:lang w:eastAsia="en-CA"/>
                    </w:rPr>
                  </w:pPr>
                </w:p>
              </w:tc>
            </w:tr>
          </w:tbl>
          <w:p w:rsidR="00E10A09" w:rsidRPr="00390FF0" w:rsidRDefault="00E10A09" w:rsidP="001F74B1">
            <w:pPr>
              <w:spacing w:after="0" w:line="240" w:lineRule="auto"/>
              <w:rPr>
                <w:rFonts w:ascii="Calibri" w:eastAsia="Times New Roman" w:hAnsi="Calibri" w:cs="Calibri"/>
                <w:color w:val="000000"/>
                <w:lang w:eastAsia="en-CA"/>
              </w:rPr>
            </w:pPr>
          </w:p>
        </w:tc>
        <w:tc>
          <w:tcPr>
            <w:tcW w:w="954" w:type="dxa"/>
            <w:tcBorders>
              <w:top w:val="single" w:sz="4" w:space="0" w:color="auto"/>
              <w:left w:val="nil"/>
              <w:bottom w:val="single" w:sz="4" w:space="0" w:color="auto"/>
              <w:right w:val="nil"/>
            </w:tcBorders>
            <w:shd w:val="clear" w:color="auto" w:fill="auto"/>
            <w:vAlign w:val="center"/>
            <w:hideMark/>
          </w:tcPr>
          <w:p w:rsidR="00E10A09" w:rsidRDefault="00E10A09" w:rsidP="001F74B1">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Quesnel Lowland</w:t>
            </w:r>
          </w:p>
          <w:p w:rsidR="00E10A09" w:rsidRDefault="00E10A09" w:rsidP="001F74B1">
            <w:pPr>
              <w:spacing w:after="0" w:line="240" w:lineRule="auto"/>
              <w:jc w:val="center"/>
              <w:rPr>
                <w:rFonts w:ascii="Calibri" w:eastAsia="Times New Roman" w:hAnsi="Calibri" w:cs="Calibri"/>
                <w:color w:val="000000"/>
                <w:sz w:val="16"/>
                <w:szCs w:val="16"/>
                <w:lang w:eastAsia="en-CA"/>
              </w:rPr>
            </w:pPr>
          </w:p>
          <w:p w:rsidR="00E10A09" w:rsidRPr="00390FF0" w:rsidRDefault="00E10A09" w:rsidP="001F74B1">
            <w:pPr>
              <w:spacing w:after="0" w:line="240" w:lineRule="auto"/>
              <w:jc w:val="center"/>
              <w:rPr>
                <w:rFonts w:ascii="Calibri" w:eastAsia="Times New Roman" w:hAnsi="Calibri" w:cs="Calibri"/>
                <w:color w:val="000000"/>
                <w:sz w:val="16"/>
                <w:szCs w:val="16"/>
                <w:lang w:eastAsia="en-CA"/>
              </w:rPr>
            </w:pPr>
            <w:r>
              <w:rPr>
                <w:rFonts w:ascii="Calibri" w:eastAsia="Times New Roman" w:hAnsi="Calibri" w:cs="Calibri"/>
                <w:color w:val="000000"/>
                <w:sz w:val="16"/>
                <w:szCs w:val="16"/>
                <w:lang w:eastAsia="en-CA"/>
              </w:rPr>
              <w:t>QUL</w:t>
            </w:r>
          </w:p>
        </w:tc>
        <w:tc>
          <w:tcPr>
            <w:tcW w:w="1703" w:type="dxa"/>
            <w:tcBorders>
              <w:top w:val="single" w:sz="4" w:space="0" w:color="auto"/>
              <w:left w:val="nil"/>
              <w:bottom w:val="single" w:sz="4" w:space="0" w:color="auto"/>
              <w:right w:val="nil"/>
            </w:tcBorders>
            <w:shd w:val="clear" w:color="auto" w:fill="auto"/>
            <w:hideMark/>
          </w:tcPr>
          <w:p w:rsidR="00E10A09" w:rsidRPr="00390FF0"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Lowland trench bissected by the Fraser River; small lakes and wetlands but no large lakes</w:t>
            </w:r>
          </w:p>
        </w:tc>
        <w:tc>
          <w:tcPr>
            <w:tcW w:w="1806" w:type="dxa"/>
            <w:tcBorders>
              <w:top w:val="single" w:sz="4" w:space="0" w:color="auto"/>
              <w:left w:val="nil"/>
              <w:bottom w:val="single" w:sz="4" w:space="0" w:color="auto"/>
              <w:right w:val="nil"/>
            </w:tcBorders>
            <w:shd w:val="clear" w:color="auto" w:fill="auto"/>
            <w:hideMark/>
          </w:tcPr>
          <w:p w:rsidR="00E10A09"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Subject to cold Arctic air; increased precipitation as air moves over Columbia M</w:t>
            </w:r>
            <w:r w:rsidR="00A90884">
              <w:rPr>
                <w:rFonts w:ascii="Calibri" w:eastAsia="Times New Roman" w:hAnsi="Calibri" w:cs="Calibri"/>
                <w:color w:val="000000"/>
                <w:sz w:val="16"/>
                <w:szCs w:val="16"/>
                <w:lang w:eastAsia="en-CA"/>
              </w:rPr>
              <w:t>tns</w:t>
            </w:r>
            <w:r w:rsidRPr="00390FF0">
              <w:rPr>
                <w:rFonts w:ascii="Calibri" w:eastAsia="Times New Roman" w:hAnsi="Calibri" w:cs="Calibri"/>
                <w:color w:val="000000"/>
                <w:sz w:val="16"/>
                <w:szCs w:val="16"/>
                <w:lang w:eastAsia="en-CA"/>
              </w:rPr>
              <w:t xml:space="preserve"> and in summer due to upland wetlands</w:t>
            </w:r>
          </w:p>
          <w:p w:rsidR="00E10A09" w:rsidRDefault="00E10A09" w:rsidP="001F74B1">
            <w:pPr>
              <w:spacing w:after="0" w:line="240" w:lineRule="auto"/>
              <w:rPr>
                <w:rFonts w:ascii="Calibri" w:eastAsia="Times New Roman" w:hAnsi="Calibri" w:cs="Calibri"/>
                <w:color w:val="000000"/>
                <w:sz w:val="16"/>
                <w:szCs w:val="16"/>
                <w:lang w:eastAsia="en-CA"/>
              </w:rPr>
            </w:pPr>
          </w:p>
          <w:p w:rsidR="00E10A09" w:rsidRPr="00390FF0"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Douglas-fir on dry south-facing slopes and trembling aspen, lodegpole pine, white spruce to subalpine fir with increasing elevation</w:t>
            </w:r>
          </w:p>
        </w:tc>
        <w:tc>
          <w:tcPr>
            <w:tcW w:w="2430" w:type="dxa"/>
            <w:tcBorders>
              <w:top w:val="single" w:sz="4" w:space="0" w:color="auto"/>
              <w:left w:val="nil"/>
              <w:bottom w:val="single" w:sz="4" w:space="0" w:color="auto"/>
              <w:right w:val="nil"/>
            </w:tcBorders>
            <w:shd w:val="clear" w:color="auto" w:fill="auto"/>
            <w:hideMark/>
          </w:tcPr>
          <w:p w:rsidR="00E10A09" w:rsidRDefault="00E10A09" w:rsidP="001F74B1">
            <w:pPr>
              <w:spacing w:after="0" w:line="240" w:lineRule="auto"/>
              <w:rPr>
                <w:rFonts w:ascii="Calibri" w:eastAsia="Times New Roman" w:hAnsi="Calibri" w:cs="Calibri"/>
                <w:color w:val="000000"/>
                <w:sz w:val="16"/>
                <w:szCs w:val="16"/>
                <w:lang w:eastAsia="en-CA"/>
              </w:rPr>
            </w:pPr>
            <w:r w:rsidRPr="00E10A09">
              <w:rPr>
                <w:rFonts w:ascii="Calibri" w:eastAsia="Times New Roman" w:hAnsi="Calibri" w:cs="Calibri"/>
                <w:color w:val="000000"/>
                <w:sz w:val="16"/>
                <w:szCs w:val="16"/>
                <w:lang w:eastAsia="en-CA"/>
              </w:rPr>
              <w:t>?Esdilagh First Nation, Lhtako Dene Nation, Nazko First Nation, Lheidli T'enneh First Nation, Northern Shuswap Tribal Council</w:t>
            </w:r>
          </w:p>
          <w:p w:rsidR="00E10A09" w:rsidRDefault="00E10A09" w:rsidP="001F74B1">
            <w:pPr>
              <w:spacing w:after="0" w:line="240" w:lineRule="auto"/>
              <w:rPr>
                <w:rFonts w:ascii="Calibri" w:eastAsia="Times New Roman" w:hAnsi="Calibri" w:cs="Calibri"/>
                <w:color w:val="000000"/>
                <w:sz w:val="16"/>
                <w:szCs w:val="16"/>
                <w:lang w:eastAsia="en-CA"/>
              </w:rPr>
            </w:pPr>
          </w:p>
          <w:p w:rsidR="00E10A09" w:rsidRPr="00390FF0"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Quesnel is the largest and only city but many communities; farming ranching and forestry (with extensive logging)</w:t>
            </w:r>
          </w:p>
        </w:tc>
      </w:tr>
      <w:tr w:rsidR="00E10A09" w:rsidRPr="00390FF0" w:rsidTr="00A90884">
        <w:trPr>
          <w:trHeight w:val="1727"/>
          <w:jc w:val="center"/>
        </w:trPr>
        <w:tc>
          <w:tcPr>
            <w:tcW w:w="871" w:type="dxa"/>
            <w:tcBorders>
              <w:top w:val="single" w:sz="4" w:space="0" w:color="auto"/>
              <w:left w:val="nil"/>
              <w:bottom w:val="single" w:sz="4" w:space="0" w:color="auto"/>
              <w:right w:val="nil"/>
            </w:tcBorders>
            <w:shd w:val="clear" w:color="auto" w:fill="auto"/>
            <w:vAlign w:val="center"/>
            <w:hideMark/>
          </w:tcPr>
          <w:p w:rsidR="00E10A09" w:rsidRPr="00390FF0" w:rsidRDefault="00E10A09" w:rsidP="001F74B1">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Fraser Plateau </w:t>
            </w:r>
          </w:p>
        </w:tc>
        <w:tc>
          <w:tcPr>
            <w:tcW w:w="1416" w:type="dxa"/>
            <w:tcBorders>
              <w:top w:val="single" w:sz="4" w:space="0" w:color="auto"/>
              <w:left w:val="nil"/>
              <w:bottom w:val="single" w:sz="4" w:space="0" w:color="auto"/>
              <w:right w:val="nil"/>
            </w:tcBorders>
            <w:shd w:val="clear" w:color="auto" w:fill="auto"/>
            <w:noWrap/>
            <w:vAlign w:val="bottom"/>
            <w:hideMark/>
          </w:tcPr>
          <w:p w:rsidR="00E10A09" w:rsidRPr="00390FF0" w:rsidRDefault="00E10A09" w:rsidP="001F74B1">
            <w:pPr>
              <w:spacing w:after="0" w:line="240" w:lineRule="auto"/>
              <w:rPr>
                <w:rFonts w:ascii="Calibri" w:eastAsia="Times New Roman" w:hAnsi="Calibri" w:cs="Calibri"/>
                <w:color w:val="000000"/>
                <w:lang w:eastAsia="en-CA"/>
              </w:rPr>
            </w:pPr>
            <w:r w:rsidRPr="00390FF0">
              <w:rPr>
                <w:rFonts w:ascii="Calibri" w:eastAsia="Times New Roman" w:hAnsi="Calibri" w:cs="Calibri"/>
                <w:noProof/>
                <w:color w:val="000000"/>
                <w:lang w:val="en-CA" w:eastAsia="en-CA"/>
              </w:rPr>
              <w:drawing>
                <wp:anchor distT="0" distB="0" distL="114300" distR="114300" simplePos="0" relativeHeight="251715584" behindDoc="0" locked="0" layoutInCell="1" allowOverlap="1" wp14:anchorId="154E36D7" wp14:editId="749A871B">
                  <wp:simplePos x="0" y="0"/>
                  <wp:positionH relativeFrom="column">
                    <wp:posOffset>123825</wp:posOffset>
                  </wp:positionH>
                  <wp:positionV relativeFrom="paragraph">
                    <wp:posOffset>85725</wp:posOffset>
                  </wp:positionV>
                  <wp:extent cx="809625" cy="1104900"/>
                  <wp:effectExtent l="0" t="0" r="9525" b="0"/>
                  <wp:wrapNone/>
                  <wp:docPr id="70" name="Picture 70"/>
                  <wp:cNvGraphicFramePr/>
                  <a:graphic xmlns:a="http://schemas.openxmlformats.org/drawingml/2006/main">
                    <a:graphicData uri="http://schemas.openxmlformats.org/drawingml/2006/picture">
                      <pic:pic xmlns:pic="http://schemas.openxmlformats.org/drawingml/2006/picture">
                        <pic:nvPicPr>
                          <pic:cNvPr id="11" name="Picture 10"/>
                          <pic:cNvPicPr>
                            <a:picLocks noChangeAspect="1"/>
                          </pic:cNvPicPr>
                        </pic:nvPicPr>
                        <pic:blipFill rotWithShape="1">
                          <a:blip r:embed="rId16" cstate="print">
                            <a:extLst>
                              <a:ext uri="{28A0092B-C50C-407E-A947-70E740481C1C}">
                                <a14:useLocalDpi xmlns:a14="http://schemas.microsoft.com/office/drawing/2010/main" val="0"/>
                              </a:ext>
                            </a:extLst>
                          </a:blip>
                          <a:srcRect l="4054" t="5211" r="9671" b="3816"/>
                          <a:stretch/>
                        </pic:blipFill>
                        <pic:spPr>
                          <a:xfrm>
                            <a:off x="0" y="0"/>
                            <a:ext cx="810814" cy="1106424"/>
                          </a:xfrm>
                          <a:prstGeom prst="rect">
                            <a:avLst/>
                          </a:prstGeom>
                        </pic:spPr>
                      </pic:pic>
                    </a:graphicData>
                  </a:graphic>
                  <wp14:sizeRelH relativeFrom="page">
                    <wp14:pctWidth>0</wp14:pctWidth>
                  </wp14:sizeRelH>
                  <wp14:sizeRelV relativeFrom="page">
                    <wp14:pctHeight>0</wp14:pctHeight>
                  </wp14:sizeRelV>
                </wp:anchor>
              </w:drawing>
            </w:r>
          </w:p>
          <w:tbl>
            <w:tblPr>
              <w:tblW w:w="0" w:type="auto"/>
              <w:tblCellSpacing w:w="0" w:type="dxa"/>
              <w:tblCellMar>
                <w:left w:w="0" w:type="dxa"/>
                <w:right w:w="0" w:type="dxa"/>
              </w:tblCellMar>
              <w:tblLook w:val="04A0" w:firstRow="1" w:lastRow="0" w:firstColumn="1" w:lastColumn="0" w:noHBand="0" w:noVBand="1"/>
            </w:tblPr>
            <w:tblGrid>
              <w:gridCol w:w="1200"/>
            </w:tblGrid>
            <w:tr w:rsidR="00E10A09" w:rsidRPr="00390FF0" w:rsidTr="001F74B1">
              <w:trPr>
                <w:trHeight w:val="1830"/>
                <w:tblCellSpacing w:w="0" w:type="dxa"/>
              </w:trPr>
              <w:tc>
                <w:tcPr>
                  <w:tcW w:w="1200" w:type="dxa"/>
                  <w:tcBorders>
                    <w:top w:val="nil"/>
                    <w:left w:val="nil"/>
                    <w:bottom w:val="nil"/>
                    <w:right w:val="nil"/>
                  </w:tcBorders>
                  <w:shd w:val="clear" w:color="auto" w:fill="auto"/>
                  <w:noWrap/>
                  <w:vAlign w:val="bottom"/>
                  <w:hideMark/>
                </w:tcPr>
                <w:p w:rsidR="00E10A09" w:rsidRPr="00390FF0" w:rsidRDefault="00E10A09" w:rsidP="001F74B1">
                  <w:pPr>
                    <w:spacing w:after="0" w:line="240" w:lineRule="auto"/>
                    <w:rPr>
                      <w:rFonts w:ascii="Calibri" w:eastAsia="Times New Roman" w:hAnsi="Calibri" w:cs="Calibri"/>
                      <w:color w:val="000000"/>
                      <w:lang w:eastAsia="en-CA"/>
                    </w:rPr>
                  </w:pPr>
                </w:p>
              </w:tc>
            </w:tr>
          </w:tbl>
          <w:p w:rsidR="00E10A09" w:rsidRPr="00390FF0" w:rsidRDefault="00E10A09" w:rsidP="001F74B1">
            <w:pPr>
              <w:spacing w:after="0" w:line="240" w:lineRule="auto"/>
              <w:rPr>
                <w:rFonts w:ascii="Calibri" w:eastAsia="Times New Roman" w:hAnsi="Calibri" w:cs="Calibri"/>
                <w:color w:val="000000"/>
                <w:lang w:eastAsia="en-CA"/>
              </w:rPr>
            </w:pPr>
          </w:p>
        </w:tc>
        <w:tc>
          <w:tcPr>
            <w:tcW w:w="954" w:type="dxa"/>
            <w:tcBorders>
              <w:top w:val="single" w:sz="4" w:space="0" w:color="auto"/>
              <w:left w:val="nil"/>
              <w:bottom w:val="single" w:sz="4" w:space="0" w:color="auto"/>
              <w:right w:val="nil"/>
            </w:tcBorders>
            <w:shd w:val="clear" w:color="auto" w:fill="auto"/>
            <w:vAlign w:val="center"/>
            <w:hideMark/>
          </w:tcPr>
          <w:p w:rsidR="00E10A09" w:rsidRDefault="00E10A09" w:rsidP="001F74B1">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Western Chilcotin Upland</w:t>
            </w:r>
          </w:p>
          <w:p w:rsidR="00E10A09" w:rsidRDefault="00E10A09" w:rsidP="001F74B1">
            <w:pPr>
              <w:spacing w:after="0" w:line="240" w:lineRule="auto"/>
              <w:jc w:val="center"/>
              <w:rPr>
                <w:rFonts w:ascii="Calibri" w:eastAsia="Times New Roman" w:hAnsi="Calibri" w:cs="Calibri"/>
                <w:color w:val="000000"/>
                <w:sz w:val="16"/>
                <w:szCs w:val="16"/>
                <w:lang w:eastAsia="en-CA"/>
              </w:rPr>
            </w:pPr>
          </w:p>
          <w:p w:rsidR="00E10A09" w:rsidRPr="00390FF0" w:rsidRDefault="00E10A09" w:rsidP="001F74B1">
            <w:pPr>
              <w:spacing w:after="0" w:line="240" w:lineRule="auto"/>
              <w:jc w:val="center"/>
              <w:rPr>
                <w:rFonts w:ascii="Calibri" w:eastAsia="Times New Roman" w:hAnsi="Calibri" w:cs="Calibri"/>
                <w:color w:val="000000"/>
                <w:sz w:val="16"/>
                <w:szCs w:val="16"/>
                <w:lang w:eastAsia="en-CA"/>
              </w:rPr>
            </w:pPr>
            <w:r>
              <w:rPr>
                <w:rFonts w:ascii="Calibri" w:eastAsia="Times New Roman" w:hAnsi="Calibri" w:cs="Calibri"/>
                <w:color w:val="000000"/>
                <w:sz w:val="16"/>
                <w:szCs w:val="16"/>
                <w:lang w:eastAsia="en-CA"/>
              </w:rPr>
              <w:t>WCU</w:t>
            </w:r>
          </w:p>
        </w:tc>
        <w:tc>
          <w:tcPr>
            <w:tcW w:w="1703" w:type="dxa"/>
            <w:tcBorders>
              <w:top w:val="single" w:sz="4" w:space="0" w:color="auto"/>
              <w:left w:val="nil"/>
              <w:bottom w:val="single" w:sz="4" w:space="0" w:color="auto"/>
              <w:right w:val="nil"/>
            </w:tcBorders>
            <w:shd w:val="clear" w:color="auto" w:fill="auto"/>
            <w:hideMark/>
          </w:tcPr>
          <w:p w:rsidR="00E10A09" w:rsidRPr="00390FF0"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Rounded uplanded with a large lowland area containing many lakes</w:t>
            </w:r>
          </w:p>
        </w:tc>
        <w:tc>
          <w:tcPr>
            <w:tcW w:w="1806" w:type="dxa"/>
            <w:tcBorders>
              <w:top w:val="single" w:sz="4" w:space="0" w:color="auto"/>
              <w:left w:val="nil"/>
              <w:bottom w:val="single" w:sz="4" w:space="0" w:color="auto"/>
              <w:right w:val="nil"/>
            </w:tcBorders>
            <w:shd w:val="clear" w:color="auto" w:fill="auto"/>
            <w:hideMark/>
          </w:tcPr>
          <w:p w:rsidR="00E10A09"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Sub-continental climate subject to blasts of Arctic winter air</w:t>
            </w:r>
          </w:p>
          <w:p w:rsidR="00E10A09" w:rsidRDefault="00E10A09" w:rsidP="001F74B1">
            <w:pPr>
              <w:spacing w:after="0" w:line="240" w:lineRule="auto"/>
              <w:rPr>
                <w:rFonts w:ascii="Calibri" w:eastAsia="Times New Roman" w:hAnsi="Calibri" w:cs="Calibri"/>
                <w:color w:val="000000"/>
                <w:sz w:val="16"/>
                <w:szCs w:val="16"/>
                <w:lang w:eastAsia="en-CA"/>
              </w:rPr>
            </w:pPr>
          </w:p>
          <w:p w:rsidR="00E10A09" w:rsidRPr="00390FF0"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Mainly lodgepole pine and white spruce in higher elevations</w:t>
            </w:r>
          </w:p>
        </w:tc>
        <w:tc>
          <w:tcPr>
            <w:tcW w:w="2430" w:type="dxa"/>
            <w:tcBorders>
              <w:top w:val="single" w:sz="4" w:space="0" w:color="auto"/>
              <w:left w:val="nil"/>
              <w:bottom w:val="single" w:sz="4" w:space="0" w:color="auto"/>
              <w:right w:val="nil"/>
            </w:tcBorders>
            <w:shd w:val="clear" w:color="auto" w:fill="auto"/>
            <w:hideMark/>
          </w:tcPr>
          <w:p w:rsidR="00E10A09" w:rsidRDefault="00E10A09" w:rsidP="001F74B1">
            <w:pPr>
              <w:spacing w:after="0" w:line="240" w:lineRule="auto"/>
              <w:rPr>
                <w:rFonts w:ascii="Calibri" w:eastAsia="Times New Roman" w:hAnsi="Calibri" w:cs="Calibri"/>
                <w:color w:val="000000"/>
                <w:sz w:val="16"/>
                <w:szCs w:val="16"/>
                <w:lang w:eastAsia="en-CA"/>
              </w:rPr>
            </w:pPr>
            <w:r w:rsidRPr="00E10A09">
              <w:rPr>
                <w:rFonts w:ascii="Calibri" w:eastAsia="Times New Roman" w:hAnsi="Calibri" w:cs="Calibri"/>
                <w:color w:val="000000"/>
                <w:sz w:val="16"/>
                <w:szCs w:val="16"/>
                <w:lang w:eastAsia="en-CA"/>
              </w:rPr>
              <w:t>Nazko First Nation, Ulkatcho First Nation</w:t>
            </w:r>
          </w:p>
          <w:p w:rsidR="00E10A09" w:rsidRDefault="00E10A09" w:rsidP="001F74B1">
            <w:pPr>
              <w:spacing w:after="0" w:line="240" w:lineRule="auto"/>
              <w:rPr>
                <w:rFonts w:ascii="Calibri" w:eastAsia="Times New Roman" w:hAnsi="Calibri" w:cs="Calibri"/>
                <w:color w:val="000000"/>
                <w:sz w:val="16"/>
                <w:szCs w:val="16"/>
                <w:lang w:eastAsia="en-CA"/>
              </w:rPr>
            </w:pPr>
          </w:p>
          <w:p w:rsidR="00E10A09" w:rsidRPr="00390FF0"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Anahim Lake is largest community</w:t>
            </w:r>
          </w:p>
        </w:tc>
      </w:tr>
    </w:tbl>
    <w:p w:rsidR="00D25A56" w:rsidRPr="00D31D35" w:rsidRDefault="00D25A56" w:rsidP="007E1566">
      <w:pPr>
        <w:pStyle w:val="IOPText"/>
      </w:pPr>
    </w:p>
    <w:p w:rsidR="00B86B0C" w:rsidRDefault="00B86B0C" w:rsidP="007E1566">
      <w:pPr>
        <w:pStyle w:val="IOPText"/>
      </w:pPr>
    </w:p>
    <w:tbl>
      <w:tblPr>
        <w:tblW w:w="5000" w:type="pct"/>
        <w:tblLook w:val="04A0" w:firstRow="1" w:lastRow="0" w:firstColumn="1" w:lastColumn="0" w:noHBand="0" w:noVBand="1"/>
      </w:tblPr>
      <w:tblGrid>
        <w:gridCol w:w="911"/>
        <w:gridCol w:w="1915"/>
        <w:gridCol w:w="1849"/>
        <w:gridCol w:w="1300"/>
        <w:gridCol w:w="1914"/>
        <w:gridCol w:w="1137"/>
      </w:tblGrid>
      <w:tr w:rsidR="00B86B0C" w:rsidRPr="00596D6A" w:rsidTr="001F74B1">
        <w:trPr>
          <w:trHeight w:val="315"/>
        </w:trPr>
        <w:tc>
          <w:tcPr>
            <w:tcW w:w="5000" w:type="pct"/>
            <w:gridSpan w:val="6"/>
            <w:tcBorders>
              <w:top w:val="nil"/>
              <w:left w:val="nil"/>
              <w:bottom w:val="double" w:sz="6" w:space="0" w:color="auto"/>
              <w:right w:val="nil"/>
            </w:tcBorders>
            <w:shd w:val="clear" w:color="auto" w:fill="auto"/>
            <w:noWrap/>
            <w:vAlign w:val="center"/>
            <w:hideMark/>
          </w:tcPr>
          <w:p w:rsidR="00B86B0C" w:rsidRPr="00B32970" w:rsidRDefault="00D31D35" w:rsidP="00B32970">
            <w:pPr>
              <w:pStyle w:val="FigureCaptions"/>
            </w:pPr>
            <w:r w:rsidRPr="00B32970">
              <w:t>Table 2</w:t>
            </w:r>
            <w:r w:rsidR="00B86B0C" w:rsidRPr="00B32970">
              <w:t>. Species included in the study and their nesting and feeding guilds based on Baldas</w:t>
            </w:r>
            <w:r w:rsidR="00C43CE3" w:rsidRPr="00B32970">
              <w:t>s</w:t>
            </w:r>
            <w:r w:rsidR="00B86B0C" w:rsidRPr="00B32970">
              <w:t>arre (2014) and Cornell (2015). Species-specific models for only the top ten most common species were created however less common species were accounted for in the groups outlined in Table 2.</w:t>
            </w:r>
          </w:p>
        </w:tc>
      </w:tr>
      <w:tr w:rsidR="00B86B0C" w:rsidRPr="00596D6A" w:rsidTr="001F74B1">
        <w:trPr>
          <w:trHeight w:val="330"/>
        </w:trPr>
        <w:tc>
          <w:tcPr>
            <w:tcW w:w="476" w:type="pct"/>
            <w:tcBorders>
              <w:top w:val="nil"/>
              <w:left w:val="nil"/>
              <w:bottom w:val="double" w:sz="6" w:space="0" w:color="auto"/>
              <w:right w:val="nil"/>
            </w:tcBorders>
            <w:shd w:val="clear" w:color="auto" w:fill="auto"/>
            <w:noWrap/>
            <w:vAlign w:val="center"/>
            <w:hideMark/>
          </w:tcPr>
          <w:p w:rsidR="00B86B0C"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 xml:space="preserve">Species </w:t>
            </w:r>
          </w:p>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Code</w:t>
            </w:r>
          </w:p>
        </w:tc>
        <w:tc>
          <w:tcPr>
            <w:tcW w:w="1081" w:type="pct"/>
            <w:tcBorders>
              <w:top w:val="nil"/>
              <w:left w:val="nil"/>
              <w:bottom w:val="double" w:sz="6" w:space="0" w:color="auto"/>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 xml:space="preserve">Common Name </w:t>
            </w:r>
          </w:p>
        </w:tc>
        <w:tc>
          <w:tcPr>
            <w:tcW w:w="1041" w:type="pct"/>
            <w:tcBorders>
              <w:top w:val="nil"/>
              <w:left w:val="nil"/>
              <w:bottom w:val="double" w:sz="6" w:space="0" w:color="auto"/>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Scientific Name</w:t>
            </w:r>
          </w:p>
        </w:tc>
        <w:tc>
          <w:tcPr>
            <w:tcW w:w="710" w:type="pct"/>
            <w:tcBorders>
              <w:top w:val="nil"/>
              <w:left w:val="nil"/>
              <w:bottom w:val="double" w:sz="6" w:space="0" w:color="auto"/>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Species Group</w:t>
            </w:r>
          </w:p>
        </w:tc>
        <w:tc>
          <w:tcPr>
            <w:tcW w:w="1080" w:type="pct"/>
            <w:tcBorders>
              <w:top w:val="nil"/>
              <w:left w:val="nil"/>
              <w:bottom w:val="double" w:sz="6" w:space="0" w:color="auto"/>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Foraging Guild</w:t>
            </w:r>
          </w:p>
        </w:tc>
        <w:tc>
          <w:tcPr>
            <w:tcW w:w="613" w:type="pct"/>
            <w:tcBorders>
              <w:top w:val="nil"/>
              <w:left w:val="nil"/>
              <w:bottom w:val="double" w:sz="6" w:space="0" w:color="auto"/>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Nesting Guild</w:t>
            </w:r>
          </w:p>
        </w:tc>
      </w:tr>
      <w:tr w:rsidR="00B86B0C" w:rsidRPr="00596D6A" w:rsidTr="001F74B1">
        <w:trPr>
          <w:trHeight w:val="315"/>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AMWI</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American Wigeon*</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Mareca americana</w:t>
            </w:r>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 - Plants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BAGO</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Barrow's Goldeneye*</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Bucephala islandica</w:t>
            </w:r>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Divers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Surface - Dive - Insects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Cavity</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BUFF</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Bufflehead*</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Bucephala albeola</w:t>
            </w:r>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Divers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Aerial Dive - Insects</w:t>
            </w:r>
          </w:p>
        </w:tc>
        <w:tc>
          <w:tcPr>
            <w:tcW w:w="613" w:type="pct"/>
            <w:tcBorders>
              <w:top w:val="nil"/>
              <w:left w:val="nil"/>
              <w:bottom w:val="nil"/>
              <w:right w:val="nil"/>
            </w:tcBorders>
            <w:shd w:val="clear" w:color="auto" w:fill="auto"/>
            <w:noWrap/>
            <w:vAlign w:val="center"/>
            <w:hideMark/>
          </w:tcPr>
          <w:p w:rsidR="00B86B0C" w:rsidRPr="00596D6A" w:rsidRDefault="00A93C90" w:rsidP="001F74B1">
            <w:pPr>
              <w:spacing w:after="0" w:line="240" w:lineRule="auto"/>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Cavity</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BWTE</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Blue-winged Teal*</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Spatula discors</w:t>
            </w:r>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 - Seeds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CAGO</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Canada Goose*</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Branta canadensis</w:t>
            </w:r>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Geese</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 Forager - Seeds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CANV</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Canvasback</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Aythya valisineria</w:t>
            </w:r>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Divers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Surface - Dive - Plants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Floating</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CITE</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Cinnamon Teal</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Spatula cyanoptera</w:t>
            </w:r>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 - Seeds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COGO</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Common Goldeneye</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Bucephala clangula</w:t>
            </w:r>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Divers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Surface - Dive - Insects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Cavity</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COME</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Common Merganser</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Mergus merganser</w:t>
            </w:r>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Mergansers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Surface - Dive - Fish</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Cavity</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GADW</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Gadwall</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Mareca strepera</w:t>
            </w:r>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 - Plants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GWTE</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Green-winged Teal*</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Anas crecca</w:t>
            </w:r>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 - Seeds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HADU</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Harlequin Duck</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Histrionicus histrionicus</w:t>
            </w:r>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Divers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Surface - Dive - Insects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HOME</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Hooded Merganser</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Lophodytes cucullatus</w:t>
            </w:r>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Mergansers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Surface - Dive - Fish</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Cavity</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LTDU</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Long-tailed Duck</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Clangula hyemalis</w:t>
            </w:r>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Divers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Surface - Dive - Insects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MALL</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Mallard*</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Anas platyrhynchos</w:t>
            </w:r>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 - Seeds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lastRenderedPageBreak/>
              <w:t>NOPI</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Northern Pintail</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Anas acuta</w:t>
            </w:r>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 - Seeds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NSHO</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Northern Shoveler*</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Spatula clypeata</w:t>
            </w:r>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 - Plants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RBME</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Red-breasted Merganser</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Mergus serrator</w:t>
            </w:r>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Mergansers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Surface - Dive - Fish</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REDH</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Redhead</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Aythya americana</w:t>
            </w:r>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Divers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Surface - Dive - Plants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Floating</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RNDU</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Ring-necked Duck*</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Aythya collaris</w:t>
            </w:r>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Divers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Surface - Dive - Plants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Floating</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RUDU</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Ruddy Duck</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Oxyura jamaicensis</w:t>
            </w:r>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Divers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Surface - Dive - Insects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SCAU**</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Lesser Scaup*</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Aythya affinis</w:t>
            </w:r>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Divers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Surface - Dive - Insects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SNGO</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Snow Goose</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Anser caerulescens</w:t>
            </w:r>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Geese</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 Forager - Plants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TRUS</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Trumpeter Swan</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Cygnus buccinator</w:t>
            </w:r>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Swans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 - Plants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WFGO</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White-fronted Goose</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Anser albifrons</w:t>
            </w:r>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Geese</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 - Plants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15"/>
        </w:trPr>
        <w:tc>
          <w:tcPr>
            <w:tcW w:w="476" w:type="pct"/>
            <w:tcBorders>
              <w:top w:val="nil"/>
              <w:left w:val="nil"/>
              <w:bottom w:val="single" w:sz="8" w:space="0" w:color="auto"/>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WODU</w:t>
            </w:r>
          </w:p>
        </w:tc>
        <w:tc>
          <w:tcPr>
            <w:tcW w:w="1081" w:type="pct"/>
            <w:tcBorders>
              <w:top w:val="nil"/>
              <w:left w:val="nil"/>
              <w:bottom w:val="single" w:sz="8" w:space="0" w:color="auto"/>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Wood Duck</w:t>
            </w:r>
          </w:p>
        </w:tc>
        <w:tc>
          <w:tcPr>
            <w:tcW w:w="1041" w:type="pct"/>
            <w:tcBorders>
              <w:top w:val="nil"/>
              <w:left w:val="nil"/>
              <w:bottom w:val="single" w:sz="8" w:space="0" w:color="auto"/>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Aix sponsa</w:t>
            </w:r>
          </w:p>
        </w:tc>
        <w:tc>
          <w:tcPr>
            <w:tcW w:w="710" w:type="pct"/>
            <w:tcBorders>
              <w:top w:val="nil"/>
              <w:left w:val="nil"/>
              <w:bottom w:val="single" w:sz="8" w:space="0" w:color="auto"/>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Dabblers</w:t>
            </w:r>
          </w:p>
        </w:tc>
        <w:tc>
          <w:tcPr>
            <w:tcW w:w="1080" w:type="pct"/>
            <w:tcBorders>
              <w:top w:val="nil"/>
              <w:left w:val="nil"/>
              <w:bottom w:val="single" w:sz="8" w:space="0" w:color="auto"/>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 - Plants</w:t>
            </w:r>
          </w:p>
        </w:tc>
        <w:tc>
          <w:tcPr>
            <w:tcW w:w="613" w:type="pct"/>
            <w:tcBorders>
              <w:top w:val="nil"/>
              <w:left w:val="nil"/>
              <w:bottom w:val="single" w:sz="8" w:space="0" w:color="auto"/>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5000" w:type="pct"/>
            <w:gridSpan w:val="6"/>
            <w:tcBorders>
              <w:top w:val="single" w:sz="8" w:space="0" w:color="auto"/>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 Species within the top ten most commonly observed for which a species-specific model was created.</w:t>
            </w:r>
          </w:p>
        </w:tc>
      </w:tr>
      <w:tr w:rsidR="00B86B0C" w:rsidRPr="00596D6A" w:rsidTr="001F74B1">
        <w:trPr>
          <w:trHeight w:val="300"/>
        </w:trPr>
        <w:tc>
          <w:tcPr>
            <w:tcW w:w="5000" w:type="pct"/>
            <w:gridSpan w:val="6"/>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 The waterfowl population survey does not distinguish scaup species however only lesser scaup are observed in the area.</w:t>
            </w:r>
          </w:p>
        </w:tc>
      </w:tr>
    </w:tbl>
    <w:p w:rsidR="00B86B0C" w:rsidRDefault="00B86B0C" w:rsidP="00B86B0C">
      <w:pPr>
        <w:pStyle w:val="Caption"/>
        <w:keepNext/>
      </w:pPr>
    </w:p>
    <w:tbl>
      <w:tblPr>
        <w:tblW w:w="8640" w:type="dxa"/>
        <w:tblLook w:val="04A0" w:firstRow="1" w:lastRow="0" w:firstColumn="1" w:lastColumn="0" w:noHBand="0" w:noVBand="1"/>
      </w:tblPr>
      <w:tblGrid>
        <w:gridCol w:w="1920"/>
        <w:gridCol w:w="6720"/>
      </w:tblGrid>
      <w:tr w:rsidR="00B86B0C" w:rsidRPr="00596D6A" w:rsidTr="00B75EC7">
        <w:trPr>
          <w:trHeight w:val="330"/>
        </w:trPr>
        <w:tc>
          <w:tcPr>
            <w:tcW w:w="6210" w:type="dxa"/>
            <w:gridSpan w:val="2"/>
            <w:tcBorders>
              <w:left w:val="nil"/>
              <w:bottom w:val="double" w:sz="6" w:space="0" w:color="auto"/>
              <w:right w:val="nil"/>
            </w:tcBorders>
            <w:shd w:val="clear" w:color="auto" w:fill="auto"/>
            <w:noWrap/>
            <w:vAlign w:val="bottom"/>
          </w:tcPr>
          <w:p w:rsidR="00B86B0C" w:rsidRPr="00596D6A" w:rsidRDefault="00D31D35" w:rsidP="00B32970">
            <w:pPr>
              <w:pStyle w:val="FigureCaptions"/>
              <w:rPr>
                <w:lang w:val="en-CA"/>
              </w:rPr>
            </w:pPr>
            <w:r w:rsidRPr="00D31D35">
              <w:rPr>
                <w:b/>
                <w:lang w:val="en-CA"/>
              </w:rPr>
              <w:t>Table 3</w:t>
            </w:r>
            <w:r w:rsidR="00B86B0C" w:rsidRPr="00D31D35">
              <w:rPr>
                <w:b/>
                <w:lang w:val="en-CA"/>
              </w:rPr>
              <w:t>.</w:t>
            </w:r>
            <w:r w:rsidR="00B86B0C" w:rsidRPr="00596D6A">
              <w:rPr>
                <w:lang w:val="en-CA"/>
              </w:rPr>
              <w:t xml:space="preserve"> </w:t>
            </w:r>
            <w:r w:rsidR="00437CAF" w:rsidRPr="007E1566">
              <w:t>Group classifications</w:t>
            </w:r>
            <w:r w:rsidR="00B86B0C" w:rsidRPr="007E1566">
              <w:t xml:space="preserve"> for which group-specific species distribution models were generated (refer to Table 1 for specific species included within the groups).</w:t>
            </w:r>
          </w:p>
        </w:tc>
      </w:tr>
      <w:tr w:rsidR="00B86B0C" w:rsidRPr="00596D6A" w:rsidTr="00522078">
        <w:trPr>
          <w:trHeight w:val="330"/>
        </w:trPr>
        <w:tc>
          <w:tcPr>
            <w:tcW w:w="1380" w:type="dxa"/>
            <w:tcBorders>
              <w:top w:val="double" w:sz="6" w:space="0" w:color="auto"/>
              <w:left w:val="nil"/>
              <w:bottom w:val="double" w:sz="6" w:space="0" w:color="auto"/>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Abbreviation</w:t>
            </w:r>
          </w:p>
        </w:tc>
        <w:tc>
          <w:tcPr>
            <w:tcW w:w="4830" w:type="dxa"/>
            <w:tcBorders>
              <w:top w:val="double" w:sz="6" w:space="0" w:color="auto"/>
              <w:left w:val="nil"/>
              <w:bottom w:val="double" w:sz="6" w:space="0" w:color="auto"/>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Explanation</w:t>
            </w:r>
          </w:p>
        </w:tc>
      </w:tr>
      <w:tr w:rsidR="00B86B0C" w:rsidRPr="00596D6A" w:rsidTr="00B75EC7">
        <w:trPr>
          <w:trHeight w:val="315"/>
        </w:trPr>
        <w:tc>
          <w:tcPr>
            <w:tcW w:w="1380" w:type="dxa"/>
            <w:tcBorders>
              <w:top w:val="nil"/>
              <w:left w:val="nil"/>
              <w:bottom w:val="nil"/>
              <w:right w:val="nil"/>
            </w:tcBorders>
            <w:shd w:val="clear" w:color="auto" w:fill="auto"/>
            <w:noWrap/>
            <w:vAlign w:val="bottom"/>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sp_div</w:t>
            </w:r>
          </w:p>
        </w:tc>
        <w:tc>
          <w:tcPr>
            <w:tcW w:w="4830" w:type="dxa"/>
            <w:tcBorders>
              <w:top w:val="nil"/>
              <w:left w:val="nil"/>
              <w:bottom w:val="nil"/>
              <w:right w:val="nil"/>
            </w:tcBorders>
            <w:shd w:val="clear" w:color="auto" w:fill="auto"/>
            <w:noWrap/>
            <w:vAlign w:val="bottom"/>
            <w:hideMark/>
          </w:tcPr>
          <w:p w:rsidR="00B86B0C" w:rsidRPr="00596D6A" w:rsidRDefault="00437CAF" w:rsidP="00437CAF">
            <w:pPr>
              <w:spacing w:after="0" w:line="240" w:lineRule="auto"/>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Index of species richness—n</w:t>
            </w:r>
            <w:r w:rsidR="00B75EC7">
              <w:rPr>
                <w:rFonts w:ascii="Calibri" w:eastAsia="Times New Roman" w:hAnsi="Calibri" w:cs="Calibri"/>
                <w:color w:val="000000"/>
                <w:sz w:val="16"/>
                <w:szCs w:val="16"/>
                <w:lang w:val="en-CA" w:eastAsia="en-CA"/>
              </w:rPr>
              <w:t>umber of</w:t>
            </w:r>
            <w:r w:rsidR="00B86B0C">
              <w:rPr>
                <w:rFonts w:ascii="Calibri" w:eastAsia="Times New Roman" w:hAnsi="Calibri" w:cs="Calibri"/>
                <w:color w:val="000000"/>
                <w:sz w:val="16"/>
                <w:szCs w:val="16"/>
                <w:lang w:val="en-CA" w:eastAsia="en-CA"/>
              </w:rPr>
              <w:t xml:space="preserve"> </w:t>
            </w:r>
            <w:r w:rsidR="00B75EC7">
              <w:rPr>
                <w:rFonts w:ascii="Calibri" w:eastAsia="Times New Roman" w:hAnsi="Calibri" w:cs="Calibri"/>
                <w:color w:val="000000"/>
                <w:sz w:val="16"/>
                <w:szCs w:val="16"/>
                <w:lang w:val="en-CA" w:eastAsia="en-CA"/>
              </w:rPr>
              <w:t>u</w:t>
            </w:r>
            <w:r>
              <w:rPr>
                <w:rFonts w:ascii="Calibri" w:eastAsia="Times New Roman" w:hAnsi="Calibri" w:cs="Calibri"/>
                <w:color w:val="000000"/>
                <w:sz w:val="16"/>
                <w:szCs w:val="16"/>
                <w:lang w:val="en-CA" w:eastAsia="en-CA"/>
              </w:rPr>
              <w:t xml:space="preserve">nique species </w:t>
            </w:r>
            <w:r w:rsidR="00B75EC7">
              <w:rPr>
                <w:rFonts w:ascii="Calibri" w:eastAsia="Times New Roman" w:hAnsi="Calibri" w:cs="Calibri"/>
                <w:color w:val="000000"/>
                <w:sz w:val="16"/>
                <w:szCs w:val="16"/>
                <w:lang w:val="en-CA" w:eastAsia="en-CA"/>
              </w:rPr>
              <w:t xml:space="preserve"> </w:t>
            </w:r>
          </w:p>
        </w:tc>
      </w:tr>
      <w:tr w:rsidR="00B86B0C" w:rsidRPr="00596D6A" w:rsidTr="00B75EC7">
        <w:trPr>
          <w:trHeight w:val="300"/>
        </w:trPr>
        <w:tc>
          <w:tcPr>
            <w:tcW w:w="1380" w:type="dxa"/>
            <w:tcBorders>
              <w:top w:val="nil"/>
              <w:left w:val="nil"/>
              <w:bottom w:val="nil"/>
              <w:right w:val="nil"/>
            </w:tcBorders>
            <w:shd w:val="clear" w:color="auto" w:fill="auto"/>
            <w:noWrap/>
            <w:vAlign w:val="bottom"/>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sp_tot</w:t>
            </w:r>
          </w:p>
        </w:tc>
        <w:tc>
          <w:tcPr>
            <w:tcW w:w="4830" w:type="dxa"/>
            <w:tcBorders>
              <w:top w:val="nil"/>
              <w:left w:val="nil"/>
              <w:bottom w:val="nil"/>
              <w:right w:val="nil"/>
            </w:tcBorders>
            <w:shd w:val="clear" w:color="auto" w:fill="auto"/>
            <w:noWrap/>
            <w:vAlign w:val="bottom"/>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Count of total indicated breeding population</w:t>
            </w:r>
            <w:r w:rsidRPr="00596D6A">
              <w:rPr>
                <w:rFonts w:ascii="Calibri" w:eastAsia="Times New Roman" w:hAnsi="Calibri" w:cs="Calibri"/>
                <w:color w:val="000000"/>
                <w:sz w:val="16"/>
                <w:szCs w:val="16"/>
                <w:lang w:val="en-CA" w:eastAsia="en-CA"/>
              </w:rPr>
              <w:t xml:space="preserve"> of all waterfowl </w:t>
            </w:r>
          </w:p>
        </w:tc>
      </w:tr>
      <w:tr w:rsidR="00B86B0C" w:rsidRPr="00596D6A" w:rsidTr="00B75EC7">
        <w:trPr>
          <w:trHeight w:val="300"/>
        </w:trPr>
        <w:tc>
          <w:tcPr>
            <w:tcW w:w="1380" w:type="dxa"/>
            <w:tcBorders>
              <w:top w:val="nil"/>
              <w:left w:val="nil"/>
              <w:bottom w:val="nil"/>
              <w:right w:val="nil"/>
            </w:tcBorders>
            <w:shd w:val="clear" w:color="auto" w:fill="auto"/>
            <w:noWrap/>
            <w:vAlign w:val="bottom"/>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dabblers</w:t>
            </w:r>
          </w:p>
        </w:tc>
        <w:tc>
          <w:tcPr>
            <w:tcW w:w="4830" w:type="dxa"/>
            <w:tcBorders>
              <w:top w:val="nil"/>
              <w:left w:val="nil"/>
              <w:bottom w:val="nil"/>
              <w:right w:val="nil"/>
            </w:tcBorders>
            <w:shd w:val="clear" w:color="auto" w:fill="auto"/>
            <w:noWrap/>
            <w:vAlign w:val="bottom"/>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Count of total indicated breeding population</w:t>
            </w:r>
            <w:r w:rsidRPr="00596D6A">
              <w:rPr>
                <w:rFonts w:ascii="Calibri" w:eastAsia="Times New Roman" w:hAnsi="Calibri" w:cs="Calibri"/>
                <w:color w:val="000000"/>
                <w:sz w:val="16"/>
                <w:szCs w:val="16"/>
                <w:lang w:val="en-CA" w:eastAsia="en-CA"/>
              </w:rPr>
              <w:t xml:space="preserve"> </w:t>
            </w:r>
            <w:r>
              <w:rPr>
                <w:rFonts w:ascii="Calibri" w:eastAsia="Times New Roman" w:hAnsi="Calibri" w:cs="Calibri"/>
                <w:color w:val="000000"/>
                <w:sz w:val="16"/>
                <w:szCs w:val="16"/>
                <w:lang w:val="en-CA" w:eastAsia="en-CA"/>
              </w:rPr>
              <w:t xml:space="preserve">of </w:t>
            </w:r>
            <w:r w:rsidRPr="00596D6A">
              <w:rPr>
                <w:rFonts w:ascii="Calibri" w:eastAsia="Times New Roman" w:hAnsi="Calibri" w:cs="Calibri"/>
                <w:color w:val="000000"/>
                <w:sz w:val="16"/>
                <w:szCs w:val="16"/>
                <w:lang w:val="en-CA" w:eastAsia="en-CA"/>
              </w:rPr>
              <w:t>dabbling ducks</w:t>
            </w:r>
          </w:p>
        </w:tc>
      </w:tr>
      <w:tr w:rsidR="00B86B0C" w:rsidRPr="00596D6A" w:rsidTr="00B75EC7">
        <w:trPr>
          <w:trHeight w:val="300"/>
        </w:trPr>
        <w:tc>
          <w:tcPr>
            <w:tcW w:w="1380" w:type="dxa"/>
            <w:tcBorders>
              <w:top w:val="nil"/>
              <w:left w:val="nil"/>
              <w:bottom w:val="nil"/>
              <w:right w:val="nil"/>
            </w:tcBorders>
            <w:shd w:val="clear" w:color="auto" w:fill="auto"/>
            <w:noWrap/>
            <w:vAlign w:val="bottom"/>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divers</w:t>
            </w:r>
          </w:p>
        </w:tc>
        <w:tc>
          <w:tcPr>
            <w:tcW w:w="4830" w:type="dxa"/>
            <w:tcBorders>
              <w:top w:val="nil"/>
              <w:left w:val="nil"/>
              <w:bottom w:val="nil"/>
              <w:right w:val="nil"/>
            </w:tcBorders>
            <w:shd w:val="clear" w:color="auto" w:fill="auto"/>
            <w:noWrap/>
            <w:vAlign w:val="bottom"/>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Count of total indicated breeding population</w:t>
            </w:r>
            <w:r w:rsidRPr="00596D6A">
              <w:rPr>
                <w:rFonts w:ascii="Calibri" w:eastAsia="Times New Roman" w:hAnsi="Calibri" w:cs="Calibri"/>
                <w:color w:val="000000"/>
                <w:sz w:val="16"/>
                <w:szCs w:val="16"/>
                <w:lang w:val="en-CA" w:eastAsia="en-CA"/>
              </w:rPr>
              <w:t xml:space="preserve"> </w:t>
            </w:r>
            <w:r>
              <w:rPr>
                <w:rFonts w:ascii="Calibri" w:eastAsia="Times New Roman" w:hAnsi="Calibri" w:cs="Calibri"/>
                <w:color w:val="000000"/>
                <w:sz w:val="16"/>
                <w:szCs w:val="16"/>
                <w:lang w:val="en-CA" w:eastAsia="en-CA"/>
              </w:rPr>
              <w:t xml:space="preserve">of </w:t>
            </w:r>
            <w:r w:rsidRPr="00596D6A">
              <w:rPr>
                <w:rFonts w:ascii="Calibri" w:eastAsia="Times New Roman" w:hAnsi="Calibri" w:cs="Calibri"/>
                <w:color w:val="000000"/>
                <w:sz w:val="16"/>
                <w:szCs w:val="16"/>
                <w:lang w:val="en-CA" w:eastAsia="en-CA"/>
              </w:rPr>
              <w:t>diving ducks</w:t>
            </w:r>
          </w:p>
        </w:tc>
      </w:tr>
      <w:tr w:rsidR="00B86B0C" w:rsidRPr="00596D6A" w:rsidTr="00B75EC7">
        <w:trPr>
          <w:trHeight w:val="300"/>
        </w:trPr>
        <w:tc>
          <w:tcPr>
            <w:tcW w:w="1380" w:type="dxa"/>
            <w:tcBorders>
              <w:top w:val="nil"/>
              <w:left w:val="nil"/>
              <w:bottom w:val="single" w:sz="4" w:space="0" w:color="auto"/>
              <w:right w:val="nil"/>
            </w:tcBorders>
            <w:shd w:val="clear" w:color="auto" w:fill="auto"/>
            <w:noWrap/>
            <w:vAlign w:val="bottom"/>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cavity</w:t>
            </w:r>
          </w:p>
        </w:tc>
        <w:tc>
          <w:tcPr>
            <w:tcW w:w="4830" w:type="dxa"/>
            <w:tcBorders>
              <w:top w:val="nil"/>
              <w:left w:val="nil"/>
              <w:bottom w:val="single" w:sz="4" w:space="0" w:color="auto"/>
              <w:right w:val="nil"/>
            </w:tcBorders>
            <w:shd w:val="clear" w:color="auto" w:fill="auto"/>
            <w:noWrap/>
            <w:vAlign w:val="bottom"/>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Count of total indicated breeding population</w:t>
            </w:r>
            <w:r w:rsidRPr="00596D6A">
              <w:rPr>
                <w:rFonts w:ascii="Calibri" w:eastAsia="Times New Roman" w:hAnsi="Calibri" w:cs="Calibri"/>
                <w:color w:val="000000"/>
                <w:sz w:val="16"/>
                <w:szCs w:val="16"/>
                <w:lang w:val="en-CA" w:eastAsia="en-CA"/>
              </w:rPr>
              <w:t xml:space="preserve"> </w:t>
            </w:r>
            <w:r>
              <w:rPr>
                <w:rFonts w:ascii="Calibri" w:eastAsia="Times New Roman" w:hAnsi="Calibri" w:cs="Calibri"/>
                <w:color w:val="000000"/>
                <w:sz w:val="16"/>
                <w:szCs w:val="16"/>
                <w:lang w:val="en-CA" w:eastAsia="en-CA"/>
              </w:rPr>
              <w:t xml:space="preserve">of </w:t>
            </w:r>
            <w:r w:rsidRPr="00596D6A">
              <w:rPr>
                <w:rFonts w:ascii="Calibri" w:eastAsia="Times New Roman" w:hAnsi="Calibri" w:cs="Calibri"/>
                <w:color w:val="000000"/>
                <w:sz w:val="16"/>
                <w:szCs w:val="16"/>
                <w:lang w:val="en-CA" w:eastAsia="en-CA"/>
              </w:rPr>
              <w:t xml:space="preserve">cavity nesting species </w:t>
            </w:r>
          </w:p>
        </w:tc>
      </w:tr>
    </w:tbl>
    <w:p w:rsidR="00A90884" w:rsidRDefault="00A90884" w:rsidP="00D3779A">
      <w:pPr>
        <w:pStyle w:val="IOPAbsText"/>
        <w:rPr>
          <w:rStyle w:val="IOPH3Char"/>
          <w:rFonts w:asciiTheme="minorHAnsi" w:hAnsiTheme="minorHAnsi"/>
          <w:b w:val="0"/>
          <w:szCs w:val="22"/>
        </w:rPr>
      </w:pPr>
    </w:p>
    <w:p w:rsidR="00F87625" w:rsidRPr="00E5133A" w:rsidRDefault="00EC4A9C" w:rsidP="007E1566">
      <w:pPr>
        <w:pStyle w:val="IOPH3"/>
      </w:pPr>
      <w:r w:rsidRPr="00E5133A">
        <w:rPr>
          <w:rStyle w:val="IOPH3Char"/>
          <w:rFonts w:asciiTheme="minorHAnsi" w:hAnsiTheme="minorHAnsi"/>
          <w:b/>
          <w:szCs w:val="22"/>
        </w:rPr>
        <w:t>Population estimates</w:t>
      </w:r>
      <w:r w:rsidRPr="00E5133A">
        <w:t xml:space="preserve"> </w:t>
      </w:r>
    </w:p>
    <w:p w:rsidR="006349D6" w:rsidRDefault="00B32970" w:rsidP="007E1566">
      <w:pPr>
        <w:pStyle w:val="IOPText"/>
      </w:pPr>
      <w:r>
        <w:t>Surveys</w:t>
      </w:r>
      <w:r w:rsidR="00C723FA">
        <w:t xml:space="preserve"> are conducted by helicopter</w:t>
      </w:r>
      <w:r w:rsidR="00815958">
        <w:t xml:space="preserve"> along meandering paths</w:t>
      </w:r>
      <w:r w:rsidR="00F7623F">
        <w:t xml:space="preserve"> at</w:t>
      </w:r>
      <w:r w:rsidR="00C723FA">
        <w:t xml:space="preserve"> altitudes and speeds</w:t>
      </w:r>
      <w:r w:rsidR="002A093B">
        <w:t xml:space="preserve"> </w:t>
      </w:r>
      <w:r w:rsidR="00F7623F">
        <w:t xml:space="preserve">lower </w:t>
      </w:r>
      <w:r w:rsidR="00C723FA">
        <w:t>than fixed-wing aircraft</w:t>
      </w:r>
      <w:r w:rsidR="002A093B">
        <w:t xml:space="preserve"> (30-50 m and 40-80 km/h, respectively)</w:t>
      </w:r>
      <w:r w:rsidR="00C723FA">
        <w:t xml:space="preserve"> </w:t>
      </w:r>
      <w:r w:rsidR="00F7623F">
        <w:t xml:space="preserve">therefore </w:t>
      </w:r>
      <w:r w:rsidR="00C723FA">
        <w:t>no complementary ground surveys are conducted and no visibility correction factor is applied</w:t>
      </w:r>
      <w:r w:rsidR="002A093B">
        <w:t xml:space="preserve"> as visibility is assumed to be complete.</w:t>
      </w:r>
      <w:r w:rsidR="00815958">
        <w:t xml:space="preserve"> </w:t>
      </w:r>
      <w:r w:rsidR="007D23D8">
        <w:t xml:space="preserve">The total indicated breeding population estimates were derived from raw counts based on species, sex and grouping as outlined in </w:t>
      </w:r>
      <w:r w:rsidR="007D23D8">
        <w:fldChar w:fldCharType="begin" w:fldLock="1"/>
      </w:r>
      <w:r w:rsidR="00287304">
        <w:instrText>ADDIN CSL_CITATION {"citationItems":[{"id":"ITEM-1","itemData":{"DOI":"10.1126/science.268.5215.1262","ISBN":"1800553684","ISSN":"0036-8075","PMID":"17778964","author":[{"dropping-particle":"","family":"Smith","given":"GW","non-dropping-particle":"","parse-names":false,"suffix":""}],"container-title":"Biological Science Report","id":"ITEM-1","issue":"5215","issued":{"date-parts":[["1995"]]},"number-of-pages":"1262","title":"A Critical Review of the Aerial and Ground Surveys of Breeding Waterfowl in North America","type":"report","volume":"268"},"uris":["http://www.mendeley.com/documents/?uuid=9a4b14c6-d042-4089-8aee-baa56cb596dd"]}],"mendeley":{"formattedCitation":"(Smith 1995)","manualFormatting":"Smith (1995)","plainTextFormattedCitation":"(Smith 1995)","previouslyFormattedCitation":"(Smith 1995)"},"properties":{"noteIndex":0},"schema":"https://github.com/citation-style-language/schema/raw/master/csl-citation.json"}</w:instrText>
      </w:r>
      <w:r w:rsidR="007D23D8">
        <w:fldChar w:fldCharType="separate"/>
      </w:r>
      <w:r w:rsidR="007D23D8">
        <w:t>Smith (</w:t>
      </w:r>
      <w:r w:rsidR="007D23D8" w:rsidRPr="005B1736">
        <w:t>1995)</w:t>
      </w:r>
      <w:r w:rsidR="007D23D8">
        <w:fldChar w:fldCharType="end"/>
      </w:r>
      <w:r w:rsidR="007D23D8">
        <w:t>. The temporal subset of the analysis w</w:t>
      </w:r>
      <w:r w:rsidR="00C34E4B">
        <w:t xml:space="preserve">as from 2007 to 2017 inclusive (data from </w:t>
      </w:r>
      <w:r w:rsidR="007D23D8">
        <w:t xml:space="preserve">2006 </w:t>
      </w:r>
      <w:r w:rsidR="00C34E4B">
        <w:t xml:space="preserve">was excluded </w:t>
      </w:r>
      <w:r w:rsidR="007D23D8">
        <w:t>due to data inconsistencies</w:t>
      </w:r>
      <w:r w:rsidR="00C34E4B">
        <w:t xml:space="preserve"> and 2018 was excluded due to the absence of interpreted climate data). </w:t>
      </w:r>
      <w:r w:rsidR="00F7623F">
        <w:t xml:space="preserve">Survey observation points record the location of </w:t>
      </w:r>
      <w:r w:rsidR="00D552C1">
        <w:t xml:space="preserve">the observer within the helicopter and not the bird on the ground. Efforts to correct locations guided by reference data </w:t>
      </w:r>
      <w:r w:rsidR="00833305">
        <w:t xml:space="preserve">and field observation notes </w:t>
      </w:r>
      <w:r w:rsidR="00D552C1">
        <w:t>were discontinued from 2012 onward</w:t>
      </w:r>
      <w:r w:rsidR="00833305">
        <w:t xml:space="preserve"> due to resource constraints and inconsistent observational </w:t>
      </w:r>
      <w:r w:rsidR="004F5FF9">
        <w:t>record-keeping</w:t>
      </w:r>
      <w:r w:rsidR="00D552C1">
        <w:t xml:space="preserve">. In order to account for </w:t>
      </w:r>
      <w:r w:rsidR="00833305">
        <w:t xml:space="preserve">this </w:t>
      </w:r>
      <w:r w:rsidR="00D552C1">
        <w:t>sp</w:t>
      </w:r>
      <w:r w:rsidR="00833305">
        <w:t>atial uncertainty, observation location points were collated to the nearest</w:t>
      </w:r>
      <w:r w:rsidR="00D552C1">
        <w:t xml:space="preserve"> 400m inte</w:t>
      </w:r>
      <w:r w:rsidR="00833305">
        <w:t>rval</w:t>
      </w:r>
      <w:r w:rsidR="00D552C1">
        <w:t xml:space="preserve"> along the cent</w:t>
      </w:r>
      <w:r w:rsidR="00C15C55">
        <w:t>er line of the strip</w:t>
      </w:r>
      <w:r w:rsidR="00D636C5">
        <w:t xml:space="preserve"> transect. </w:t>
      </w:r>
    </w:p>
    <w:p w:rsidR="00121B03" w:rsidRDefault="00121B03" w:rsidP="007E1566">
      <w:pPr>
        <w:pStyle w:val="IOPText"/>
      </w:pPr>
    </w:p>
    <w:tbl>
      <w:tblPr>
        <w:tblStyle w:val="TableGrid"/>
        <w:tblW w:w="8841" w:type="dxa"/>
        <w:jc w:val="center"/>
        <w:tblLook w:val="04A0" w:firstRow="1" w:lastRow="0" w:firstColumn="1" w:lastColumn="0" w:noHBand="0" w:noVBand="1"/>
      </w:tblPr>
      <w:tblGrid>
        <w:gridCol w:w="9016"/>
      </w:tblGrid>
      <w:tr w:rsidR="00D636C5" w:rsidTr="006F34F8">
        <w:trPr>
          <w:trHeight w:val="4608"/>
          <w:jc w:val="center"/>
        </w:trPr>
        <w:tc>
          <w:tcPr>
            <w:tcW w:w="8841" w:type="dxa"/>
            <w:tcBorders>
              <w:bottom w:val="single" w:sz="4" w:space="0" w:color="auto"/>
            </w:tcBorders>
          </w:tcPr>
          <w:p w:rsidR="00CD1DE0" w:rsidRDefault="00CD1DE0" w:rsidP="00121B03">
            <w:pPr>
              <w:pStyle w:val="Caption"/>
              <w:keepNext/>
              <w:jc w:val="center"/>
            </w:pPr>
          </w:p>
          <w:p w:rsidR="00D636C5" w:rsidRDefault="00D636C5" w:rsidP="00121B03">
            <w:pPr>
              <w:pStyle w:val="Caption"/>
              <w:keepNext/>
              <w:jc w:val="center"/>
            </w:pPr>
            <w:r>
              <w:rPr>
                <w:noProof/>
                <w:lang w:val="en-CA" w:eastAsia="en-CA"/>
              </w:rPr>
              <w:drawing>
                <wp:inline distT="0" distB="0" distL="0" distR="0" wp14:anchorId="765C48E2" wp14:editId="58D30CEC">
                  <wp:extent cx="5027827" cy="2325370"/>
                  <wp:effectExtent l="0" t="0" r="1905" b="0"/>
                  <wp:docPr id="2" name="Picture 2"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t="10833" b="19792"/>
                          <a:stretch/>
                        </pic:blipFill>
                        <pic:spPr bwMode="auto">
                          <a:xfrm>
                            <a:off x="0" y="0"/>
                            <a:ext cx="5081405" cy="2350150"/>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W w:w="9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
              <w:gridCol w:w="1169"/>
              <w:gridCol w:w="710"/>
              <w:gridCol w:w="1435"/>
              <w:gridCol w:w="835"/>
              <w:gridCol w:w="1402"/>
              <w:gridCol w:w="672"/>
              <w:gridCol w:w="2171"/>
            </w:tblGrid>
            <w:tr w:rsidR="00DD56BE" w:rsidRPr="00DD56BE" w:rsidTr="00121B03">
              <w:trPr>
                <w:trHeight w:val="360"/>
              </w:trPr>
              <w:tc>
                <w:tcPr>
                  <w:tcW w:w="429" w:type="pct"/>
                  <w:vMerge w:val="restart"/>
                </w:tcPr>
                <w:p w:rsidR="00D636C5" w:rsidRPr="00DD56BE" w:rsidRDefault="00D636C5" w:rsidP="00121B03">
                  <w:pPr>
                    <w:pStyle w:val="Caption"/>
                    <w:jc w:val="both"/>
                    <w:rPr>
                      <w:sz w:val="16"/>
                      <w:szCs w:val="16"/>
                    </w:rPr>
                  </w:pPr>
                  <w:r w:rsidRPr="00DD56BE">
                    <w:rPr>
                      <w:noProof/>
                      <w:sz w:val="16"/>
                      <w:szCs w:val="16"/>
                      <w:lang w:val="en-CA" w:eastAsia="en-CA"/>
                    </w:rPr>
                    <w:drawing>
                      <wp:inline distT="0" distB="0" distL="0" distR="0" wp14:anchorId="24196B9E" wp14:editId="7E425347">
                        <wp:extent cx="358140" cy="502920"/>
                        <wp:effectExtent l="0" t="0" r="3810" b="0"/>
                        <wp:docPr id="11" name="Picture 11"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37916" t="82500" r="55556" b="3749"/>
                                <a:stretch/>
                              </pic:blipFill>
                              <pic:spPr bwMode="auto">
                                <a:xfrm>
                                  <a:off x="0" y="0"/>
                                  <a:ext cx="35814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42" w:type="pct"/>
                  <w:vAlign w:val="center"/>
                </w:tcPr>
                <w:p w:rsidR="00D636C5" w:rsidRPr="00DD56BE" w:rsidRDefault="00D636C5" w:rsidP="00121B03">
                  <w:pPr>
                    <w:pStyle w:val="Caption"/>
                    <w:jc w:val="both"/>
                    <w:rPr>
                      <w:sz w:val="16"/>
                      <w:szCs w:val="16"/>
                    </w:rPr>
                  </w:pPr>
                  <w:r w:rsidRPr="00DD56BE">
                    <w:rPr>
                      <w:sz w:val="16"/>
                      <w:szCs w:val="16"/>
                    </w:rPr>
                    <w:t>Babine Upland</w:t>
                  </w:r>
                </w:p>
              </w:tc>
              <w:tc>
                <w:tcPr>
                  <w:tcW w:w="390" w:type="pct"/>
                  <w:vMerge w:val="restart"/>
                </w:tcPr>
                <w:p w:rsidR="00D636C5" w:rsidRPr="00DD56BE" w:rsidRDefault="006349D6" w:rsidP="00121B03">
                  <w:pPr>
                    <w:pStyle w:val="Caption"/>
                    <w:jc w:val="both"/>
                    <w:rPr>
                      <w:sz w:val="16"/>
                      <w:szCs w:val="16"/>
                    </w:rPr>
                  </w:pPr>
                  <w:r w:rsidRPr="00DD56BE">
                    <w:rPr>
                      <w:noProof/>
                      <w:sz w:val="16"/>
                      <w:szCs w:val="16"/>
                      <w:lang w:val="en-CA" w:eastAsia="en-CA"/>
                    </w:rPr>
                    <w:drawing>
                      <wp:inline distT="0" distB="0" distL="0" distR="0" wp14:anchorId="2F078BC6" wp14:editId="4F89F854">
                        <wp:extent cx="266700" cy="502920"/>
                        <wp:effectExtent l="0" t="0" r="0" b="0"/>
                        <wp:docPr id="10" name="Picture 10"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49721" t="82500" r="45418" b="3749"/>
                                <a:stretch/>
                              </pic:blipFill>
                              <pic:spPr bwMode="auto">
                                <a:xfrm>
                                  <a:off x="0" y="0"/>
                                  <a:ext cx="26670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85" w:type="pct"/>
                  <w:vAlign w:val="center"/>
                </w:tcPr>
                <w:p w:rsidR="00D636C5" w:rsidRPr="00DD56BE" w:rsidRDefault="006349D6" w:rsidP="00121B03">
                  <w:pPr>
                    <w:pStyle w:val="Caption"/>
                    <w:jc w:val="both"/>
                    <w:rPr>
                      <w:sz w:val="16"/>
                      <w:szCs w:val="16"/>
                    </w:rPr>
                  </w:pPr>
                  <w:r w:rsidRPr="00DD56BE">
                    <w:rPr>
                      <w:sz w:val="16"/>
                      <w:szCs w:val="16"/>
                    </w:rPr>
                    <w:t>Cariboo Basin</w:t>
                  </w:r>
                </w:p>
              </w:tc>
              <w:tc>
                <w:tcPr>
                  <w:tcW w:w="458" w:type="pct"/>
                  <w:vMerge w:val="restart"/>
                </w:tcPr>
                <w:p w:rsidR="00D636C5" w:rsidRPr="00DD56BE" w:rsidRDefault="006349D6" w:rsidP="00121B03">
                  <w:pPr>
                    <w:pStyle w:val="Caption"/>
                    <w:jc w:val="both"/>
                    <w:rPr>
                      <w:sz w:val="16"/>
                      <w:szCs w:val="16"/>
                    </w:rPr>
                  </w:pPr>
                  <w:r w:rsidRPr="00DD56BE">
                    <w:rPr>
                      <w:noProof/>
                      <w:sz w:val="16"/>
                      <w:szCs w:val="16"/>
                      <w:lang w:val="en-CA" w:eastAsia="en-CA"/>
                    </w:rPr>
                    <w:drawing>
                      <wp:inline distT="0" distB="0" distL="0" distR="0" wp14:anchorId="3E6B58D6" wp14:editId="373BD4E5">
                        <wp:extent cx="297180" cy="502920"/>
                        <wp:effectExtent l="0" t="0" r="7620" b="0"/>
                        <wp:docPr id="9" name="Picture 9"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60693" t="82500" r="33890" b="3749"/>
                                <a:stretch/>
                              </pic:blipFill>
                              <pic:spPr bwMode="auto">
                                <a:xfrm>
                                  <a:off x="0" y="0"/>
                                  <a:ext cx="29718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67" w:type="pct"/>
                  <w:vAlign w:val="center"/>
                </w:tcPr>
                <w:p w:rsidR="00D636C5" w:rsidRPr="00DD56BE" w:rsidRDefault="006349D6" w:rsidP="00121B03">
                  <w:pPr>
                    <w:pStyle w:val="Caption"/>
                    <w:jc w:val="both"/>
                    <w:rPr>
                      <w:sz w:val="16"/>
                      <w:szCs w:val="16"/>
                    </w:rPr>
                  </w:pPr>
                  <w:r w:rsidRPr="00DD56BE">
                    <w:rPr>
                      <w:sz w:val="16"/>
                      <w:szCs w:val="16"/>
                    </w:rPr>
                    <w:t>Nazko Upland</w:t>
                  </w:r>
                </w:p>
              </w:tc>
              <w:tc>
                <w:tcPr>
                  <w:tcW w:w="343" w:type="pct"/>
                  <w:vMerge w:val="restart"/>
                </w:tcPr>
                <w:p w:rsidR="00D636C5" w:rsidRPr="00DD56BE" w:rsidRDefault="00D636C5" w:rsidP="00121B03">
                  <w:pPr>
                    <w:pStyle w:val="Caption"/>
                    <w:jc w:val="both"/>
                    <w:rPr>
                      <w:sz w:val="16"/>
                      <w:szCs w:val="16"/>
                    </w:rPr>
                  </w:pPr>
                  <w:r w:rsidRPr="00DD56BE">
                    <w:rPr>
                      <w:noProof/>
                      <w:sz w:val="16"/>
                      <w:szCs w:val="16"/>
                      <w:lang w:val="en-CA" w:eastAsia="en-CA"/>
                    </w:rPr>
                    <w:drawing>
                      <wp:inline distT="0" distB="0" distL="0" distR="0" wp14:anchorId="5F00DD8E" wp14:editId="3F407225">
                        <wp:extent cx="289560" cy="502920"/>
                        <wp:effectExtent l="0" t="0" r="0" b="0"/>
                        <wp:docPr id="8" name="Picture 8"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71804" t="82500" r="22918" b="3749"/>
                                <a:stretch/>
                              </pic:blipFill>
                              <pic:spPr bwMode="auto">
                                <a:xfrm>
                                  <a:off x="0" y="0"/>
                                  <a:ext cx="28956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186" w:type="pct"/>
                  <w:vAlign w:val="center"/>
                </w:tcPr>
                <w:p w:rsidR="00D636C5" w:rsidRPr="00DD56BE" w:rsidRDefault="006349D6" w:rsidP="00121B03">
                  <w:pPr>
                    <w:pStyle w:val="Caption"/>
                    <w:jc w:val="both"/>
                    <w:rPr>
                      <w:sz w:val="16"/>
                      <w:szCs w:val="16"/>
                    </w:rPr>
                  </w:pPr>
                  <w:r w:rsidRPr="00DD56BE">
                    <w:rPr>
                      <w:sz w:val="16"/>
                      <w:szCs w:val="16"/>
                    </w:rPr>
                    <w:t>Quesnel Lowland</w:t>
                  </w:r>
                </w:p>
              </w:tc>
            </w:tr>
            <w:tr w:rsidR="00DD56BE" w:rsidTr="00121B03">
              <w:trPr>
                <w:trHeight w:val="365"/>
              </w:trPr>
              <w:tc>
                <w:tcPr>
                  <w:tcW w:w="429" w:type="pct"/>
                  <w:vMerge/>
                </w:tcPr>
                <w:p w:rsidR="00D636C5" w:rsidRDefault="00D636C5" w:rsidP="00DD56BE">
                  <w:pPr>
                    <w:pStyle w:val="Caption"/>
                  </w:pPr>
                </w:p>
              </w:tc>
              <w:tc>
                <w:tcPr>
                  <w:tcW w:w="642" w:type="pct"/>
                  <w:vAlign w:val="center"/>
                </w:tcPr>
                <w:p w:rsidR="00D636C5" w:rsidRPr="00DD56BE" w:rsidRDefault="006349D6" w:rsidP="00DD56BE">
                  <w:pPr>
                    <w:pStyle w:val="Caption"/>
                    <w:rPr>
                      <w:sz w:val="16"/>
                    </w:rPr>
                  </w:pPr>
                  <w:r w:rsidRPr="00DD56BE">
                    <w:rPr>
                      <w:sz w:val="16"/>
                    </w:rPr>
                    <w:t>Bulkley Basin</w:t>
                  </w:r>
                </w:p>
              </w:tc>
              <w:tc>
                <w:tcPr>
                  <w:tcW w:w="390" w:type="pct"/>
                  <w:vMerge/>
                  <w:vAlign w:val="center"/>
                </w:tcPr>
                <w:p w:rsidR="00D636C5" w:rsidRPr="00DD56BE" w:rsidRDefault="00D636C5" w:rsidP="00DD56BE">
                  <w:pPr>
                    <w:pStyle w:val="Caption"/>
                    <w:rPr>
                      <w:sz w:val="16"/>
                    </w:rPr>
                  </w:pPr>
                </w:p>
              </w:tc>
              <w:tc>
                <w:tcPr>
                  <w:tcW w:w="785" w:type="pct"/>
                  <w:vAlign w:val="center"/>
                </w:tcPr>
                <w:p w:rsidR="00D636C5" w:rsidRPr="00DD56BE" w:rsidRDefault="006349D6" w:rsidP="00DD56BE">
                  <w:pPr>
                    <w:pStyle w:val="Caption"/>
                    <w:rPr>
                      <w:sz w:val="16"/>
                    </w:rPr>
                  </w:pPr>
                  <w:r w:rsidRPr="00DD56BE">
                    <w:rPr>
                      <w:sz w:val="16"/>
                    </w:rPr>
                    <w:t>Chilcotin Plateau</w:t>
                  </w:r>
                </w:p>
              </w:tc>
              <w:tc>
                <w:tcPr>
                  <w:tcW w:w="458" w:type="pct"/>
                  <w:vMerge/>
                  <w:vAlign w:val="center"/>
                </w:tcPr>
                <w:p w:rsidR="00D636C5" w:rsidRPr="00DD56BE" w:rsidRDefault="00D636C5" w:rsidP="00DD56BE">
                  <w:pPr>
                    <w:pStyle w:val="Caption"/>
                    <w:rPr>
                      <w:sz w:val="16"/>
                    </w:rPr>
                  </w:pPr>
                </w:p>
              </w:tc>
              <w:tc>
                <w:tcPr>
                  <w:tcW w:w="767" w:type="pct"/>
                  <w:vAlign w:val="center"/>
                </w:tcPr>
                <w:p w:rsidR="00D636C5" w:rsidRPr="00DD56BE" w:rsidRDefault="006349D6" w:rsidP="00DD56BE">
                  <w:pPr>
                    <w:pStyle w:val="Caption"/>
                    <w:rPr>
                      <w:sz w:val="16"/>
                    </w:rPr>
                  </w:pPr>
                  <w:r w:rsidRPr="00DD56BE">
                    <w:rPr>
                      <w:sz w:val="16"/>
                    </w:rPr>
                    <w:t>Nechako Lowland</w:t>
                  </w:r>
                </w:p>
              </w:tc>
              <w:tc>
                <w:tcPr>
                  <w:tcW w:w="343" w:type="pct"/>
                  <w:vMerge/>
                  <w:vAlign w:val="center"/>
                </w:tcPr>
                <w:p w:rsidR="00D636C5" w:rsidRPr="00DD56BE" w:rsidRDefault="00D636C5" w:rsidP="00DD56BE">
                  <w:pPr>
                    <w:pStyle w:val="Caption"/>
                    <w:rPr>
                      <w:sz w:val="16"/>
                    </w:rPr>
                  </w:pPr>
                </w:p>
              </w:tc>
              <w:tc>
                <w:tcPr>
                  <w:tcW w:w="1186" w:type="pct"/>
                  <w:vAlign w:val="center"/>
                </w:tcPr>
                <w:p w:rsidR="00D636C5" w:rsidRPr="00DD56BE" w:rsidRDefault="006349D6" w:rsidP="00DD56BE">
                  <w:pPr>
                    <w:pStyle w:val="Caption"/>
                    <w:rPr>
                      <w:sz w:val="16"/>
                    </w:rPr>
                  </w:pPr>
                  <w:r w:rsidRPr="00DD56BE">
                    <w:rPr>
                      <w:sz w:val="16"/>
                    </w:rPr>
                    <w:t>Western Chilotin Upland</w:t>
                  </w:r>
                </w:p>
              </w:tc>
            </w:tr>
          </w:tbl>
          <w:p w:rsidR="00D636C5" w:rsidRDefault="00D636C5" w:rsidP="007E1566">
            <w:pPr>
              <w:pStyle w:val="IOPText"/>
            </w:pPr>
          </w:p>
        </w:tc>
      </w:tr>
      <w:tr w:rsidR="00DD56BE" w:rsidTr="006F34F8">
        <w:trPr>
          <w:trHeight w:val="408"/>
          <w:jc w:val="center"/>
        </w:trPr>
        <w:tc>
          <w:tcPr>
            <w:tcW w:w="8841" w:type="dxa"/>
            <w:tcBorders>
              <w:top w:val="single" w:sz="4" w:space="0" w:color="auto"/>
              <w:left w:val="nil"/>
              <w:bottom w:val="nil"/>
              <w:right w:val="nil"/>
            </w:tcBorders>
          </w:tcPr>
          <w:p w:rsidR="00DD56BE" w:rsidRPr="00DD56BE" w:rsidRDefault="00DD56BE" w:rsidP="004C30B7">
            <w:pPr>
              <w:pStyle w:val="Caption"/>
            </w:pPr>
            <w:r w:rsidRPr="007E1566">
              <w:rPr>
                <w:b/>
              </w:rPr>
              <w:t xml:space="preserve">Figure </w:t>
            </w:r>
            <w:r w:rsidR="00264637">
              <w:rPr>
                <w:b/>
              </w:rPr>
              <w:fldChar w:fldCharType="begin"/>
            </w:r>
            <w:r w:rsidR="00264637">
              <w:rPr>
                <w:b/>
              </w:rPr>
              <w:instrText xml:space="preserve"> SEQ Figure \* ARABIC \s 1 </w:instrText>
            </w:r>
            <w:r w:rsidR="00264637">
              <w:rPr>
                <w:b/>
              </w:rPr>
              <w:fldChar w:fldCharType="separate"/>
            </w:r>
            <w:r w:rsidR="00264637">
              <w:rPr>
                <w:b/>
                <w:noProof/>
              </w:rPr>
              <w:t>2</w:t>
            </w:r>
            <w:r w:rsidR="00264637">
              <w:rPr>
                <w:b/>
              </w:rPr>
              <w:fldChar w:fldCharType="end"/>
            </w:r>
            <w:r w:rsidRPr="001F74B1">
              <w:rPr>
                <w:b/>
              </w:rPr>
              <w:t>.</w:t>
            </w:r>
            <w:r>
              <w:t xml:space="preserve"> </w:t>
            </w:r>
            <w:r w:rsidRPr="00072503">
              <w:rPr>
                <w:rStyle w:val="FigureCaptionsChar"/>
              </w:rPr>
              <w:t>Total indicated breeding population of the top ten most common species</w:t>
            </w:r>
            <w:r w:rsidR="00121B03" w:rsidRPr="00072503">
              <w:rPr>
                <w:rStyle w:val="FigureCaptionsChar"/>
              </w:rPr>
              <w:t xml:space="preserve"> observed</w:t>
            </w:r>
            <w:r w:rsidR="00A0682B" w:rsidRPr="00072503">
              <w:rPr>
                <w:rStyle w:val="FigureCaptionsChar"/>
              </w:rPr>
              <w:t xml:space="preserve"> </w:t>
            </w:r>
            <w:r w:rsidR="00DC208A" w:rsidRPr="00072503">
              <w:rPr>
                <w:rStyle w:val="FigureCaptionsChar"/>
              </w:rPr>
              <w:t xml:space="preserve">within the transect </w:t>
            </w:r>
            <w:r w:rsidRPr="00072503">
              <w:rPr>
                <w:rStyle w:val="FigureCaptionsChar"/>
              </w:rPr>
              <w:t>(2007-2017)</w:t>
            </w:r>
            <w:r w:rsidR="00CF5A63" w:rsidRPr="00072503">
              <w:rPr>
                <w:rStyle w:val="FigureCaptionsChar"/>
              </w:rPr>
              <w:t>.</w:t>
            </w:r>
          </w:p>
        </w:tc>
      </w:tr>
    </w:tbl>
    <w:p w:rsidR="00A0682B" w:rsidRDefault="00DC208A" w:rsidP="007E1566">
      <w:pPr>
        <w:pStyle w:val="IOPText"/>
      </w:pPr>
      <w:r>
        <w:t xml:space="preserve">The Cariboo Basin </w:t>
      </w:r>
      <w:r w:rsidR="00541DC9">
        <w:t>is by far the most populous ecosection with the greatest total count (Fig</w:t>
      </w:r>
      <w:r w:rsidR="00643337">
        <w:t>ure 2</w:t>
      </w:r>
      <w:r w:rsidR="00541DC9">
        <w:t xml:space="preserve">) </w:t>
      </w:r>
      <w:r w:rsidR="00643337">
        <w:t>and population density (Figure 3</w:t>
      </w:r>
      <w:r w:rsidR="00541DC9">
        <w:t>) followed by the Chilcotin Plateau, Nechako Lowland and Nazko Upland.</w:t>
      </w:r>
      <w:r w:rsidR="00F6453D">
        <w:t xml:space="preserve"> The remaining ecosections—Bulkley Basin, Quesnel Lowland, Western Chilcotin Upland and Babine Upland—have similar population densities</w:t>
      </w:r>
      <w:r w:rsidR="00643337">
        <w:t xml:space="preserve"> with the lattermost consistently the least populous. These ecosections share</w:t>
      </w:r>
      <w:r w:rsidR="00F6453D">
        <w:t xml:space="preserve"> similarly stable</w:t>
      </w:r>
      <w:r w:rsidR="00B13EB3">
        <w:t xml:space="preserve"> year-to-year trends while the densities in the two most populous ecosections, Cariboo Basin and Chilcotin Plateau, display concordant fluctuations and appear to be increasing.  </w:t>
      </w:r>
    </w:p>
    <w:p w:rsidR="006659C6" w:rsidRDefault="006659C6" w:rsidP="007E1566">
      <w:pPr>
        <w:pStyle w:val="IOPText"/>
      </w:pPr>
    </w:p>
    <w:tbl>
      <w:tblPr>
        <w:tblStyle w:val="TableGrid"/>
        <w:tblW w:w="10206" w:type="dxa"/>
        <w:jc w:val="center"/>
        <w:tblLook w:val="04A0" w:firstRow="1" w:lastRow="0" w:firstColumn="1" w:lastColumn="0" w:noHBand="0" w:noVBand="1"/>
      </w:tblPr>
      <w:tblGrid>
        <w:gridCol w:w="9769"/>
        <w:gridCol w:w="437"/>
      </w:tblGrid>
      <w:tr w:rsidR="00A0682B" w:rsidTr="006F34F8">
        <w:trPr>
          <w:gridAfter w:val="1"/>
          <w:wAfter w:w="437" w:type="dxa"/>
          <w:trHeight w:val="4608"/>
          <w:jc w:val="center"/>
        </w:trPr>
        <w:tc>
          <w:tcPr>
            <w:tcW w:w="9769" w:type="dxa"/>
            <w:tcBorders>
              <w:bottom w:val="single" w:sz="4" w:space="0" w:color="auto"/>
            </w:tcBorders>
          </w:tcPr>
          <w:p w:rsidR="00A0682B" w:rsidRDefault="00A0682B" w:rsidP="00A0682B">
            <w:pPr>
              <w:pStyle w:val="Caption"/>
              <w:keepNext/>
              <w:rPr>
                <w:iCs w:val="0"/>
                <w:noProof/>
                <w:lang w:val="en-CA" w:eastAsia="en-CA"/>
              </w:rPr>
            </w:pPr>
          </w:p>
          <w:p w:rsidR="00A0682B" w:rsidRDefault="00DC208A" w:rsidP="00A0682B">
            <w:pPr>
              <w:pStyle w:val="Caption"/>
              <w:keepNext/>
              <w:jc w:val="center"/>
            </w:pPr>
            <w:r w:rsidRPr="00B01BCC">
              <w:rPr>
                <w:b/>
                <w:noProof/>
                <w:lang w:val="en-CA" w:eastAsia="en-CA"/>
              </w:rPr>
              <w:drawing>
                <wp:inline distT="0" distB="0" distL="0" distR="0" wp14:anchorId="30171E41" wp14:editId="01F06B8C">
                  <wp:extent cx="157163" cy="2443163"/>
                  <wp:effectExtent l="0" t="0" r="0" b="0"/>
                  <wp:docPr id="4" name="Picture 4" descr="C:\Users\hashimotoy\Documents\MGIS\Documentation\Reports\Jupyter\rel_pop_sp_ec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ashimotoy\Documents\MGIS\Documentation\Reports\Jupyter\rel_pop_sp_eco.png"/>
                          <pic:cNvPicPr>
                            <a:picLocks noChangeAspect="1" noChangeArrowheads="1"/>
                          </pic:cNvPicPr>
                        </pic:nvPicPr>
                        <pic:blipFill rotWithShape="1">
                          <a:blip r:embed="rId18">
                            <a:extLst>
                              <a:ext uri="{28A0092B-C50C-407E-A947-70E740481C1C}">
                                <a14:useLocalDpi xmlns:a14="http://schemas.microsoft.com/office/drawing/2010/main" val="0"/>
                              </a:ext>
                            </a:extLst>
                          </a:blip>
                          <a:srcRect t="9323" r="96676" b="18321"/>
                          <a:stretch/>
                        </pic:blipFill>
                        <pic:spPr bwMode="auto">
                          <a:xfrm>
                            <a:off x="0" y="0"/>
                            <a:ext cx="161994" cy="2518261"/>
                          </a:xfrm>
                          <a:prstGeom prst="rect">
                            <a:avLst/>
                          </a:prstGeom>
                          <a:noFill/>
                          <a:ln>
                            <a:noFill/>
                          </a:ln>
                          <a:extLst>
                            <a:ext uri="{53640926-AAD7-44D8-BBD7-CCE9431645EC}">
                              <a14:shadowObscured xmlns:a14="http://schemas.microsoft.com/office/drawing/2010/main"/>
                            </a:ext>
                          </a:extLst>
                        </pic:spPr>
                      </pic:pic>
                    </a:graphicData>
                  </a:graphic>
                </wp:inline>
              </w:drawing>
            </w:r>
            <w:r w:rsidR="00A0682B">
              <w:rPr>
                <w:iCs w:val="0"/>
                <w:noProof/>
                <w:lang w:val="en-CA" w:eastAsia="en-CA"/>
              </w:rPr>
              <w:drawing>
                <wp:inline distT="0" distB="0" distL="0" distR="0" wp14:anchorId="5189301B" wp14:editId="408EAF7A">
                  <wp:extent cx="5430291" cy="2346325"/>
                  <wp:effectExtent l="0" t="0" r="0" b="0"/>
                  <wp:docPr id="3" name="Picture 3" descr="C:\Users\hashimotoy\AppData\Local\Microsoft\Windows\INetCache\Content.MSO\4081B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4081B9.tmp"/>
                          <pic:cNvPicPr>
                            <a:picLocks noChangeAspect="1" noChangeArrowheads="1"/>
                          </pic:cNvPicPr>
                        </pic:nvPicPr>
                        <pic:blipFill rotWithShape="1">
                          <a:blip r:embed="rId19">
                            <a:extLst>
                              <a:ext uri="{28A0092B-C50C-407E-A947-70E740481C1C}">
                                <a14:useLocalDpi xmlns:a14="http://schemas.microsoft.com/office/drawing/2010/main" val="0"/>
                              </a:ext>
                            </a:extLst>
                          </a:blip>
                          <a:srcRect l="3890" t="12084" b="25625"/>
                          <a:stretch/>
                        </pic:blipFill>
                        <pic:spPr bwMode="auto">
                          <a:xfrm>
                            <a:off x="0" y="0"/>
                            <a:ext cx="5469559" cy="2363292"/>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W w:w="9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
              <w:gridCol w:w="1308"/>
              <w:gridCol w:w="662"/>
              <w:gridCol w:w="1510"/>
              <w:gridCol w:w="696"/>
              <w:gridCol w:w="1557"/>
              <w:gridCol w:w="672"/>
              <w:gridCol w:w="1989"/>
            </w:tblGrid>
            <w:tr w:rsidR="00A0682B" w:rsidRPr="00DD56BE" w:rsidTr="00A0682B">
              <w:trPr>
                <w:trHeight w:val="360"/>
              </w:trPr>
              <w:tc>
                <w:tcPr>
                  <w:tcW w:w="428" w:type="pct"/>
                  <w:vMerge w:val="restart"/>
                </w:tcPr>
                <w:p w:rsidR="00A0682B" w:rsidRPr="00DD56BE" w:rsidRDefault="00A0682B" w:rsidP="00A0682B">
                  <w:pPr>
                    <w:pStyle w:val="Caption"/>
                    <w:rPr>
                      <w:sz w:val="16"/>
                      <w:szCs w:val="16"/>
                    </w:rPr>
                  </w:pPr>
                  <w:r w:rsidRPr="00DD56BE">
                    <w:rPr>
                      <w:noProof/>
                      <w:sz w:val="16"/>
                      <w:szCs w:val="16"/>
                      <w:lang w:val="en-CA" w:eastAsia="en-CA"/>
                    </w:rPr>
                    <w:drawing>
                      <wp:inline distT="0" distB="0" distL="0" distR="0" wp14:anchorId="0CE0A387" wp14:editId="20EE1C74">
                        <wp:extent cx="358140" cy="502920"/>
                        <wp:effectExtent l="0" t="0" r="3810" b="0"/>
                        <wp:docPr id="23" name="Picture 23"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37916" t="82500" r="55556" b="3749"/>
                                <a:stretch/>
                              </pic:blipFill>
                              <pic:spPr bwMode="auto">
                                <a:xfrm>
                                  <a:off x="0" y="0"/>
                                  <a:ext cx="35814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48" w:type="pct"/>
                  <w:vAlign w:val="center"/>
                </w:tcPr>
                <w:p w:rsidR="00A0682B" w:rsidRPr="00DD56BE" w:rsidRDefault="00A0682B" w:rsidP="00A0682B">
                  <w:pPr>
                    <w:pStyle w:val="Caption"/>
                    <w:rPr>
                      <w:sz w:val="16"/>
                      <w:szCs w:val="16"/>
                    </w:rPr>
                  </w:pPr>
                  <w:r w:rsidRPr="00DD56BE">
                    <w:rPr>
                      <w:sz w:val="16"/>
                      <w:szCs w:val="16"/>
                    </w:rPr>
                    <w:t>Babine Upland</w:t>
                  </w:r>
                </w:p>
              </w:tc>
              <w:tc>
                <w:tcPr>
                  <w:tcW w:w="396" w:type="pct"/>
                  <w:vMerge w:val="restart"/>
                </w:tcPr>
                <w:p w:rsidR="00A0682B" w:rsidRPr="00DD56BE" w:rsidRDefault="00A0682B" w:rsidP="00A0682B">
                  <w:pPr>
                    <w:pStyle w:val="Caption"/>
                    <w:rPr>
                      <w:sz w:val="16"/>
                      <w:szCs w:val="16"/>
                    </w:rPr>
                  </w:pPr>
                  <w:r w:rsidRPr="00DD56BE">
                    <w:rPr>
                      <w:noProof/>
                      <w:sz w:val="16"/>
                      <w:szCs w:val="16"/>
                      <w:lang w:val="en-CA" w:eastAsia="en-CA"/>
                    </w:rPr>
                    <w:drawing>
                      <wp:inline distT="0" distB="0" distL="0" distR="0" wp14:anchorId="69C660A2" wp14:editId="7A762687">
                        <wp:extent cx="266700" cy="502920"/>
                        <wp:effectExtent l="0" t="0" r="0" b="0"/>
                        <wp:docPr id="24" name="Picture 24"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49721" t="82500" r="45418" b="3749"/>
                                <a:stretch/>
                              </pic:blipFill>
                              <pic:spPr bwMode="auto">
                                <a:xfrm>
                                  <a:off x="0" y="0"/>
                                  <a:ext cx="26670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858" w:type="pct"/>
                  <w:vAlign w:val="center"/>
                </w:tcPr>
                <w:p w:rsidR="00A0682B" w:rsidRPr="00DD56BE" w:rsidRDefault="00A0682B" w:rsidP="00A0682B">
                  <w:pPr>
                    <w:pStyle w:val="Caption"/>
                    <w:rPr>
                      <w:sz w:val="16"/>
                      <w:szCs w:val="16"/>
                    </w:rPr>
                  </w:pPr>
                  <w:r w:rsidRPr="00DD56BE">
                    <w:rPr>
                      <w:sz w:val="16"/>
                      <w:szCs w:val="16"/>
                    </w:rPr>
                    <w:t>Cariboo Basin</w:t>
                  </w:r>
                </w:p>
              </w:tc>
              <w:tc>
                <w:tcPr>
                  <w:tcW w:w="380" w:type="pct"/>
                  <w:vMerge w:val="restart"/>
                </w:tcPr>
                <w:p w:rsidR="00A0682B" w:rsidRPr="00DD56BE" w:rsidRDefault="00A0682B" w:rsidP="00A0682B">
                  <w:pPr>
                    <w:pStyle w:val="Caption"/>
                    <w:rPr>
                      <w:sz w:val="16"/>
                      <w:szCs w:val="16"/>
                    </w:rPr>
                  </w:pPr>
                  <w:r w:rsidRPr="00DD56BE">
                    <w:rPr>
                      <w:noProof/>
                      <w:sz w:val="16"/>
                      <w:szCs w:val="16"/>
                      <w:lang w:val="en-CA" w:eastAsia="en-CA"/>
                    </w:rPr>
                    <w:drawing>
                      <wp:inline distT="0" distB="0" distL="0" distR="0" wp14:anchorId="21B0F6AA" wp14:editId="1CF3A7B5">
                        <wp:extent cx="297180" cy="502920"/>
                        <wp:effectExtent l="0" t="0" r="7620" b="0"/>
                        <wp:docPr id="25" name="Picture 25"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60693" t="82500" r="33890" b="3749"/>
                                <a:stretch/>
                              </pic:blipFill>
                              <pic:spPr bwMode="auto">
                                <a:xfrm>
                                  <a:off x="0" y="0"/>
                                  <a:ext cx="29718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918" w:type="pct"/>
                  <w:vAlign w:val="center"/>
                </w:tcPr>
                <w:p w:rsidR="00A0682B" w:rsidRPr="00DD56BE" w:rsidRDefault="00A0682B" w:rsidP="00A0682B">
                  <w:pPr>
                    <w:pStyle w:val="Caption"/>
                    <w:rPr>
                      <w:sz w:val="16"/>
                      <w:szCs w:val="16"/>
                    </w:rPr>
                  </w:pPr>
                  <w:r w:rsidRPr="00DD56BE">
                    <w:rPr>
                      <w:sz w:val="16"/>
                      <w:szCs w:val="16"/>
                    </w:rPr>
                    <w:t>Nazko Upland</w:t>
                  </w:r>
                </w:p>
              </w:tc>
              <w:tc>
                <w:tcPr>
                  <w:tcW w:w="154" w:type="pct"/>
                  <w:vMerge w:val="restart"/>
                </w:tcPr>
                <w:p w:rsidR="00A0682B" w:rsidRPr="00DD56BE" w:rsidRDefault="00A0682B" w:rsidP="00A0682B">
                  <w:pPr>
                    <w:pStyle w:val="Caption"/>
                    <w:rPr>
                      <w:sz w:val="16"/>
                      <w:szCs w:val="16"/>
                    </w:rPr>
                  </w:pPr>
                  <w:r w:rsidRPr="00DD56BE">
                    <w:rPr>
                      <w:noProof/>
                      <w:sz w:val="16"/>
                      <w:szCs w:val="16"/>
                      <w:lang w:val="en-CA" w:eastAsia="en-CA"/>
                    </w:rPr>
                    <w:drawing>
                      <wp:inline distT="0" distB="0" distL="0" distR="0" wp14:anchorId="4A759D53" wp14:editId="1D215970">
                        <wp:extent cx="289560" cy="502920"/>
                        <wp:effectExtent l="0" t="0" r="0" b="0"/>
                        <wp:docPr id="26" name="Picture 26"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71804" t="82500" r="22918" b="3749"/>
                                <a:stretch/>
                              </pic:blipFill>
                              <pic:spPr bwMode="auto">
                                <a:xfrm>
                                  <a:off x="0" y="0"/>
                                  <a:ext cx="28956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118" w:type="pct"/>
                  <w:vAlign w:val="center"/>
                </w:tcPr>
                <w:p w:rsidR="00A0682B" w:rsidRPr="00DD56BE" w:rsidRDefault="00A0682B" w:rsidP="00A0682B">
                  <w:pPr>
                    <w:pStyle w:val="Caption"/>
                    <w:rPr>
                      <w:sz w:val="16"/>
                      <w:szCs w:val="16"/>
                    </w:rPr>
                  </w:pPr>
                  <w:r w:rsidRPr="00DD56BE">
                    <w:rPr>
                      <w:sz w:val="16"/>
                      <w:szCs w:val="16"/>
                    </w:rPr>
                    <w:t>Quesnel Lowland</w:t>
                  </w:r>
                </w:p>
              </w:tc>
            </w:tr>
            <w:tr w:rsidR="00A0682B" w:rsidTr="00A0682B">
              <w:trPr>
                <w:trHeight w:val="365"/>
              </w:trPr>
              <w:tc>
                <w:tcPr>
                  <w:tcW w:w="428" w:type="pct"/>
                  <w:vMerge/>
                </w:tcPr>
                <w:p w:rsidR="00A0682B" w:rsidRDefault="00A0682B" w:rsidP="00A0682B">
                  <w:pPr>
                    <w:pStyle w:val="Caption"/>
                  </w:pPr>
                </w:p>
              </w:tc>
              <w:tc>
                <w:tcPr>
                  <w:tcW w:w="748" w:type="pct"/>
                  <w:vAlign w:val="center"/>
                </w:tcPr>
                <w:p w:rsidR="00A0682B" w:rsidRPr="00DD56BE" w:rsidRDefault="00A0682B" w:rsidP="00A0682B">
                  <w:pPr>
                    <w:pStyle w:val="Caption"/>
                    <w:rPr>
                      <w:sz w:val="16"/>
                    </w:rPr>
                  </w:pPr>
                  <w:r w:rsidRPr="00DD56BE">
                    <w:rPr>
                      <w:sz w:val="16"/>
                    </w:rPr>
                    <w:t>Bulkley Basin</w:t>
                  </w:r>
                </w:p>
              </w:tc>
              <w:tc>
                <w:tcPr>
                  <w:tcW w:w="396" w:type="pct"/>
                  <w:vMerge/>
                  <w:vAlign w:val="center"/>
                </w:tcPr>
                <w:p w:rsidR="00A0682B" w:rsidRPr="00DD56BE" w:rsidRDefault="00A0682B" w:rsidP="00A0682B">
                  <w:pPr>
                    <w:pStyle w:val="Caption"/>
                    <w:rPr>
                      <w:sz w:val="16"/>
                    </w:rPr>
                  </w:pPr>
                </w:p>
              </w:tc>
              <w:tc>
                <w:tcPr>
                  <w:tcW w:w="858" w:type="pct"/>
                  <w:vAlign w:val="center"/>
                </w:tcPr>
                <w:p w:rsidR="00A0682B" w:rsidRPr="00DD56BE" w:rsidRDefault="00A0682B" w:rsidP="00A0682B">
                  <w:pPr>
                    <w:pStyle w:val="Caption"/>
                    <w:rPr>
                      <w:sz w:val="16"/>
                    </w:rPr>
                  </w:pPr>
                  <w:r w:rsidRPr="00DD56BE">
                    <w:rPr>
                      <w:sz w:val="16"/>
                    </w:rPr>
                    <w:t>Chilcotin Plateau</w:t>
                  </w:r>
                </w:p>
              </w:tc>
              <w:tc>
                <w:tcPr>
                  <w:tcW w:w="380" w:type="pct"/>
                  <w:vMerge/>
                  <w:vAlign w:val="center"/>
                </w:tcPr>
                <w:p w:rsidR="00A0682B" w:rsidRPr="00DD56BE" w:rsidRDefault="00A0682B" w:rsidP="00A0682B">
                  <w:pPr>
                    <w:pStyle w:val="Caption"/>
                    <w:rPr>
                      <w:sz w:val="16"/>
                    </w:rPr>
                  </w:pPr>
                </w:p>
              </w:tc>
              <w:tc>
                <w:tcPr>
                  <w:tcW w:w="918" w:type="pct"/>
                  <w:vAlign w:val="center"/>
                </w:tcPr>
                <w:p w:rsidR="00A0682B" w:rsidRPr="00DD56BE" w:rsidRDefault="00A0682B" w:rsidP="00A0682B">
                  <w:pPr>
                    <w:pStyle w:val="Caption"/>
                    <w:rPr>
                      <w:sz w:val="16"/>
                    </w:rPr>
                  </w:pPr>
                  <w:r w:rsidRPr="00DD56BE">
                    <w:rPr>
                      <w:sz w:val="16"/>
                    </w:rPr>
                    <w:t>Nechako Lowland</w:t>
                  </w:r>
                </w:p>
              </w:tc>
              <w:tc>
                <w:tcPr>
                  <w:tcW w:w="154" w:type="pct"/>
                  <w:vMerge/>
                  <w:vAlign w:val="center"/>
                </w:tcPr>
                <w:p w:rsidR="00A0682B" w:rsidRPr="00DD56BE" w:rsidRDefault="00A0682B" w:rsidP="00A0682B">
                  <w:pPr>
                    <w:pStyle w:val="Caption"/>
                    <w:rPr>
                      <w:sz w:val="16"/>
                    </w:rPr>
                  </w:pPr>
                </w:p>
              </w:tc>
              <w:tc>
                <w:tcPr>
                  <w:tcW w:w="1118" w:type="pct"/>
                  <w:vAlign w:val="center"/>
                </w:tcPr>
                <w:p w:rsidR="00A0682B" w:rsidRPr="00DD56BE" w:rsidRDefault="00A0682B" w:rsidP="00A0682B">
                  <w:pPr>
                    <w:pStyle w:val="Caption"/>
                    <w:rPr>
                      <w:sz w:val="16"/>
                    </w:rPr>
                  </w:pPr>
                  <w:r w:rsidRPr="00DD56BE">
                    <w:rPr>
                      <w:sz w:val="16"/>
                    </w:rPr>
                    <w:t>Western Chilotin Upland</w:t>
                  </w:r>
                </w:p>
              </w:tc>
            </w:tr>
          </w:tbl>
          <w:p w:rsidR="00A0682B" w:rsidRDefault="00A0682B" w:rsidP="007E1566">
            <w:pPr>
              <w:pStyle w:val="IOPText"/>
            </w:pPr>
          </w:p>
        </w:tc>
      </w:tr>
      <w:tr w:rsidR="00A0682B" w:rsidTr="006F34F8">
        <w:trPr>
          <w:gridAfter w:val="1"/>
          <w:wAfter w:w="437" w:type="dxa"/>
          <w:trHeight w:val="408"/>
          <w:jc w:val="center"/>
        </w:trPr>
        <w:tc>
          <w:tcPr>
            <w:tcW w:w="9769" w:type="dxa"/>
            <w:tcBorders>
              <w:top w:val="single" w:sz="4" w:space="0" w:color="auto"/>
              <w:left w:val="nil"/>
              <w:bottom w:val="nil"/>
              <w:right w:val="nil"/>
            </w:tcBorders>
          </w:tcPr>
          <w:p w:rsidR="00072503" w:rsidRPr="00330467" w:rsidRDefault="00A0682B" w:rsidP="00330467">
            <w:pPr>
              <w:pStyle w:val="Caption"/>
              <w:rPr>
                <w:rFonts w:asciiTheme="majorHAnsi" w:hAnsiTheme="majorHAnsi"/>
              </w:rPr>
            </w:pPr>
            <w:r w:rsidRPr="00522078">
              <w:rPr>
                <w:rStyle w:val="FigureCaptionsChar"/>
                <w:b/>
              </w:rPr>
              <w:t xml:space="preserve">Figure </w:t>
            </w:r>
            <w:r w:rsidR="00DC208A" w:rsidRPr="00522078">
              <w:rPr>
                <w:rStyle w:val="FigureCaptionsChar"/>
                <w:b/>
              </w:rPr>
              <w:t>3</w:t>
            </w:r>
            <w:r w:rsidRPr="00522078">
              <w:rPr>
                <w:rStyle w:val="FigureCaptionsChar"/>
                <w:b/>
              </w:rPr>
              <w:t>.</w:t>
            </w:r>
            <w:r w:rsidRPr="00522078">
              <w:rPr>
                <w:rStyle w:val="FigureCaptionsChar"/>
              </w:rPr>
              <w:t xml:space="preserve"> Total annual indicated breeding population density per square kilometre of the top ten most common species by ecosection observed within the transect.</w:t>
            </w:r>
          </w:p>
        </w:tc>
      </w:tr>
      <w:tr w:rsidR="007049D7" w:rsidTr="00A90884">
        <w:trPr>
          <w:trHeight w:val="7001"/>
          <w:jc w:val="center"/>
        </w:trPr>
        <w:tc>
          <w:tcPr>
            <w:tcW w:w="10206" w:type="dxa"/>
            <w:gridSpan w:val="2"/>
            <w:tcBorders>
              <w:bottom w:val="single" w:sz="4" w:space="0" w:color="auto"/>
            </w:tcBorders>
          </w:tcPr>
          <w:p w:rsidR="007049D7" w:rsidRDefault="007049D7" w:rsidP="006F34F8">
            <w:pPr>
              <w:pStyle w:val="Caption"/>
              <w:keepNext/>
              <w:jc w:val="center"/>
            </w:pPr>
          </w:p>
          <w:p w:rsidR="007049D7" w:rsidRDefault="0004745B" w:rsidP="00A90884">
            <w:pPr>
              <w:pStyle w:val="Caption"/>
              <w:keepNext/>
              <w:jc w:val="center"/>
            </w:pPr>
            <w:r>
              <w:rPr>
                <w:noProof/>
                <w:lang w:val="en-CA" w:eastAsia="en-CA"/>
              </w:rPr>
              <w:drawing>
                <wp:inline distT="0" distB="0" distL="0" distR="0" wp14:anchorId="0F63FA00">
                  <wp:extent cx="6339325" cy="3486150"/>
                  <wp:effectExtent l="0" t="0" r="4445"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0">
                            <a:extLst>
                              <a:ext uri="{28A0092B-C50C-407E-A947-70E740481C1C}">
                                <a14:useLocalDpi xmlns:a14="http://schemas.microsoft.com/office/drawing/2010/main" val="0"/>
                              </a:ext>
                            </a:extLst>
                          </a:blip>
                          <a:srcRect b="15814"/>
                          <a:stretch/>
                        </pic:blipFill>
                        <pic:spPr bwMode="auto">
                          <a:xfrm>
                            <a:off x="0" y="0"/>
                            <a:ext cx="6341673" cy="3487441"/>
                          </a:xfrm>
                          <a:prstGeom prst="rect">
                            <a:avLst/>
                          </a:prstGeom>
                          <a:noFill/>
                          <a:ln>
                            <a:noFill/>
                          </a:ln>
                          <a:extLst>
                            <a:ext uri="{53640926-AAD7-44D8-BBD7-CCE9431645EC}">
                              <a14:shadowObscured xmlns:a14="http://schemas.microsoft.com/office/drawing/2010/main"/>
                            </a:ext>
                          </a:extLst>
                        </pic:spPr>
                      </pic:pic>
                    </a:graphicData>
                  </a:graphic>
                </wp:inline>
              </w:drawing>
            </w:r>
            <w:r w:rsidR="007049D7">
              <w:rPr>
                <w:noProof/>
                <w:lang w:val="en-CA" w:eastAsia="en-CA"/>
              </w:rPr>
              <w:drawing>
                <wp:inline distT="0" distB="0" distL="0" distR="0" wp14:anchorId="29DC7FDC" wp14:editId="0B21F630">
                  <wp:extent cx="2628900" cy="654707"/>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21">
                            <a:extLst>
                              <a:ext uri="{28A0092B-C50C-407E-A947-70E740481C1C}">
                                <a14:useLocalDpi xmlns:a14="http://schemas.microsoft.com/office/drawing/2010/main" val="0"/>
                              </a:ext>
                            </a:extLst>
                          </a:blip>
                          <a:srcRect l="38996" t="85489" r="20325" b="327"/>
                          <a:stretch/>
                        </pic:blipFill>
                        <pic:spPr bwMode="auto">
                          <a:xfrm>
                            <a:off x="0" y="0"/>
                            <a:ext cx="2656904" cy="66168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7049D7" w:rsidTr="006F34F8">
        <w:trPr>
          <w:trHeight w:val="408"/>
          <w:jc w:val="center"/>
        </w:trPr>
        <w:tc>
          <w:tcPr>
            <w:tcW w:w="10206" w:type="dxa"/>
            <w:gridSpan w:val="2"/>
            <w:tcBorders>
              <w:top w:val="single" w:sz="4" w:space="0" w:color="auto"/>
              <w:left w:val="nil"/>
              <w:bottom w:val="nil"/>
              <w:right w:val="nil"/>
            </w:tcBorders>
          </w:tcPr>
          <w:p w:rsidR="007049D7" w:rsidRPr="0004745B" w:rsidRDefault="007049D7" w:rsidP="00B32970">
            <w:pPr>
              <w:pStyle w:val="FigureCaptions"/>
            </w:pPr>
            <w:r w:rsidRPr="007049D7">
              <w:rPr>
                <w:b/>
              </w:rPr>
              <w:t>Figure 4.</w:t>
            </w:r>
            <w:r w:rsidRPr="007049D7">
              <w:t xml:space="preserve"> Boxplots of total annual indicated breeding population density per square kilometre of the top ten most common species by ecosection observed within the</w:t>
            </w:r>
            <w:r w:rsidR="0004745B">
              <w:t xml:space="preserve"> survey transects.</w:t>
            </w:r>
          </w:p>
        </w:tc>
      </w:tr>
    </w:tbl>
    <w:p w:rsidR="00F87625" w:rsidRDefault="00054DC5" w:rsidP="007E1566">
      <w:pPr>
        <w:pStyle w:val="IOPH3"/>
      </w:pPr>
      <w:r w:rsidRPr="00F87625">
        <w:rPr>
          <w:rStyle w:val="IOPH3Char"/>
          <w:rFonts w:asciiTheme="minorHAnsi" w:hAnsiTheme="minorHAnsi"/>
          <w:b/>
          <w:szCs w:val="22"/>
        </w:rPr>
        <w:t>Environmental</w:t>
      </w:r>
      <w:r w:rsidRPr="00474F08">
        <w:rPr>
          <w:rStyle w:val="IOPH3Char"/>
        </w:rPr>
        <w:t xml:space="preserve"> </w:t>
      </w:r>
      <w:r w:rsidRPr="00F87625">
        <w:rPr>
          <w:rStyle w:val="IOPH3Char"/>
          <w:rFonts w:asciiTheme="minorHAnsi" w:hAnsiTheme="minorHAnsi"/>
          <w:b/>
          <w:szCs w:val="22"/>
        </w:rPr>
        <w:t>data</w:t>
      </w:r>
      <w:r>
        <w:t xml:space="preserve"> </w:t>
      </w:r>
    </w:p>
    <w:p w:rsidR="006271EF" w:rsidRDefault="00C15C55" w:rsidP="007E1566">
      <w:pPr>
        <w:pStyle w:val="IOPText"/>
      </w:pPr>
      <w:r>
        <w:t>Environmental predictor variables were pre-selected based on ecological theory of life history traits and physiological processes</w:t>
      </w:r>
      <w:r w:rsidR="00B16875">
        <w:t xml:space="preserve">: </w:t>
      </w:r>
      <w:r>
        <w:t>hydrological features associated with wetlands</w:t>
      </w:r>
      <w:r w:rsidR="00D879B1">
        <w:t>,</w:t>
      </w:r>
      <w:r w:rsidR="00074EAA">
        <w:t xml:space="preserve"> and land use practices and disturbances that can potentially </w:t>
      </w:r>
      <w:r w:rsidR="00FE0C9E">
        <w:t xml:space="preserve">influence </w:t>
      </w:r>
      <w:r w:rsidR="00074EAA">
        <w:t>waterfowl habitat</w:t>
      </w:r>
      <w:r w:rsidR="00B16875">
        <w:t xml:space="preserve"> (Table 2)</w:t>
      </w:r>
      <w:r>
        <w:t xml:space="preserve">. </w:t>
      </w:r>
      <w:r w:rsidR="00074EAA">
        <w:t>Where possible direct</w:t>
      </w:r>
      <w:r w:rsidR="008F257A">
        <w:t xml:space="preserve"> measures of</w:t>
      </w:r>
      <w:r w:rsidR="00074EAA">
        <w:t xml:space="preserve"> </w:t>
      </w:r>
      <w:r w:rsidR="00B84AB1">
        <w:t xml:space="preserve">predictor </w:t>
      </w:r>
      <w:r w:rsidR="00074EAA">
        <w:t xml:space="preserve">variables rather than proxy data </w:t>
      </w:r>
      <w:r w:rsidR="008F257A">
        <w:t xml:space="preserve">was selected. For example, </w:t>
      </w:r>
      <w:r w:rsidR="00FE0C9E">
        <w:t xml:space="preserve">measures of temperature and precipitation rather than the </w:t>
      </w:r>
      <w:r w:rsidR="00D12C9D">
        <w:t>indirect</w:t>
      </w:r>
      <w:r w:rsidR="00FE0C9E">
        <w:t xml:space="preserve"> measure of elevation w</w:t>
      </w:r>
      <w:r w:rsidR="00FD2C0C">
        <w:t>ere</w:t>
      </w:r>
      <w:r w:rsidR="00FE0C9E">
        <w:t xml:space="preserve"> included in </w:t>
      </w:r>
      <w:r w:rsidR="00D12C9D">
        <w:t>the analyses</w:t>
      </w:r>
      <w:r w:rsidR="00FE0C9E">
        <w:t>.</w:t>
      </w:r>
      <w:r w:rsidR="00074EAA">
        <w:t xml:space="preserve">  </w:t>
      </w:r>
      <w:r w:rsidR="00B72AA1">
        <w:t>A number of datasets were collated and evaluated but the final data inputs were constrained by availability, resolution, coverage</w:t>
      </w:r>
      <w:r w:rsidR="006F6214">
        <w:t xml:space="preserve">, and </w:t>
      </w:r>
      <w:r w:rsidR="00B72AA1">
        <w:t>currency</w:t>
      </w:r>
      <w:r w:rsidR="006F6214">
        <w:t xml:space="preserve">, and complicated by interpretation and relevance </w:t>
      </w:r>
      <w:r w:rsidR="002E35E4">
        <w:t>(Appendix 1</w:t>
      </w:r>
      <w:r w:rsidR="00B72AA1">
        <w:t xml:space="preserve">). </w:t>
      </w:r>
      <w:r w:rsidR="006271EF">
        <w:t>Technical constraints—processing hardware and time—necessitated limiting the number of candidate predictors to improve both interpretation and efficiency however more accurate predictions may be generated with fewer restrictions.</w:t>
      </w:r>
    </w:p>
    <w:p w:rsidR="004F5FF9" w:rsidRDefault="004F5FF9" w:rsidP="007E1566">
      <w:pPr>
        <w:pStyle w:val="IOPText"/>
      </w:pPr>
    </w:p>
    <w:p w:rsidR="00984E19" w:rsidRDefault="00B72AA1" w:rsidP="007E1566">
      <w:pPr>
        <w:pStyle w:val="IOPText"/>
      </w:pPr>
      <w:r>
        <w:t>Annual, seasonal, monthly and 30-year normal climatic variables were extracted from C</w:t>
      </w:r>
      <w:r w:rsidR="00647466">
        <w:t>limateBC software (version 6.10,</w:t>
      </w:r>
      <w:r>
        <w:t xml:space="preserve"> </w:t>
      </w:r>
      <w:r>
        <w:fldChar w:fldCharType="begin" w:fldLock="1"/>
      </w:r>
      <w:r w:rsidR="00287304">
        <w:instrText>ADDIN CSL_CITATION {"citationItems":[{"id":"ITEM-1","itemData":{"DOI":"10.1371/journal.pone.0156720","author":[{"dropping-particle":"","family":"Wang","given":"Tongli","non-dropping-particle":"","parse-names":false,"suffix":""},{"dropping-particle":"","family":"Hamann","given":"Andreas","non-dropping-particle":"","parse-names":false,"suffix":""},{"dropping-particle":"","family":"Spittlehouse","given":"Dave","non-dropping-particle":"","parse-names":false,"suffix":""},{"dropping-particle":"","family":"Carroll","given":"Carlos","non-dropping-particle":"","parse-names":false,"suffix":""}],"id":"ITEM-1","issued":{"date-parts":[["2016"]]},"page":"1-17","title":"Locally Downscaled and Spatially Customizable Climate Data for Historical and Future Periods for North America","type":"article-journal"},"uris":["http://www.mendeley.com/documents/?uuid=1f4d5ad4-fc31-4862-acb3-0864d577ae80"]}],"mendeley":{"formattedCitation":"(Wang et al. 2016)","manualFormatting":"Wang, Hamann, Spittlehouse, &amp; Carroll, 2016)","plainTextFormattedCitation":"(Wang et al. 2016)","previouslyFormattedCitation":"(Wang et al. 2016)"},"properties":{"noteIndex":0},"schema":"https://github.com/citation-style-language/schema/raw/master/csl-citation.json"}</w:instrText>
      </w:r>
      <w:r>
        <w:fldChar w:fldCharType="separate"/>
      </w:r>
      <w:r w:rsidRPr="00B72AA1">
        <w:t>Wang, Hamann, Spittlehouse, &amp; Carroll, 2016)</w:t>
      </w:r>
      <w:r>
        <w:fldChar w:fldCharType="end"/>
      </w:r>
      <w:r>
        <w:t xml:space="preserve"> based on</w:t>
      </w:r>
      <w:r w:rsidR="001A34B7">
        <w:t xml:space="preserve"> </w:t>
      </w:r>
      <w:r w:rsidR="00A368F3">
        <w:t>the coordinates and elevation at</w:t>
      </w:r>
      <w:r>
        <w:t xml:space="preserve"> </w:t>
      </w:r>
      <w:r w:rsidR="00D879B1">
        <w:t>400m interval points</w:t>
      </w:r>
      <w:r w:rsidR="00FD2C0C">
        <w:t xml:space="preserve"> along the transect</w:t>
      </w:r>
      <w:r w:rsidR="00A368F3">
        <w:t xml:space="preserve"> center line</w:t>
      </w:r>
      <w:r w:rsidR="00D879B1">
        <w:t>.</w:t>
      </w:r>
      <w:r w:rsidR="00822B41">
        <w:t xml:space="preserve"> Growing degree days and average April temperature were included to capture primary productivity. To represent and characterize hydrological regimes</w:t>
      </w:r>
      <w:r w:rsidR="00A368F3">
        <w:t xml:space="preserve"> which are</w:t>
      </w:r>
      <w:r w:rsidR="00647466">
        <w:t xml:space="preserve"> </w:t>
      </w:r>
      <w:r w:rsidR="00822B41">
        <w:t>driven mainly by snowpack accumation in winter</w:t>
      </w:r>
      <w:r w:rsidR="00FD2C0C">
        <w:t xml:space="preserve"> within the study area</w:t>
      </w:r>
      <w:r w:rsidR="00B84AB1">
        <w:t xml:space="preserve"> </w:t>
      </w:r>
      <w:r w:rsidR="00B84AB1">
        <w:fldChar w:fldCharType="begin" w:fldLock="1"/>
      </w:r>
      <w:r w:rsidR="00287304">
        <w:instrText>ADDIN CSL_CITATION {"citationItems":[{"id":"ITEM-1","itemData":{"ISBN":"http://www.env.gov.bc.ca/wld/his/bcecoreg.html","author":[{"dropping-particle":"","family":"Demarchi","given":"Dennis Alvin","non-dropping-particle":"","parse-names":false,"suffix":""}],"id":"ITEM-1","issued":{"date-parts":[["2011"]]},"number-of-pages":"60","publisher-place":"Victoria","title":"An Introduction to the Ecoregions of British Columbia","type":"report"},"uris":["http://www.mendeley.com/documents/?uuid=659d2f1d-6669-4b08-bd2a-3f1e9543b249"]},{"id":"ITEM-2","itemData":{"DOI":"10.1175/JHM-D-16-0012.1","ISSN":"1525-755X","abstract":"AbstractChanges in air temperature and precipitation can modify snowmelt-driven runoff in snowmelt-dominated regimes. This study focuses on climate change impacts on the snow hydrology of the Fraser River basin (FRB) of British Columbia (BC), Canada, using the Variable Infiltration Capacity model (VIC). Statistically downscaled forcing datasets based on 12 models from phase 5 of the Coupled Model Intercomparison Project (CMIP5) are used to drive VIC for two 30-yr time periods, a historical baseline (1980–2009) and future projections (2040–69: 2050s), under representative concentration pathways (RCPs) 4.5 and 8.5. The ensemble-based VIC simulations reveal widespread and regionally coherent spatial changes in snowfall, snow water equivalent (SWE), and snow cover over the FRB by the 2050s. While the mean precipitation is projected to increase slightly, the fraction of precipitation falling as snow is projected to decrease by nearly 50% in the 2050s compared to the baseline. Snow accumulation and snow-covered...","author":[{"dropping-particle":"","family":"Islam","given":"Siraj ul","non-dropping-particle":"","parse-names":false,"suffix":""},{"dropping-particle":"","family":"Déry","given":"Stephen J.","non-dropping-particle":"","parse-names":false,"suffix":""},{"dropping-particle":"","family":"Werner","given":"Arelia T.","non-dropping-particle":"","parse-names":false,"suffix":""},{"dropping-particle":"","family":"Islam","given":"Siraj ul","non-dropping-particle":"","parse-names":false,"suffix":""},{"dropping-particle":"","family":"Déry","given":"Stephen J.","non-dropping-particle":"","parse-names":false,"suffix":""},{"dropping-particle":"","family":"Werner","given":"Arelia T.","non-dropping-particle":"","parse-names":false,"suffix":""}],"container-title":"Journal of Hydrometeorology","id":"ITEM-2","issue":"2","issued":{"date-parts":[["2017","2","2"]]},"page":"473-496","title":"Future Climate Change Impacts on Snow and Water Resources of the Fraser River Basin, British Columbia","type":"article-journal","volume":"18"},"uris":["http://www.mendeley.com/documents/?uuid=6da0d550-f0bb-3643-8b74-2dc0d828b539"]},{"id":"ITEM-3","itemData":{"abstract":"Compendium of forest hydrology and geomorphology in British Columbia","author":[{"dropping-particle":"","family":"Pike","given":"R","non-dropping-particle":"","parse-names":false,"suffix":""},{"dropping-particle":"","family":"Redding","given":"TE","non-dropping-particle":"","parse-names":false,"suffix":""},{"dropping-particle":"","family":"Moore","given":"R","non-dropping-particle":"","parse-names":false,"suffix":""},{"dropping-particle":"","family":"Winkler","given":"R","non-dropping-particle":"","parse-names":false,"suffix":""},{"dropping-particle":"","family":"Bladon","given":"KD","non-dropping-particle":"","parse-names":false,"suffix":""}],"id":"ITEM-3","issued":{"date-parts":[["2010"]]},"title":"Compendium of forest hydrology and geomorphology in British Columbia","type":"book"},"uris":["http://www.mendeley.com/documents/?uuid=27ab94a5-a68f-3c68-b27f-da4550e0f288"]}],"mendeley":{"formattedCitation":"(Demarchi 2011; Islam et al. 2017; R. Pike et al. 2010)","plainTextFormattedCitation":"(Demarchi 2011; Islam et al. 2017; R. Pike et al. 2010)","previouslyFormattedCitation":"(Demarchi 2011; Islam et al. 2017; R. Pike et al. 2010)"},"properties":{"noteIndex":0},"schema":"https://github.com/citation-style-language/schema/raw/master/csl-citation.json"}</w:instrText>
      </w:r>
      <w:r w:rsidR="00B84AB1">
        <w:fldChar w:fldCharType="separate"/>
      </w:r>
      <w:r w:rsidR="00C20785" w:rsidRPr="00C20785">
        <w:t>(Demarchi 2011; Islam et al. 2017; R. Pike et al. 2010)</w:t>
      </w:r>
      <w:r w:rsidR="00B84AB1">
        <w:fldChar w:fldCharType="end"/>
      </w:r>
      <w:r w:rsidR="00FD2C0C">
        <w:t xml:space="preserve"> </w:t>
      </w:r>
      <w:r w:rsidR="00822B41">
        <w:t>precipitation as snow and the climatic moisture deficit (precipitation minus potential evapotranspiration)</w:t>
      </w:r>
      <w:r w:rsidR="00FD2C0C">
        <w:t xml:space="preserve"> were selected</w:t>
      </w:r>
      <w:r w:rsidR="00822B41">
        <w:t xml:space="preserve">. </w:t>
      </w:r>
      <w:r w:rsidR="00984E19" w:rsidRPr="00984E19">
        <w:t>The Biogeoclimatic Zones of British Columbia</w:t>
      </w:r>
      <w:r w:rsidR="00984E19">
        <w:t xml:space="preserve"> (BEC)</w:t>
      </w:r>
      <w:r w:rsidR="00984E19" w:rsidRPr="00984E19">
        <w:t xml:space="preserve"> is a standardized provincial dataset that classifies ecosystems within nested classes of regional, site and chronological levels of apex vegetaion </w:t>
      </w:r>
      <w:r w:rsidR="00984E19" w:rsidRPr="00984E19">
        <w:fldChar w:fldCharType="begin" w:fldLock="1"/>
      </w:r>
      <w:r w:rsidR="00287304">
        <w:instrText>ADDIN CSL_CITATION {"citationItems":[{"id":"ITEM-1","itemData":{"author":[{"dropping-particle":"","family":"Ministry of Forests, Lands, Natural Resource Operations","given":"and Rural Development (Organization/Institution)","non-dropping-particle":"","parse-names":false,"suffix":""}],"id":"ITEM-1","issued":{"date-parts":[["2018"]]},"publisher":"Government of British Columbia","publisher-place":"Victoria","title":"Biogeoclimatic Zones of British Columbia","type":"article"},"uris":["http://www.mendeley.com/documents/?uuid=a835e470-635c-4005-aac9-c9bc42854d0e"]}],"mendeley":{"formattedCitation":"(Ministry of Forests, Lands, Natural Resource Operations 2018)","manualFormatting":"(Ministry of Forests, Lands, Natural Resource Operations and Rural Development (FLNRO), 2018)","plainTextFormattedCitation":"(Ministry of Forests, Lands, Natural Resource Operations 2018)","previouslyFormattedCitation":"(Ministry of Forests, Lands, Natural Resource Operations 2018)"},"properties":{"noteIndex":0},"schema":"https://github.com/citation-style-language/schema/raw/master/csl-citation.json"}</w:instrText>
      </w:r>
      <w:r w:rsidR="00984E19" w:rsidRPr="00984E19">
        <w:fldChar w:fldCharType="separate"/>
      </w:r>
      <w:r w:rsidR="00984E19" w:rsidRPr="00984E19">
        <w:t>(Ministry of Forests, Lands, Natural Resource Operations and Rural Development</w:t>
      </w:r>
      <w:r w:rsidR="005A12E0">
        <w:t xml:space="preserve"> (FLNRO)</w:t>
      </w:r>
      <w:r w:rsidR="00984E19" w:rsidRPr="00984E19">
        <w:t>, 2018)</w:t>
      </w:r>
      <w:r w:rsidR="00984E19" w:rsidRPr="00984E19">
        <w:fldChar w:fldCharType="end"/>
      </w:r>
      <w:r w:rsidR="00984E19" w:rsidRPr="00984E19">
        <w:t xml:space="preserve"> and was included to represent the combined  influence of soil chemistry, vege</w:t>
      </w:r>
      <w:r w:rsidR="002E35E4">
        <w:t xml:space="preserve">tation, topography and </w:t>
      </w:r>
      <w:r w:rsidR="002E35E4">
        <w:lastRenderedPageBreak/>
        <w:t>climate. Additionally, th</w:t>
      </w:r>
      <w:r w:rsidR="00A368F3">
        <w:t>e BEC Zone classifications</w:t>
      </w:r>
      <w:r w:rsidR="002E35E4">
        <w:t xml:space="preserve"> provide an alternative regional classification system to the Ecoregions of BC ecosections</w:t>
      </w:r>
      <w:r w:rsidR="00A368F3">
        <w:t xml:space="preserve"> for supplemental model development</w:t>
      </w:r>
      <w:r w:rsidR="002E35E4">
        <w:t xml:space="preserve">. </w:t>
      </w:r>
      <w:r w:rsidR="004F5FF9">
        <w:t>Moreover, predicted changes to BEC Zone boundaries due to predicted climate change scenarios can be extracted from ClimateBC for future climate impact studies.</w:t>
      </w:r>
    </w:p>
    <w:p w:rsidR="00984E19" w:rsidRDefault="00984E19" w:rsidP="007E1566">
      <w:pPr>
        <w:pStyle w:val="IOPText"/>
      </w:pPr>
    </w:p>
    <w:p w:rsidR="00984E19" w:rsidRDefault="00D54E96" w:rsidP="007E1566">
      <w:pPr>
        <w:pStyle w:val="IOPText"/>
      </w:pPr>
      <w:r>
        <w:t>Land cover variable</w:t>
      </w:r>
      <w:r w:rsidR="00276726">
        <w:t xml:space="preserve">s </w:t>
      </w:r>
      <w:r w:rsidR="00281239">
        <w:t xml:space="preserve">to characterize habitat were </w:t>
      </w:r>
      <w:r w:rsidR="00276726">
        <w:t>derived f</w:t>
      </w:r>
      <w:r w:rsidR="00281239">
        <w:t xml:space="preserve">rom 2010 Landsat imagery published by the North American Land Change Monitoring Sytem </w:t>
      </w:r>
      <w:r w:rsidR="00281239">
        <w:fldChar w:fldCharType="begin" w:fldLock="1"/>
      </w:r>
      <w:r w:rsidR="00287304">
        <w:instrText>ADDIN CSL_CITATION {"citationItems":[{"id":"ITEM-1","itemData":{"author":[{"dropping-particle":"","family":"CCRS/CCMEO/NRCan","given":"","non-dropping-particle":"","parse-names":false,"suffix":""}],"id":"ITEM-1","issued":{"date-parts":[["2017"]]},"title":"2010 Land Cover of North America at 30 meters","type":"article"},"uris":["http://www.mendeley.com/documents/?uuid=33945224-1101-4bc7-8bdb-0d5abab3b98c"]}],"mendeley":{"formattedCitation":"(CCRS/CCMEO/NRCan 2017)","plainTextFormattedCitation":"(CCRS/CCMEO/NRCan 2017)","previouslyFormattedCitation":"(CCRS/CCMEO/NRCan 2017)"},"properties":{"noteIndex":0},"schema":"https://github.com/citation-style-language/schema/raw/master/csl-citation.json"}</w:instrText>
      </w:r>
      <w:r w:rsidR="00281239">
        <w:fldChar w:fldCharType="separate"/>
      </w:r>
      <w:r w:rsidR="00C20785" w:rsidRPr="00C20785">
        <w:t>(CCRS/CCMEO/NRCan 2017)</w:t>
      </w:r>
      <w:r w:rsidR="00281239">
        <w:fldChar w:fldCharType="end"/>
      </w:r>
      <w:r w:rsidR="00281239">
        <w:t xml:space="preserve">. </w:t>
      </w:r>
      <w:r w:rsidR="006F6214">
        <w:t>Cover classes</w:t>
      </w:r>
      <w:r w:rsidR="001A34B7">
        <w:t xml:space="preserve"> were </w:t>
      </w:r>
      <w:r w:rsidR="006F6214">
        <w:t>aggregated</w:t>
      </w:r>
      <w:r w:rsidR="00E7517B">
        <w:t xml:space="preserve"> and </w:t>
      </w:r>
      <w:r w:rsidR="001A34B7">
        <w:t xml:space="preserve">reclassified to </w:t>
      </w:r>
      <w:r w:rsidR="00E7517B">
        <w:t>account for imbalanced classes</w:t>
      </w:r>
      <w:r w:rsidR="001A34B7">
        <w:t xml:space="preserve"> (Appendix </w:t>
      </w:r>
      <w:r w:rsidR="001567FE">
        <w:t>#</w:t>
      </w:r>
      <w:r w:rsidR="001A34B7">
        <w:t>)</w:t>
      </w:r>
      <w:r w:rsidR="00E7517B">
        <w:t>. Topographic data included slope and aspect derived from 1:20,000 DEM</w:t>
      </w:r>
      <w:r w:rsidR="008A5B34">
        <w:t xml:space="preserve"> </w:t>
      </w:r>
      <w:r w:rsidR="005A12E0">
        <w:t>(FLNRO</w:t>
      </w:r>
      <w:r w:rsidR="008A5B34">
        <w:fldChar w:fldCharType="begin" w:fldLock="1"/>
      </w:r>
      <w:r w:rsidR="00287304">
        <w:instrText>ADDIN CSL_CITATION {"citationItems":[{"id":"ITEM-1","itemData":{"author":[{"dropping-particle":"","family":"Ministry of Forests, Lands","given":"Natural Resource Operations and Rural Development (Organization/Institution)","non-dropping-particle":"","parse-names":false,"suffix":""}],"id":"ITEM-1","issued":{"date-parts":[["2014"]]},"publisher":"Government of British Columbia","publisher-place":"Victoria","title":"TRIM Contours","type":"article"},"uris":["http://www.mendeley.com/documents/?uuid=7d7d3780-70df-475d-9d6c-c69334905c1d"]}],"mendeley":{"formattedCitation":"(Ministry of Forests, Lands 2014)","manualFormatting":", 2014)","plainTextFormattedCitation":"(Ministry of Forests, Lands 2014)","previouslyFormattedCitation":"(Ministry of Forests, Lands 2014)"},"properties":{"noteIndex":0},"schema":"https://github.com/citation-style-language/schema/raw/master/csl-citation.json"}</w:instrText>
      </w:r>
      <w:r w:rsidR="008A5B34">
        <w:fldChar w:fldCharType="separate"/>
      </w:r>
      <w:r w:rsidR="008A5B34" w:rsidRPr="008A5B34">
        <w:t>, 2014)</w:t>
      </w:r>
      <w:r w:rsidR="008A5B34">
        <w:fldChar w:fldCharType="end"/>
      </w:r>
      <w:r w:rsidR="00E7517B">
        <w:t xml:space="preserve">. </w:t>
      </w:r>
    </w:p>
    <w:p w:rsidR="00984E19" w:rsidRDefault="00984E19" w:rsidP="007E1566">
      <w:pPr>
        <w:pStyle w:val="IOPText"/>
      </w:pPr>
    </w:p>
    <w:p w:rsidR="00DF1330" w:rsidRDefault="00DF1330" w:rsidP="007E1566">
      <w:pPr>
        <w:pStyle w:val="IOPText"/>
      </w:pPr>
      <w:r>
        <w:t xml:space="preserve">Hydrological variables were derived from the provincial reference dataset for standardized hydrological features, and included polygons of lakes, rivers, man-made waterbodies and wetlands as well as stream lines </w:t>
      </w:r>
      <w:r>
        <w:fldChar w:fldCharType="begin" w:fldLock="1"/>
      </w:r>
      <w:r w:rsidR="00287304">
        <w:instrText>ADDIN CSL_CITATION {"citationItems":[{"id":"ITEM-1","itemData":{"author":[{"dropping-particle":"","family":"Ministry of Forests, Lands, Natural Resource Operations","given":"and Rural Development (Organization/Institution)","non-dropping-particle":"","parse-names":false,"suffix":""}],"id":"ITEM-1","issued":{"date-parts":[["2011"]]},"publisher":"Government of British Columbia","title":"Freshwater Atlas","type":"article"},"uris":["http://www.mendeley.com/documents/?uuid=9ca6c1a2-d198-4f75-a585-9b44c6aef642"]}],"mendeley":{"formattedCitation":"(Ministry of Forests, Lands, Natural Resource Operations 2011)","manualFormatting":"(FLRNO, 2011)","plainTextFormattedCitation":"(Ministry of Forests, Lands, Natural Resource Operations 2011)","previouslyFormattedCitation":"(Ministry of Forests, Lands, Natural Resource Operations 2011)"},"properties":{"noteIndex":0},"schema":"https://github.com/citation-style-language/schema/raw/master/csl-citation.json"}</w:instrText>
      </w:r>
      <w:r>
        <w:fldChar w:fldCharType="separate"/>
      </w:r>
      <w:r w:rsidRPr="00802DCD">
        <w:t>(</w:t>
      </w:r>
      <w:r>
        <w:t>FLRNO, 2011)</w:t>
      </w:r>
      <w:r>
        <w:fldChar w:fldCharType="end"/>
      </w:r>
      <w:r>
        <w:t>. Lakes were classified by size class and streams were aggregated by stream order values (</w:t>
      </w:r>
      <w:r w:rsidR="00264637">
        <w:t>Appendix 3</w:t>
      </w:r>
      <w:r>
        <w:t xml:space="preserve">). To account for shoreline complexity and avoid correlation a lake perimeter to area index was derived. </w:t>
      </w:r>
    </w:p>
    <w:p w:rsidR="00DF1330" w:rsidRDefault="00DF1330" w:rsidP="007E1566">
      <w:pPr>
        <w:pStyle w:val="IOPText"/>
      </w:pPr>
    </w:p>
    <w:p w:rsidR="00DF1330" w:rsidRDefault="00DF1330" w:rsidP="007E1566">
      <w:pPr>
        <w:pStyle w:val="IOPText"/>
      </w:pPr>
      <w:r>
        <w:t xml:space="preserve">The line network of unpaved roads was included to represent anthropogenic disturbance of resource extraction activities </w:t>
      </w:r>
      <w:r>
        <w:fldChar w:fldCharType="begin" w:fldLock="1"/>
      </w:r>
      <w:r w:rsidR="00287304">
        <w:instrText>ADDIN CSL_CITATION {"citationItems":[{"id":"ITEM-1","itemData":{"author":[{"dropping-particle":"","family":"Ministry of Forests, Lands","given":"Natural Resource Operations and Rural Development (Organization/Institution)","non-dropping-particle":"","parse-names":false,"suffix":""}],"id":"ITEM-1","issued":{"date-parts":[["2013"]]},"publisher":"Government of British Columbia","publisher-place":"Victoria","title":"Digital Road Atlas - Master Partially Attributed Roads","type":"article"},"uris":["http://www.mendeley.com/documents/?uuid=47538d5f-fb98-4a9a-9b81-1f671be716fb"]}],"mendeley":{"formattedCitation":"(Ministry of Forests, Lands 2013)","manualFormatting":"(Ministry of Forests, Lands, Natural Resource Operations and Rural Development, 2013)","plainTextFormattedCitation":"(Ministry of Forests, Lands 2013)","previouslyFormattedCitation":"(Ministry of Forests, Lands 2013)"},"properties":{"noteIndex":0},"schema":"https://github.com/citation-style-language/schema/raw/master/csl-citation.json"}</w:instrText>
      </w:r>
      <w:r>
        <w:fldChar w:fldCharType="separate"/>
      </w:r>
      <w:r w:rsidRPr="005D67B3">
        <w:t>(Ministry of Forests, Lands,</w:t>
      </w:r>
      <w:r>
        <w:t xml:space="preserve"> Natural Resource Operations and Rural Development,</w:t>
      </w:r>
      <w:r w:rsidRPr="005D67B3">
        <w:t xml:space="preserve"> 2013)</w:t>
      </w:r>
      <w:r>
        <w:fldChar w:fldCharType="end"/>
      </w:r>
      <w:r>
        <w:t xml:space="preserve">. </w:t>
      </w:r>
    </w:p>
    <w:p w:rsidR="00DF1330" w:rsidRDefault="00DF1330" w:rsidP="007E1566">
      <w:pPr>
        <w:pStyle w:val="IOPText"/>
      </w:pPr>
    </w:p>
    <w:p w:rsidR="003F4538" w:rsidRDefault="00DF1330" w:rsidP="007E1566">
      <w:pPr>
        <w:pStyle w:val="IOPText"/>
      </w:pPr>
      <w:r>
        <w:t xml:space="preserve">Land management practices were represented by the Agricultural Land Reserve </w:t>
      </w:r>
      <w:r>
        <w:fldChar w:fldCharType="begin" w:fldLock="1"/>
      </w:r>
      <w:r w:rsidR="00287304">
        <w:instrText>ADDIN CSL_CITATION {"citationItems":[{"id":"ITEM-1","itemData":{"author":[{"dropping-particle":"","family":"Commission","given":"Agricultural Land","non-dropping-particle":"","parse-names":false,"suffix":""}],"id":"ITEM-1","issued":{"date-parts":[["2018"]]},"publisher":"Agicultural Land Commission","title":"Agricultural Land Reserve","type":"article"},"uris":["http://www.mendeley.com/documents/?uuid=a4ad28b0-5b7f-439b-8de3-5a13f7cad84a"]}],"mendeley":{"formattedCitation":"(Commission 2018)","manualFormatting":"(Agricultural Land Commission, 2018)","plainTextFormattedCitation":"(Commission 2018)","previouslyFormattedCitation":"(Commission 2018)"},"properties":{"noteIndex":0},"schema":"https://github.com/citation-style-language/schema/raw/master/csl-citation.json"}</w:instrText>
      </w:r>
      <w:r>
        <w:fldChar w:fldCharType="separate"/>
      </w:r>
      <w:r w:rsidRPr="00647D24">
        <w:t>(</w:t>
      </w:r>
      <w:r>
        <w:t xml:space="preserve">Agricultural Land </w:t>
      </w:r>
      <w:r w:rsidRPr="00647D24">
        <w:t>Commission, 2018)</w:t>
      </w:r>
      <w:r>
        <w:fldChar w:fldCharType="end"/>
      </w:r>
      <w:r>
        <w:t>—provincial designation designed to identify and conserve agricultural productivity, and by the Protected Areas Database of lands under federal, provincial and municipal protection and land conservancy trusts (CWS, 2018).</w:t>
      </w:r>
    </w:p>
    <w:p w:rsidR="00C96972" w:rsidRDefault="00C96972" w:rsidP="007E1566">
      <w:pPr>
        <w:pStyle w:val="IOPText"/>
        <w:sectPr w:rsidR="00C96972" w:rsidSect="00C32500">
          <w:headerReference w:type="default" r:id="rId22"/>
          <w:footerReference w:type="default" r:id="rId23"/>
          <w:headerReference w:type="first" r:id="rId24"/>
          <w:type w:val="continuous"/>
          <w:pgSz w:w="11906" w:h="16838" w:code="9"/>
          <w:pgMar w:top="1440" w:right="1440" w:bottom="1440" w:left="1440" w:header="709" w:footer="709" w:gutter="0"/>
          <w:cols w:space="227"/>
          <w:titlePg/>
          <w:docGrid w:linePitch="360"/>
        </w:sectPr>
      </w:pPr>
    </w:p>
    <w:p w:rsidR="00065329" w:rsidRDefault="00065329" w:rsidP="007E1566">
      <w:pPr>
        <w:pStyle w:val="IOPText"/>
      </w:pPr>
    </w:p>
    <w:p w:rsidR="00B16875" w:rsidRPr="00522078" w:rsidRDefault="001F74B1" w:rsidP="00B32970">
      <w:pPr>
        <w:pStyle w:val="FigureCaptions"/>
      </w:pPr>
      <w:r w:rsidRPr="00522078">
        <w:rPr>
          <w:b/>
        </w:rPr>
        <w:t>Table 4</w:t>
      </w:r>
      <w:r w:rsidR="00B16875" w:rsidRPr="00522078">
        <w:rPr>
          <w:b/>
        </w:rPr>
        <w:t>.</w:t>
      </w:r>
      <w:r w:rsidR="00B16875" w:rsidRPr="00522078">
        <w:t xml:space="preserve"> Environmental predictor variables selected for model inputs. </w:t>
      </w:r>
    </w:p>
    <w:tbl>
      <w:tblPr>
        <w:tblW w:w="10345" w:type="dxa"/>
        <w:tblLayout w:type="fixed"/>
        <w:tblLook w:val="04A0" w:firstRow="1" w:lastRow="0" w:firstColumn="1" w:lastColumn="0" w:noHBand="0" w:noVBand="1"/>
      </w:tblPr>
      <w:tblGrid>
        <w:gridCol w:w="1373"/>
        <w:gridCol w:w="1373"/>
        <w:gridCol w:w="1867"/>
        <w:gridCol w:w="2042"/>
        <w:gridCol w:w="990"/>
        <w:gridCol w:w="1260"/>
        <w:gridCol w:w="1440"/>
      </w:tblGrid>
      <w:tr w:rsidR="00C94434" w:rsidRPr="000131E7" w:rsidTr="00C94434">
        <w:trPr>
          <w:trHeight w:val="480"/>
        </w:trPr>
        <w:tc>
          <w:tcPr>
            <w:tcW w:w="1373" w:type="dxa"/>
            <w:tcBorders>
              <w:top w:val="double" w:sz="6" w:space="0" w:color="auto"/>
              <w:left w:val="single" w:sz="4" w:space="0" w:color="auto"/>
              <w:bottom w:val="double" w:sz="6" w:space="0" w:color="auto"/>
              <w:right w:val="single" w:sz="4" w:space="0" w:color="auto"/>
            </w:tcBorders>
          </w:tcPr>
          <w:p w:rsidR="00C94434" w:rsidRPr="000131E7" w:rsidRDefault="00C94434" w:rsidP="00C94434">
            <w:pPr>
              <w:spacing w:after="0" w:line="240" w:lineRule="auto"/>
              <w:rPr>
                <w:rFonts w:ascii="Calibri" w:eastAsia="Times New Roman" w:hAnsi="Calibri" w:cs="Calibri"/>
                <w:color w:val="000000"/>
                <w:sz w:val="16"/>
                <w:szCs w:val="16"/>
                <w:lang w:val="en-CA" w:eastAsia="en-CA"/>
              </w:rPr>
            </w:pPr>
          </w:p>
        </w:tc>
        <w:tc>
          <w:tcPr>
            <w:tcW w:w="1373" w:type="dxa"/>
            <w:tcBorders>
              <w:top w:val="double" w:sz="6" w:space="0" w:color="auto"/>
              <w:left w:val="single" w:sz="4" w:space="0" w:color="auto"/>
              <w:bottom w:val="double" w:sz="6" w:space="0" w:color="auto"/>
              <w:right w:val="nil"/>
            </w:tcBorders>
            <w:shd w:val="clear" w:color="auto" w:fill="auto"/>
            <w:hideMark/>
          </w:tcPr>
          <w:p w:rsidR="00C94434" w:rsidRPr="000131E7" w:rsidRDefault="00C94434" w:rsidP="00C94434">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Predictor - abbreviation</w:t>
            </w:r>
          </w:p>
        </w:tc>
        <w:tc>
          <w:tcPr>
            <w:tcW w:w="1867" w:type="dxa"/>
            <w:tcBorders>
              <w:top w:val="double" w:sz="6" w:space="0" w:color="auto"/>
              <w:left w:val="nil"/>
              <w:bottom w:val="double" w:sz="6" w:space="0" w:color="auto"/>
              <w:right w:val="nil"/>
            </w:tcBorders>
            <w:shd w:val="clear" w:color="auto" w:fill="auto"/>
            <w:hideMark/>
          </w:tcPr>
          <w:p w:rsidR="00C94434" w:rsidRPr="000131E7" w:rsidRDefault="00C94434" w:rsidP="00C94434">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Predictor - description</w:t>
            </w:r>
          </w:p>
        </w:tc>
        <w:tc>
          <w:tcPr>
            <w:tcW w:w="2042" w:type="dxa"/>
            <w:tcBorders>
              <w:top w:val="double" w:sz="6" w:space="0" w:color="auto"/>
              <w:left w:val="nil"/>
              <w:bottom w:val="double" w:sz="6" w:space="0" w:color="auto"/>
              <w:right w:val="nil"/>
            </w:tcBorders>
            <w:vAlign w:val="center"/>
          </w:tcPr>
          <w:p w:rsidR="00C94434" w:rsidRPr="000131E7" w:rsidRDefault="00C94434" w:rsidP="00C94434">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Calculation</w:t>
            </w:r>
          </w:p>
        </w:tc>
        <w:tc>
          <w:tcPr>
            <w:tcW w:w="990" w:type="dxa"/>
            <w:tcBorders>
              <w:top w:val="double" w:sz="6" w:space="0" w:color="auto"/>
              <w:left w:val="nil"/>
              <w:bottom w:val="double" w:sz="6" w:space="0" w:color="auto"/>
              <w:right w:val="nil"/>
            </w:tcBorders>
            <w:shd w:val="clear" w:color="auto" w:fill="auto"/>
            <w:vAlign w:val="center"/>
            <w:hideMark/>
          </w:tcPr>
          <w:p w:rsidR="00C94434" w:rsidRPr="000131E7" w:rsidRDefault="00C94434" w:rsidP="00C94434">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Resolution</w:t>
            </w:r>
          </w:p>
        </w:tc>
        <w:tc>
          <w:tcPr>
            <w:tcW w:w="1260" w:type="dxa"/>
            <w:tcBorders>
              <w:top w:val="double" w:sz="6" w:space="0" w:color="auto"/>
              <w:left w:val="nil"/>
              <w:bottom w:val="double" w:sz="6" w:space="0" w:color="auto"/>
              <w:right w:val="nil"/>
            </w:tcBorders>
            <w:shd w:val="clear" w:color="auto" w:fill="auto"/>
            <w:vAlign w:val="center"/>
            <w:hideMark/>
          </w:tcPr>
          <w:p w:rsidR="00C94434" w:rsidRPr="000131E7" w:rsidRDefault="00C94434" w:rsidP="00C94434">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Time Period</w:t>
            </w:r>
          </w:p>
        </w:tc>
        <w:tc>
          <w:tcPr>
            <w:tcW w:w="1440" w:type="dxa"/>
            <w:tcBorders>
              <w:top w:val="double" w:sz="6" w:space="0" w:color="auto"/>
              <w:left w:val="nil"/>
              <w:bottom w:val="double" w:sz="6" w:space="0" w:color="auto"/>
              <w:right w:val="nil"/>
            </w:tcBorders>
            <w:shd w:val="clear" w:color="auto" w:fill="auto"/>
            <w:vAlign w:val="center"/>
            <w:hideMark/>
          </w:tcPr>
          <w:p w:rsidR="00C94434" w:rsidRPr="000131E7" w:rsidRDefault="00C94434" w:rsidP="00C94434">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Source</w:t>
            </w:r>
          </w:p>
        </w:tc>
      </w:tr>
      <w:tr w:rsidR="00C94434" w:rsidRPr="000131E7" w:rsidTr="00C94434">
        <w:trPr>
          <w:trHeight w:val="690"/>
        </w:trPr>
        <w:tc>
          <w:tcPr>
            <w:tcW w:w="1373" w:type="dxa"/>
            <w:vMerge w:val="restart"/>
            <w:tcBorders>
              <w:top w:val="double" w:sz="6" w:space="0" w:color="auto"/>
              <w:left w:val="single" w:sz="4" w:space="0" w:color="auto"/>
              <w:right w:val="single" w:sz="4" w:space="0" w:color="auto"/>
            </w:tcBorders>
          </w:tcPr>
          <w:p w:rsidR="00C94434" w:rsidRPr="000131E7" w:rsidRDefault="00C94434" w:rsidP="00C94434">
            <w:pPr>
              <w:spacing w:after="0" w:line="240" w:lineRule="auto"/>
              <w:jc w:val="center"/>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Hydrology</w:t>
            </w:r>
          </w:p>
        </w:tc>
        <w:tc>
          <w:tcPr>
            <w:tcW w:w="1373" w:type="dxa"/>
            <w:tcBorders>
              <w:top w:val="nil"/>
              <w:left w:val="single" w:sz="4" w:space="0" w:color="auto"/>
              <w:bottom w:val="nil"/>
              <w:right w:val="nil"/>
            </w:tcBorders>
            <w:shd w:val="clear" w:color="auto" w:fill="auto"/>
            <w:hideMark/>
          </w:tcPr>
          <w:p w:rsidR="00C94434" w:rsidRPr="000131E7" w:rsidRDefault="00C94434" w:rsidP="00C94434">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fwa_1</w:t>
            </w:r>
          </w:p>
        </w:tc>
        <w:tc>
          <w:tcPr>
            <w:tcW w:w="1867" w:type="dxa"/>
            <w:tcBorders>
              <w:top w:val="nil"/>
              <w:left w:val="nil"/>
              <w:bottom w:val="nil"/>
              <w:right w:val="nil"/>
            </w:tcBorders>
            <w:shd w:val="clear" w:color="auto" w:fill="auto"/>
            <w:hideMark/>
          </w:tcPr>
          <w:p w:rsidR="00C94434" w:rsidRPr="000131E7" w:rsidRDefault="00C94434" w:rsidP="00C94434">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Freshwater Atlas - Lakes &lt; 1 ha</w:t>
            </w:r>
          </w:p>
        </w:tc>
        <w:tc>
          <w:tcPr>
            <w:tcW w:w="2042" w:type="dxa"/>
            <w:tcBorders>
              <w:top w:val="nil"/>
              <w:left w:val="nil"/>
              <w:bottom w:val="nil"/>
              <w:right w:val="nil"/>
            </w:tcBorders>
          </w:tcPr>
          <w:p w:rsidR="00C94434" w:rsidRPr="000131E7" w:rsidRDefault="00C94434" w:rsidP="00C94434">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c>
          <w:tcPr>
            <w:tcW w:w="990" w:type="dxa"/>
            <w:tcBorders>
              <w:top w:val="nil"/>
              <w:left w:val="nil"/>
              <w:bottom w:val="nil"/>
              <w:right w:val="nil"/>
            </w:tcBorders>
            <w:shd w:val="clear" w:color="auto" w:fill="auto"/>
            <w:hideMark/>
          </w:tcPr>
          <w:p w:rsidR="00C94434" w:rsidRPr="000131E7" w:rsidRDefault="00C94434" w:rsidP="00C94434">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260" w:type="dxa"/>
            <w:tcBorders>
              <w:top w:val="nil"/>
              <w:left w:val="nil"/>
              <w:bottom w:val="nil"/>
              <w:right w:val="nil"/>
            </w:tcBorders>
            <w:shd w:val="clear" w:color="auto" w:fill="auto"/>
            <w:hideMark/>
          </w:tcPr>
          <w:p w:rsidR="00C94434" w:rsidRPr="000131E7" w:rsidRDefault="00C94434" w:rsidP="00C94434">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(Variable)</w:t>
            </w:r>
          </w:p>
        </w:tc>
        <w:tc>
          <w:tcPr>
            <w:tcW w:w="1440" w:type="dxa"/>
            <w:tcBorders>
              <w:top w:val="nil"/>
              <w:left w:val="nil"/>
              <w:bottom w:val="nil"/>
              <w:right w:val="nil"/>
            </w:tcBorders>
            <w:shd w:val="clear" w:color="auto" w:fill="auto"/>
            <w:hideMark/>
          </w:tcPr>
          <w:p w:rsidR="00C94434" w:rsidRPr="000131E7" w:rsidRDefault="00C94434" w:rsidP="00C94434">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r>
      <w:tr w:rsidR="00C94434" w:rsidRPr="000131E7" w:rsidTr="00C94434">
        <w:trPr>
          <w:trHeight w:val="675"/>
        </w:trPr>
        <w:tc>
          <w:tcPr>
            <w:tcW w:w="1373" w:type="dxa"/>
            <w:vMerge/>
            <w:tcBorders>
              <w:left w:val="single" w:sz="4" w:space="0" w:color="auto"/>
              <w:right w:val="single" w:sz="4" w:space="0" w:color="auto"/>
            </w:tcBorders>
          </w:tcPr>
          <w:p w:rsidR="00C94434" w:rsidRPr="000131E7" w:rsidRDefault="00C94434" w:rsidP="00C94434">
            <w:pPr>
              <w:spacing w:after="0" w:line="240" w:lineRule="auto"/>
              <w:jc w:val="center"/>
              <w:rPr>
                <w:rFonts w:ascii="Calibri" w:eastAsia="Times New Roman" w:hAnsi="Calibri" w:cs="Calibri"/>
                <w:color w:val="000000"/>
                <w:sz w:val="16"/>
                <w:szCs w:val="16"/>
                <w:lang w:val="en-CA" w:eastAsia="en-CA"/>
              </w:rPr>
            </w:pPr>
          </w:p>
        </w:tc>
        <w:tc>
          <w:tcPr>
            <w:tcW w:w="1373" w:type="dxa"/>
            <w:tcBorders>
              <w:top w:val="nil"/>
              <w:left w:val="single" w:sz="4" w:space="0" w:color="auto"/>
              <w:bottom w:val="nil"/>
              <w:right w:val="nil"/>
            </w:tcBorders>
            <w:shd w:val="clear" w:color="auto" w:fill="auto"/>
            <w:hideMark/>
          </w:tcPr>
          <w:p w:rsidR="00C94434" w:rsidRPr="000131E7" w:rsidRDefault="00C94434" w:rsidP="00C94434">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fwa_2</w:t>
            </w:r>
          </w:p>
        </w:tc>
        <w:tc>
          <w:tcPr>
            <w:tcW w:w="1867" w:type="dxa"/>
            <w:tcBorders>
              <w:top w:val="nil"/>
              <w:left w:val="nil"/>
              <w:bottom w:val="nil"/>
              <w:right w:val="nil"/>
            </w:tcBorders>
            <w:shd w:val="clear" w:color="auto" w:fill="auto"/>
            <w:hideMark/>
          </w:tcPr>
          <w:p w:rsidR="00C94434" w:rsidRPr="000131E7" w:rsidRDefault="00C94434" w:rsidP="00C94434">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Freshwater Atlas - Lakes 1-2 ha</w:t>
            </w:r>
          </w:p>
        </w:tc>
        <w:tc>
          <w:tcPr>
            <w:tcW w:w="2042" w:type="dxa"/>
            <w:tcBorders>
              <w:top w:val="nil"/>
              <w:left w:val="nil"/>
              <w:bottom w:val="nil"/>
              <w:right w:val="nil"/>
            </w:tcBorders>
          </w:tcPr>
          <w:p w:rsidR="00C94434" w:rsidRPr="000131E7" w:rsidRDefault="00C94434" w:rsidP="00C94434">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c>
          <w:tcPr>
            <w:tcW w:w="990" w:type="dxa"/>
            <w:tcBorders>
              <w:top w:val="nil"/>
              <w:left w:val="nil"/>
              <w:bottom w:val="nil"/>
              <w:right w:val="nil"/>
            </w:tcBorders>
            <w:shd w:val="clear" w:color="auto" w:fill="auto"/>
            <w:hideMark/>
          </w:tcPr>
          <w:p w:rsidR="00C94434" w:rsidRPr="000131E7" w:rsidRDefault="00C94434" w:rsidP="00C94434">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260" w:type="dxa"/>
            <w:tcBorders>
              <w:top w:val="nil"/>
              <w:left w:val="nil"/>
              <w:bottom w:val="nil"/>
              <w:right w:val="nil"/>
            </w:tcBorders>
            <w:shd w:val="clear" w:color="auto" w:fill="auto"/>
            <w:hideMark/>
          </w:tcPr>
          <w:p w:rsidR="00C94434" w:rsidRPr="000131E7" w:rsidRDefault="00C94434" w:rsidP="00C94434">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(variable)</w:t>
            </w:r>
          </w:p>
        </w:tc>
        <w:tc>
          <w:tcPr>
            <w:tcW w:w="1440" w:type="dxa"/>
            <w:tcBorders>
              <w:top w:val="nil"/>
              <w:left w:val="nil"/>
              <w:bottom w:val="nil"/>
              <w:right w:val="nil"/>
            </w:tcBorders>
            <w:shd w:val="clear" w:color="auto" w:fill="auto"/>
            <w:hideMark/>
          </w:tcPr>
          <w:p w:rsidR="00C94434" w:rsidRPr="000131E7" w:rsidRDefault="00C94434" w:rsidP="00C94434">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r>
      <w:tr w:rsidR="00C94434" w:rsidRPr="000131E7" w:rsidTr="00C94434">
        <w:trPr>
          <w:trHeight w:val="675"/>
        </w:trPr>
        <w:tc>
          <w:tcPr>
            <w:tcW w:w="1373" w:type="dxa"/>
            <w:vMerge/>
            <w:tcBorders>
              <w:left w:val="single" w:sz="4" w:space="0" w:color="auto"/>
              <w:right w:val="single" w:sz="4" w:space="0" w:color="auto"/>
            </w:tcBorders>
          </w:tcPr>
          <w:p w:rsidR="00C94434" w:rsidRPr="000131E7" w:rsidRDefault="00C94434" w:rsidP="00C94434">
            <w:pPr>
              <w:spacing w:after="0" w:line="240" w:lineRule="auto"/>
              <w:jc w:val="center"/>
              <w:rPr>
                <w:rFonts w:ascii="Calibri" w:eastAsia="Times New Roman" w:hAnsi="Calibri" w:cs="Calibri"/>
                <w:color w:val="000000"/>
                <w:sz w:val="16"/>
                <w:szCs w:val="16"/>
                <w:lang w:val="en-CA" w:eastAsia="en-CA"/>
              </w:rPr>
            </w:pPr>
          </w:p>
        </w:tc>
        <w:tc>
          <w:tcPr>
            <w:tcW w:w="1373" w:type="dxa"/>
            <w:tcBorders>
              <w:top w:val="nil"/>
              <w:left w:val="single" w:sz="4" w:space="0" w:color="auto"/>
              <w:bottom w:val="nil"/>
              <w:right w:val="nil"/>
            </w:tcBorders>
            <w:shd w:val="clear" w:color="auto" w:fill="auto"/>
            <w:hideMark/>
          </w:tcPr>
          <w:p w:rsidR="00C94434" w:rsidRPr="000131E7" w:rsidRDefault="00C94434" w:rsidP="00C94434">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fwa_3</w:t>
            </w:r>
          </w:p>
        </w:tc>
        <w:tc>
          <w:tcPr>
            <w:tcW w:w="1867" w:type="dxa"/>
            <w:tcBorders>
              <w:top w:val="nil"/>
              <w:left w:val="nil"/>
              <w:bottom w:val="nil"/>
              <w:right w:val="nil"/>
            </w:tcBorders>
            <w:shd w:val="clear" w:color="auto" w:fill="auto"/>
            <w:hideMark/>
          </w:tcPr>
          <w:p w:rsidR="00C94434" w:rsidRPr="000131E7" w:rsidRDefault="00C94434" w:rsidP="00C94434">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Freshwater Atlas - Lakes 3-5 ha</w:t>
            </w:r>
          </w:p>
        </w:tc>
        <w:tc>
          <w:tcPr>
            <w:tcW w:w="2042" w:type="dxa"/>
            <w:tcBorders>
              <w:top w:val="nil"/>
              <w:left w:val="nil"/>
              <w:bottom w:val="nil"/>
              <w:right w:val="nil"/>
            </w:tcBorders>
          </w:tcPr>
          <w:p w:rsidR="00C94434" w:rsidRPr="000131E7" w:rsidRDefault="00C94434" w:rsidP="00C94434">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c>
          <w:tcPr>
            <w:tcW w:w="990" w:type="dxa"/>
            <w:tcBorders>
              <w:top w:val="nil"/>
              <w:left w:val="nil"/>
              <w:bottom w:val="nil"/>
              <w:right w:val="nil"/>
            </w:tcBorders>
            <w:shd w:val="clear" w:color="auto" w:fill="auto"/>
            <w:hideMark/>
          </w:tcPr>
          <w:p w:rsidR="00C94434" w:rsidRPr="000131E7" w:rsidRDefault="00C94434" w:rsidP="00C94434">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260" w:type="dxa"/>
            <w:tcBorders>
              <w:top w:val="nil"/>
              <w:left w:val="nil"/>
              <w:bottom w:val="nil"/>
              <w:right w:val="nil"/>
            </w:tcBorders>
            <w:shd w:val="clear" w:color="auto" w:fill="auto"/>
            <w:hideMark/>
          </w:tcPr>
          <w:p w:rsidR="00C94434" w:rsidRPr="000131E7" w:rsidRDefault="00C94434" w:rsidP="00C94434">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(variable)</w:t>
            </w:r>
          </w:p>
        </w:tc>
        <w:tc>
          <w:tcPr>
            <w:tcW w:w="1440" w:type="dxa"/>
            <w:tcBorders>
              <w:top w:val="nil"/>
              <w:left w:val="nil"/>
              <w:bottom w:val="nil"/>
              <w:right w:val="nil"/>
            </w:tcBorders>
            <w:shd w:val="clear" w:color="auto" w:fill="auto"/>
            <w:hideMark/>
          </w:tcPr>
          <w:p w:rsidR="00C94434" w:rsidRPr="000131E7" w:rsidRDefault="00C94434" w:rsidP="00C94434">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r>
      <w:tr w:rsidR="00C94434" w:rsidRPr="000131E7" w:rsidTr="00C94434">
        <w:trPr>
          <w:trHeight w:val="675"/>
        </w:trPr>
        <w:tc>
          <w:tcPr>
            <w:tcW w:w="1373" w:type="dxa"/>
            <w:vMerge/>
            <w:tcBorders>
              <w:left w:val="single" w:sz="4" w:space="0" w:color="auto"/>
              <w:right w:val="single" w:sz="4" w:space="0" w:color="auto"/>
            </w:tcBorders>
          </w:tcPr>
          <w:p w:rsidR="00C94434" w:rsidRPr="000131E7" w:rsidRDefault="00C94434" w:rsidP="00C94434">
            <w:pPr>
              <w:spacing w:after="0" w:line="240" w:lineRule="auto"/>
              <w:jc w:val="center"/>
              <w:rPr>
                <w:rFonts w:ascii="Calibri" w:eastAsia="Times New Roman" w:hAnsi="Calibri" w:cs="Calibri"/>
                <w:color w:val="000000"/>
                <w:sz w:val="16"/>
                <w:szCs w:val="16"/>
                <w:lang w:val="en-CA" w:eastAsia="en-CA"/>
              </w:rPr>
            </w:pPr>
          </w:p>
        </w:tc>
        <w:tc>
          <w:tcPr>
            <w:tcW w:w="1373" w:type="dxa"/>
            <w:tcBorders>
              <w:top w:val="nil"/>
              <w:left w:val="single" w:sz="4" w:space="0" w:color="auto"/>
              <w:bottom w:val="nil"/>
              <w:right w:val="nil"/>
            </w:tcBorders>
            <w:shd w:val="clear" w:color="auto" w:fill="auto"/>
            <w:hideMark/>
          </w:tcPr>
          <w:p w:rsidR="00C94434" w:rsidRPr="000131E7" w:rsidRDefault="00C94434" w:rsidP="00C94434">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fwa_4</w:t>
            </w:r>
          </w:p>
        </w:tc>
        <w:tc>
          <w:tcPr>
            <w:tcW w:w="1867" w:type="dxa"/>
            <w:tcBorders>
              <w:top w:val="nil"/>
              <w:left w:val="nil"/>
              <w:bottom w:val="nil"/>
              <w:right w:val="nil"/>
            </w:tcBorders>
            <w:shd w:val="clear" w:color="auto" w:fill="auto"/>
            <w:hideMark/>
          </w:tcPr>
          <w:p w:rsidR="00C94434" w:rsidRPr="000131E7" w:rsidRDefault="00C94434" w:rsidP="00C94434">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Freshwater Atlas - Lakes 5-10 ha</w:t>
            </w:r>
          </w:p>
        </w:tc>
        <w:tc>
          <w:tcPr>
            <w:tcW w:w="2042" w:type="dxa"/>
            <w:tcBorders>
              <w:top w:val="nil"/>
              <w:left w:val="nil"/>
              <w:bottom w:val="nil"/>
              <w:right w:val="nil"/>
            </w:tcBorders>
          </w:tcPr>
          <w:p w:rsidR="00C94434" w:rsidRPr="000131E7" w:rsidRDefault="00C94434" w:rsidP="00C94434">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c>
          <w:tcPr>
            <w:tcW w:w="990" w:type="dxa"/>
            <w:tcBorders>
              <w:top w:val="nil"/>
              <w:left w:val="nil"/>
              <w:bottom w:val="nil"/>
              <w:right w:val="nil"/>
            </w:tcBorders>
            <w:shd w:val="clear" w:color="auto" w:fill="auto"/>
            <w:hideMark/>
          </w:tcPr>
          <w:p w:rsidR="00C94434" w:rsidRPr="000131E7" w:rsidRDefault="00C94434" w:rsidP="00C94434">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260" w:type="dxa"/>
            <w:tcBorders>
              <w:top w:val="nil"/>
              <w:left w:val="nil"/>
              <w:bottom w:val="nil"/>
              <w:right w:val="nil"/>
            </w:tcBorders>
            <w:shd w:val="clear" w:color="auto" w:fill="auto"/>
            <w:hideMark/>
          </w:tcPr>
          <w:p w:rsidR="00C94434" w:rsidRPr="000131E7" w:rsidRDefault="00C94434" w:rsidP="00C94434">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(variable)</w:t>
            </w:r>
          </w:p>
        </w:tc>
        <w:tc>
          <w:tcPr>
            <w:tcW w:w="1440" w:type="dxa"/>
            <w:tcBorders>
              <w:top w:val="nil"/>
              <w:left w:val="nil"/>
              <w:bottom w:val="nil"/>
              <w:right w:val="nil"/>
            </w:tcBorders>
            <w:shd w:val="clear" w:color="auto" w:fill="auto"/>
            <w:hideMark/>
          </w:tcPr>
          <w:p w:rsidR="00C94434" w:rsidRPr="000131E7" w:rsidRDefault="00C94434" w:rsidP="00C94434">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r>
      <w:tr w:rsidR="00C94434" w:rsidRPr="000131E7" w:rsidTr="00C94434">
        <w:trPr>
          <w:trHeight w:val="675"/>
        </w:trPr>
        <w:tc>
          <w:tcPr>
            <w:tcW w:w="1373" w:type="dxa"/>
            <w:vMerge/>
            <w:tcBorders>
              <w:left w:val="single" w:sz="4" w:space="0" w:color="auto"/>
              <w:right w:val="single" w:sz="4" w:space="0" w:color="auto"/>
            </w:tcBorders>
          </w:tcPr>
          <w:p w:rsidR="00C94434" w:rsidRPr="000131E7" w:rsidRDefault="00C94434" w:rsidP="00C94434">
            <w:pPr>
              <w:spacing w:after="0" w:line="240" w:lineRule="auto"/>
              <w:jc w:val="center"/>
              <w:rPr>
                <w:rFonts w:ascii="Calibri" w:eastAsia="Times New Roman" w:hAnsi="Calibri" w:cs="Calibri"/>
                <w:color w:val="000000"/>
                <w:sz w:val="16"/>
                <w:szCs w:val="16"/>
                <w:lang w:val="en-CA" w:eastAsia="en-CA"/>
              </w:rPr>
            </w:pPr>
          </w:p>
        </w:tc>
        <w:tc>
          <w:tcPr>
            <w:tcW w:w="1373" w:type="dxa"/>
            <w:tcBorders>
              <w:top w:val="nil"/>
              <w:left w:val="single" w:sz="4" w:space="0" w:color="auto"/>
              <w:right w:val="nil"/>
            </w:tcBorders>
            <w:shd w:val="clear" w:color="auto" w:fill="auto"/>
            <w:hideMark/>
          </w:tcPr>
          <w:p w:rsidR="00C94434" w:rsidRPr="000131E7" w:rsidRDefault="00C94434" w:rsidP="00C94434">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fwa_w</w:t>
            </w:r>
          </w:p>
        </w:tc>
        <w:tc>
          <w:tcPr>
            <w:tcW w:w="1867" w:type="dxa"/>
            <w:tcBorders>
              <w:top w:val="nil"/>
              <w:left w:val="nil"/>
              <w:right w:val="nil"/>
            </w:tcBorders>
            <w:shd w:val="clear" w:color="auto" w:fill="auto"/>
            <w:hideMark/>
          </w:tcPr>
          <w:p w:rsidR="00C94434" w:rsidRPr="000131E7" w:rsidRDefault="00C94434" w:rsidP="00C94434">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Freshwater Atlas - Wetlands</w:t>
            </w:r>
          </w:p>
        </w:tc>
        <w:tc>
          <w:tcPr>
            <w:tcW w:w="2042" w:type="dxa"/>
            <w:tcBorders>
              <w:top w:val="nil"/>
              <w:left w:val="nil"/>
              <w:right w:val="nil"/>
            </w:tcBorders>
          </w:tcPr>
          <w:p w:rsidR="00C94434" w:rsidRPr="000131E7" w:rsidRDefault="00C94434" w:rsidP="00C94434">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of wetlands within 1.2 km circular radius of centroid point along 400m interval of transect</w:t>
            </w:r>
          </w:p>
        </w:tc>
        <w:tc>
          <w:tcPr>
            <w:tcW w:w="990" w:type="dxa"/>
            <w:tcBorders>
              <w:top w:val="nil"/>
              <w:left w:val="nil"/>
              <w:right w:val="nil"/>
            </w:tcBorders>
            <w:shd w:val="clear" w:color="auto" w:fill="auto"/>
            <w:hideMark/>
          </w:tcPr>
          <w:p w:rsidR="00C94434" w:rsidRPr="000131E7" w:rsidRDefault="00C94434" w:rsidP="00C94434">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260" w:type="dxa"/>
            <w:tcBorders>
              <w:top w:val="nil"/>
              <w:left w:val="nil"/>
              <w:right w:val="nil"/>
            </w:tcBorders>
            <w:shd w:val="clear" w:color="auto" w:fill="auto"/>
            <w:hideMark/>
          </w:tcPr>
          <w:p w:rsidR="00C94434" w:rsidRPr="000131E7" w:rsidRDefault="00C94434" w:rsidP="00C94434">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(variable)</w:t>
            </w:r>
          </w:p>
        </w:tc>
        <w:tc>
          <w:tcPr>
            <w:tcW w:w="1440" w:type="dxa"/>
            <w:tcBorders>
              <w:top w:val="nil"/>
              <w:left w:val="nil"/>
              <w:right w:val="nil"/>
            </w:tcBorders>
            <w:shd w:val="clear" w:color="auto" w:fill="auto"/>
            <w:hideMark/>
          </w:tcPr>
          <w:p w:rsidR="00C94434" w:rsidRPr="000131E7" w:rsidRDefault="00C94434" w:rsidP="00C94434">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r>
      <w:tr w:rsidR="00C94434" w:rsidRPr="000131E7" w:rsidTr="00C94434">
        <w:trPr>
          <w:trHeight w:val="675"/>
        </w:trPr>
        <w:tc>
          <w:tcPr>
            <w:tcW w:w="1373" w:type="dxa"/>
            <w:vMerge/>
            <w:tcBorders>
              <w:left w:val="single" w:sz="4" w:space="0" w:color="auto"/>
              <w:right w:val="single" w:sz="4" w:space="0" w:color="auto"/>
            </w:tcBorders>
          </w:tcPr>
          <w:p w:rsidR="00C94434" w:rsidRPr="000131E7" w:rsidRDefault="00C94434" w:rsidP="00C94434">
            <w:pPr>
              <w:spacing w:after="0" w:line="240" w:lineRule="auto"/>
              <w:jc w:val="center"/>
              <w:rPr>
                <w:rFonts w:ascii="Calibri" w:eastAsia="Times New Roman" w:hAnsi="Calibri" w:cs="Calibri"/>
                <w:color w:val="000000"/>
                <w:sz w:val="16"/>
                <w:szCs w:val="16"/>
                <w:lang w:val="en-CA" w:eastAsia="en-CA"/>
              </w:rPr>
            </w:pPr>
          </w:p>
        </w:tc>
        <w:tc>
          <w:tcPr>
            <w:tcW w:w="1373" w:type="dxa"/>
            <w:tcBorders>
              <w:top w:val="nil"/>
              <w:left w:val="single" w:sz="4" w:space="0" w:color="auto"/>
              <w:right w:val="nil"/>
            </w:tcBorders>
            <w:shd w:val="clear" w:color="auto" w:fill="auto"/>
            <w:hideMark/>
          </w:tcPr>
          <w:p w:rsidR="00C94434" w:rsidRPr="000131E7" w:rsidRDefault="00C94434" w:rsidP="00C94434">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fwa_r</w:t>
            </w:r>
          </w:p>
        </w:tc>
        <w:tc>
          <w:tcPr>
            <w:tcW w:w="1867" w:type="dxa"/>
            <w:tcBorders>
              <w:top w:val="nil"/>
              <w:left w:val="nil"/>
              <w:right w:val="nil"/>
            </w:tcBorders>
            <w:shd w:val="clear" w:color="auto" w:fill="auto"/>
            <w:hideMark/>
          </w:tcPr>
          <w:p w:rsidR="00C94434" w:rsidRPr="000131E7" w:rsidRDefault="00C94434" w:rsidP="00C94434">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Freshwater Atlas - River</w:t>
            </w:r>
          </w:p>
        </w:tc>
        <w:tc>
          <w:tcPr>
            <w:tcW w:w="2042" w:type="dxa"/>
            <w:tcBorders>
              <w:top w:val="nil"/>
              <w:left w:val="nil"/>
              <w:right w:val="nil"/>
            </w:tcBorders>
          </w:tcPr>
          <w:p w:rsidR="00C94434" w:rsidRPr="000131E7" w:rsidRDefault="00C94434" w:rsidP="00C94434">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of rivers  within 1.2 km circular radius of centroid point along 400m interval of transect</w:t>
            </w:r>
          </w:p>
        </w:tc>
        <w:tc>
          <w:tcPr>
            <w:tcW w:w="990" w:type="dxa"/>
            <w:tcBorders>
              <w:top w:val="nil"/>
              <w:left w:val="nil"/>
              <w:right w:val="nil"/>
            </w:tcBorders>
            <w:shd w:val="clear" w:color="auto" w:fill="auto"/>
            <w:hideMark/>
          </w:tcPr>
          <w:p w:rsidR="00C94434" w:rsidRPr="000131E7" w:rsidRDefault="00C94434" w:rsidP="00C94434">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260" w:type="dxa"/>
            <w:tcBorders>
              <w:top w:val="nil"/>
              <w:left w:val="nil"/>
              <w:right w:val="nil"/>
            </w:tcBorders>
            <w:shd w:val="clear" w:color="auto" w:fill="auto"/>
            <w:hideMark/>
          </w:tcPr>
          <w:p w:rsidR="00C94434" w:rsidRPr="000131E7" w:rsidRDefault="00C94434" w:rsidP="00C94434">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(variable)</w:t>
            </w:r>
          </w:p>
        </w:tc>
        <w:tc>
          <w:tcPr>
            <w:tcW w:w="1440" w:type="dxa"/>
            <w:tcBorders>
              <w:top w:val="nil"/>
              <w:left w:val="nil"/>
              <w:right w:val="nil"/>
            </w:tcBorders>
            <w:shd w:val="clear" w:color="auto" w:fill="auto"/>
            <w:hideMark/>
          </w:tcPr>
          <w:p w:rsidR="00C94434" w:rsidRPr="000131E7" w:rsidRDefault="00C94434" w:rsidP="00C94434">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r>
      <w:tr w:rsidR="00C94434" w:rsidRPr="000131E7" w:rsidTr="00C94434">
        <w:trPr>
          <w:trHeight w:val="675"/>
        </w:trPr>
        <w:tc>
          <w:tcPr>
            <w:tcW w:w="1373" w:type="dxa"/>
            <w:vMerge/>
            <w:tcBorders>
              <w:left w:val="single" w:sz="4" w:space="0" w:color="auto"/>
              <w:right w:val="single" w:sz="4" w:space="0" w:color="auto"/>
            </w:tcBorders>
          </w:tcPr>
          <w:p w:rsidR="00C94434" w:rsidRPr="000131E7" w:rsidRDefault="00C94434" w:rsidP="00C94434">
            <w:pPr>
              <w:spacing w:after="0" w:line="240" w:lineRule="auto"/>
              <w:jc w:val="center"/>
              <w:rPr>
                <w:rFonts w:ascii="Calibri" w:eastAsia="Times New Roman" w:hAnsi="Calibri" w:cs="Calibri"/>
                <w:color w:val="000000"/>
                <w:sz w:val="16"/>
                <w:szCs w:val="16"/>
                <w:lang w:val="en-CA" w:eastAsia="en-CA"/>
              </w:rPr>
            </w:pPr>
          </w:p>
        </w:tc>
        <w:tc>
          <w:tcPr>
            <w:tcW w:w="1373" w:type="dxa"/>
            <w:tcBorders>
              <w:top w:val="nil"/>
              <w:left w:val="single" w:sz="4" w:space="0" w:color="auto"/>
              <w:bottom w:val="nil"/>
              <w:right w:val="nil"/>
            </w:tcBorders>
            <w:shd w:val="clear" w:color="auto" w:fill="auto"/>
            <w:hideMark/>
          </w:tcPr>
          <w:p w:rsidR="00C94434" w:rsidRPr="000131E7" w:rsidRDefault="00C94434" w:rsidP="00C94434">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fwa_10ha_plus</w:t>
            </w:r>
          </w:p>
        </w:tc>
        <w:tc>
          <w:tcPr>
            <w:tcW w:w="1867" w:type="dxa"/>
            <w:tcBorders>
              <w:top w:val="nil"/>
              <w:left w:val="nil"/>
              <w:bottom w:val="nil"/>
              <w:right w:val="nil"/>
            </w:tcBorders>
            <w:shd w:val="clear" w:color="auto" w:fill="auto"/>
            <w:hideMark/>
          </w:tcPr>
          <w:p w:rsidR="00C94434" w:rsidRPr="000131E7" w:rsidRDefault="00C94434" w:rsidP="00C94434">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Freshwater Atlas - Lakes &gt; 10 ha</w:t>
            </w:r>
          </w:p>
        </w:tc>
        <w:tc>
          <w:tcPr>
            <w:tcW w:w="2042" w:type="dxa"/>
            <w:tcBorders>
              <w:top w:val="nil"/>
              <w:left w:val="nil"/>
              <w:bottom w:val="nil"/>
              <w:right w:val="nil"/>
            </w:tcBorders>
          </w:tcPr>
          <w:p w:rsidR="00C94434" w:rsidRPr="000131E7" w:rsidRDefault="00C94434" w:rsidP="00C94434">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c>
          <w:tcPr>
            <w:tcW w:w="990" w:type="dxa"/>
            <w:tcBorders>
              <w:top w:val="nil"/>
              <w:left w:val="nil"/>
              <w:bottom w:val="nil"/>
              <w:right w:val="nil"/>
            </w:tcBorders>
            <w:shd w:val="clear" w:color="auto" w:fill="auto"/>
            <w:hideMark/>
          </w:tcPr>
          <w:p w:rsidR="00C94434" w:rsidRPr="000131E7" w:rsidRDefault="00C94434" w:rsidP="00C94434">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260" w:type="dxa"/>
            <w:tcBorders>
              <w:top w:val="nil"/>
              <w:left w:val="nil"/>
              <w:bottom w:val="nil"/>
              <w:right w:val="nil"/>
            </w:tcBorders>
            <w:shd w:val="clear" w:color="auto" w:fill="auto"/>
            <w:hideMark/>
          </w:tcPr>
          <w:p w:rsidR="00C94434" w:rsidRPr="000131E7" w:rsidRDefault="00C94434" w:rsidP="00C94434">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(variable)</w:t>
            </w:r>
          </w:p>
        </w:tc>
        <w:tc>
          <w:tcPr>
            <w:tcW w:w="1440" w:type="dxa"/>
            <w:tcBorders>
              <w:top w:val="nil"/>
              <w:left w:val="nil"/>
              <w:bottom w:val="nil"/>
              <w:right w:val="nil"/>
            </w:tcBorders>
            <w:shd w:val="clear" w:color="auto" w:fill="auto"/>
            <w:hideMark/>
          </w:tcPr>
          <w:p w:rsidR="00C94434" w:rsidRPr="000131E7" w:rsidRDefault="00C94434" w:rsidP="00C94434">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r>
      <w:tr w:rsidR="00C94434" w:rsidRPr="000131E7" w:rsidTr="00C94434">
        <w:trPr>
          <w:trHeight w:val="756"/>
        </w:trPr>
        <w:tc>
          <w:tcPr>
            <w:tcW w:w="1373" w:type="dxa"/>
            <w:vMerge/>
            <w:tcBorders>
              <w:left w:val="single" w:sz="4" w:space="0" w:color="auto"/>
              <w:right w:val="single" w:sz="4" w:space="0" w:color="auto"/>
            </w:tcBorders>
          </w:tcPr>
          <w:p w:rsidR="00C94434" w:rsidRPr="000131E7" w:rsidRDefault="00C94434" w:rsidP="00C94434">
            <w:pPr>
              <w:spacing w:after="0" w:line="240" w:lineRule="auto"/>
              <w:jc w:val="center"/>
              <w:rPr>
                <w:rFonts w:ascii="Calibri" w:eastAsia="Times New Roman" w:hAnsi="Calibri" w:cs="Calibri"/>
                <w:color w:val="000000"/>
                <w:sz w:val="16"/>
                <w:szCs w:val="16"/>
                <w:lang w:val="en-CA" w:eastAsia="en-CA"/>
              </w:rPr>
            </w:pPr>
          </w:p>
        </w:tc>
        <w:tc>
          <w:tcPr>
            <w:tcW w:w="1373" w:type="dxa"/>
            <w:tcBorders>
              <w:top w:val="nil"/>
              <w:left w:val="single" w:sz="4" w:space="0" w:color="auto"/>
              <w:bottom w:val="nil"/>
              <w:right w:val="nil"/>
            </w:tcBorders>
            <w:shd w:val="clear" w:color="auto" w:fill="auto"/>
            <w:hideMark/>
          </w:tcPr>
          <w:p w:rsidR="00C94434" w:rsidRPr="000131E7" w:rsidRDefault="00C94434" w:rsidP="00C94434">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shorecx_10</w:t>
            </w:r>
            <w:r>
              <w:rPr>
                <w:rFonts w:ascii="Calibri" w:eastAsia="Times New Roman" w:hAnsi="Calibri" w:cs="Calibri"/>
                <w:color w:val="000000"/>
                <w:sz w:val="16"/>
                <w:szCs w:val="16"/>
                <w:lang w:val="en-CA" w:eastAsia="en-CA"/>
              </w:rPr>
              <w:t>less</w:t>
            </w:r>
          </w:p>
        </w:tc>
        <w:tc>
          <w:tcPr>
            <w:tcW w:w="1867" w:type="dxa"/>
            <w:tcBorders>
              <w:top w:val="nil"/>
              <w:left w:val="nil"/>
              <w:bottom w:val="nil"/>
              <w:right w:val="nil"/>
            </w:tcBorders>
            <w:shd w:val="clear" w:color="auto" w:fill="auto"/>
            <w:hideMark/>
          </w:tcPr>
          <w:p w:rsidR="00C94434" w:rsidRPr="000131E7" w:rsidRDefault="00C94434" w:rsidP="00C94434">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Freshwater Atlas - Shoreline index of lakes &lt; 10 ha</w:t>
            </w:r>
          </w:p>
        </w:tc>
        <w:tc>
          <w:tcPr>
            <w:tcW w:w="2042" w:type="dxa"/>
            <w:tcBorders>
              <w:top w:val="nil"/>
              <w:left w:val="nil"/>
              <w:bottom w:val="nil"/>
              <w:right w:val="nil"/>
            </w:tcBorders>
          </w:tcPr>
          <w:p w:rsidR="00C94434" w:rsidRPr="000131E7" w:rsidRDefault="00C94434" w:rsidP="00C94434">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Ratio of total perimeter to  area of lakes, multiplied by 100,000</w:t>
            </w:r>
          </w:p>
        </w:tc>
        <w:tc>
          <w:tcPr>
            <w:tcW w:w="990" w:type="dxa"/>
            <w:tcBorders>
              <w:top w:val="nil"/>
              <w:left w:val="nil"/>
              <w:bottom w:val="nil"/>
              <w:right w:val="nil"/>
            </w:tcBorders>
            <w:shd w:val="clear" w:color="auto" w:fill="auto"/>
            <w:hideMark/>
          </w:tcPr>
          <w:p w:rsidR="00C94434" w:rsidRPr="000131E7" w:rsidRDefault="00C94434" w:rsidP="00C94434">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260" w:type="dxa"/>
            <w:tcBorders>
              <w:top w:val="nil"/>
              <w:left w:val="nil"/>
              <w:bottom w:val="nil"/>
              <w:right w:val="nil"/>
            </w:tcBorders>
            <w:shd w:val="clear" w:color="auto" w:fill="auto"/>
            <w:hideMark/>
          </w:tcPr>
          <w:p w:rsidR="00C94434" w:rsidRPr="000131E7" w:rsidRDefault="00C94434" w:rsidP="00C94434">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(variable)</w:t>
            </w:r>
          </w:p>
        </w:tc>
        <w:tc>
          <w:tcPr>
            <w:tcW w:w="1440" w:type="dxa"/>
            <w:tcBorders>
              <w:top w:val="nil"/>
              <w:left w:val="nil"/>
              <w:bottom w:val="nil"/>
              <w:right w:val="nil"/>
            </w:tcBorders>
            <w:shd w:val="clear" w:color="auto" w:fill="auto"/>
            <w:hideMark/>
          </w:tcPr>
          <w:p w:rsidR="00C94434" w:rsidRPr="000131E7" w:rsidRDefault="00C94434" w:rsidP="00C94434">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r>
      <w:tr w:rsidR="00C94434" w:rsidRPr="000131E7" w:rsidTr="00C94434">
        <w:trPr>
          <w:trHeight w:val="729"/>
        </w:trPr>
        <w:tc>
          <w:tcPr>
            <w:tcW w:w="1373" w:type="dxa"/>
            <w:vMerge/>
            <w:tcBorders>
              <w:left w:val="single" w:sz="4" w:space="0" w:color="auto"/>
              <w:right w:val="single" w:sz="4" w:space="0" w:color="auto"/>
            </w:tcBorders>
          </w:tcPr>
          <w:p w:rsidR="00C94434" w:rsidRPr="000131E7" w:rsidRDefault="00C94434" w:rsidP="00C94434">
            <w:pPr>
              <w:spacing w:after="0" w:line="240" w:lineRule="auto"/>
              <w:jc w:val="center"/>
              <w:rPr>
                <w:rFonts w:ascii="Calibri" w:eastAsia="Times New Roman" w:hAnsi="Calibri" w:cs="Calibri"/>
                <w:color w:val="000000"/>
                <w:sz w:val="16"/>
                <w:szCs w:val="16"/>
                <w:lang w:val="en-CA" w:eastAsia="en-CA"/>
              </w:rPr>
            </w:pPr>
          </w:p>
        </w:tc>
        <w:tc>
          <w:tcPr>
            <w:tcW w:w="1373" w:type="dxa"/>
            <w:tcBorders>
              <w:top w:val="nil"/>
              <w:left w:val="single" w:sz="4" w:space="0" w:color="auto"/>
              <w:bottom w:val="nil"/>
              <w:right w:val="nil"/>
            </w:tcBorders>
            <w:shd w:val="clear" w:color="auto" w:fill="auto"/>
            <w:hideMark/>
          </w:tcPr>
          <w:p w:rsidR="00C94434" w:rsidRPr="000131E7" w:rsidRDefault="00C94434" w:rsidP="00C94434">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shorecx_10plus</w:t>
            </w:r>
          </w:p>
        </w:tc>
        <w:tc>
          <w:tcPr>
            <w:tcW w:w="1867" w:type="dxa"/>
            <w:tcBorders>
              <w:top w:val="nil"/>
              <w:left w:val="nil"/>
              <w:bottom w:val="nil"/>
              <w:right w:val="nil"/>
            </w:tcBorders>
            <w:shd w:val="clear" w:color="auto" w:fill="auto"/>
            <w:hideMark/>
          </w:tcPr>
          <w:p w:rsidR="00C94434" w:rsidRPr="000131E7" w:rsidRDefault="00C94434" w:rsidP="00C94434">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Freshwater Atlas - Shoreline index of lakes &gt; 10 ha</w:t>
            </w:r>
          </w:p>
        </w:tc>
        <w:tc>
          <w:tcPr>
            <w:tcW w:w="2042" w:type="dxa"/>
            <w:tcBorders>
              <w:top w:val="nil"/>
              <w:left w:val="nil"/>
              <w:bottom w:val="nil"/>
              <w:right w:val="nil"/>
            </w:tcBorders>
          </w:tcPr>
          <w:p w:rsidR="00C94434" w:rsidRPr="000131E7" w:rsidRDefault="00C94434" w:rsidP="00C94434">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Ratio of total perimeter to  area of lakes, multiplied by 100,000</w:t>
            </w:r>
          </w:p>
        </w:tc>
        <w:tc>
          <w:tcPr>
            <w:tcW w:w="990" w:type="dxa"/>
            <w:tcBorders>
              <w:top w:val="nil"/>
              <w:left w:val="nil"/>
              <w:bottom w:val="nil"/>
              <w:right w:val="nil"/>
            </w:tcBorders>
            <w:shd w:val="clear" w:color="auto" w:fill="auto"/>
            <w:hideMark/>
          </w:tcPr>
          <w:p w:rsidR="00C94434" w:rsidRPr="000131E7" w:rsidRDefault="00C94434" w:rsidP="00C94434">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260" w:type="dxa"/>
            <w:tcBorders>
              <w:top w:val="nil"/>
              <w:left w:val="nil"/>
              <w:bottom w:val="nil"/>
              <w:right w:val="nil"/>
            </w:tcBorders>
            <w:shd w:val="clear" w:color="auto" w:fill="auto"/>
            <w:hideMark/>
          </w:tcPr>
          <w:p w:rsidR="00C94434" w:rsidRPr="000131E7" w:rsidRDefault="00C94434" w:rsidP="00C94434">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(variable)</w:t>
            </w:r>
          </w:p>
        </w:tc>
        <w:tc>
          <w:tcPr>
            <w:tcW w:w="1440" w:type="dxa"/>
            <w:tcBorders>
              <w:top w:val="nil"/>
              <w:left w:val="nil"/>
              <w:bottom w:val="nil"/>
              <w:right w:val="nil"/>
            </w:tcBorders>
            <w:shd w:val="clear" w:color="auto" w:fill="auto"/>
            <w:hideMark/>
          </w:tcPr>
          <w:p w:rsidR="00C94434" w:rsidRPr="000131E7" w:rsidRDefault="00C94434" w:rsidP="00C94434">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r>
      <w:tr w:rsidR="00C94434" w:rsidRPr="000131E7" w:rsidTr="00C94434">
        <w:trPr>
          <w:trHeight w:val="450"/>
        </w:trPr>
        <w:tc>
          <w:tcPr>
            <w:tcW w:w="1373" w:type="dxa"/>
            <w:vMerge/>
            <w:tcBorders>
              <w:left w:val="single" w:sz="4" w:space="0" w:color="auto"/>
              <w:right w:val="single" w:sz="4" w:space="0" w:color="auto"/>
            </w:tcBorders>
          </w:tcPr>
          <w:p w:rsidR="00C94434" w:rsidRPr="000131E7" w:rsidRDefault="00C94434" w:rsidP="00C94434">
            <w:pPr>
              <w:spacing w:after="0" w:line="240" w:lineRule="auto"/>
              <w:jc w:val="center"/>
              <w:rPr>
                <w:rFonts w:ascii="Calibri" w:eastAsia="Times New Roman" w:hAnsi="Calibri" w:cs="Calibri"/>
                <w:color w:val="000000"/>
                <w:sz w:val="16"/>
                <w:szCs w:val="16"/>
                <w:lang w:val="en-CA" w:eastAsia="en-CA"/>
              </w:rPr>
            </w:pPr>
          </w:p>
        </w:tc>
        <w:tc>
          <w:tcPr>
            <w:tcW w:w="1373" w:type="dxa"/>
            <w:tcBorders>
              <w:top w:val="nil"/>
              <w:left w:val="single" w:sz="4" w:space="0" w:color="auto"/>
              <w:bottom w:val="nil"/>
              <w:right w:val="nil"/>
            </w:tcBorders>
            <w:shd w:val="clear" w:color="auto" w:fill="auto"/>
            <w:hideMark/>
          </w:tcPr>
          <w:p w:rsidR="00C94434" w:rsidRPr="000131E7" w:rsidRDefault="00C94434" w:rsidP="00C94434">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str_s</w:t>
            </w:r>
          </w:p>
        </w:tc>
        <w:tc>
          <w:tcPr>
            <w:tcW w:w="1867" w:type="dxa"/>
            <w:tcBorders>
              <w:top w:val="nil"/>
              <w:left w:val="nil"/>
              <w:bottom w:val="nil"/>
              <w:right w:val="nil"/>
            </w:tcBorders>
            <w:shd w:val="clear" w:color="auto" w:fill="auto"/>
            <w:hideMark/>
          </w:tcPr>
          <w:p w:rsidR="00C94434" w:rsidRPr="000131E7" w:rsidRDefault="00C94434" w:rsidP="00C94434">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Freshwater Atlas - Stream order 1-3</w:t>
            </w:r>
          </w:p>
        </w:tc>
        <w:tc>
          <w:tcPr>
            <w:tcW w:w="2042" w:type="dxa"/>
            <w:tcBorders>
              <w:top w:val="nil"/>
              <w:left w:val="nil"/>
              <w:bottom w:val="nil"/>
              <w:right w:val="nil"/>
            </w:tcBorders>
          </w:tcPr>
          <w:p w:rsidR="00C94434" w:rsidRPr="000131E7" w:rsidRDefault="00C94434" w:rsidP="00C94434">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length of streams of stream orders 1 to 3</w:t>
            </w:r>
          </w:p>
        </w:tc>
        <w:tc>
          <w:tcPr>
            <w:tcW w:w="990" w:type="dxa"/>
            <w:tcBorders>
              <w:top w:val="nil"/>
              <w:left w:val="nil"/>
              <w:bottom w:val="nil"/>
              <w:right w:val="nil"/>
            </w:tcBorders>
            <w:shd w:val="clear" w:color="auto" w:fill="auto"/>
            <w:hideMark/>
          </w:tcPr>
          <w:p w:rsidR="00C94434" w:rsidRPr="000131E7" w:rsidRDefault="00C94434" w:rsidP="00C94434">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260" w:type="dxa"/>
            <w:tcBorders>
              <w:top w:val="nil"/>
              <w:left w:val="nil"/>
              <w:bottom w:val="nil"/>
              <w:right w:val="nil"/>
            </w:tcBorders>
            <w:shd w:val="clear" w:color="auto" w:fill="auto"/>
            <w:hideMark/>
          </w:tcPr>
          <w:p w:rsidR="00C94434" w:rsidRPr="000131E7" w:rsidRDefault="00C94434" w:rsidP="00C94434">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(variable)</w:t>
            </w:r>
          </w:p>
        </w:tc>
        <w:tc>
          <w:tcPr>
            <w:tcW w:w="1440" w:type="dxa"/>
            <w:tcBorders>
              <w:top w:val="nil"/>
              <w:left w:val="nil"/>
              <w:bottom w:val="nil"/>
              <w:right w:val="nil"/>
            </w:tcBorders>
            <w:shd w:val="clear" w:color="auto" w:fill="auto"/>
            <w:hideMark/>
          </w:tcPr>
          <w:p w:rsidR="00C94434" w:rsidRPr="000131E7" w:rsidRDefault="00C94434" w:rsidP="00C94434">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r>
      <w:tr w:rsidR="00C94434" w:rsidRPr="000131E7" w:rsidTr="00C94434">
        <w:trPr>
          <w:trHeight w:val="450"/>
        </w:trPr>
        <w:tc>
          <w:tcPr>
            <w:tcW w:w="1373" w:type="dxa"/>
            <w:vMerge/>
            <w:tcBorders>
              <w:left w:val="single" w:sz="4" w:space="0" w:color="auto"/>
              <w:bottom w:val="nil"/>
              <w:right w:val="single" w:sz="4" w:space="0" w:color="auto"/>
            </w:tcBorders>
          </w:tcPr>
          <w:p w:rsidR="00C94434" w:rsidRPr="000131E7" w:rsidRDefault="00C94434" w:rsidP="00C94434">
            <w:pPr>
              <w:spacing w:after="0" w:line="240" w:lineRule="auto"/>
              <w:jc w:val="center"/>
              <w:rPr>
                <w:rFonts w:ascii="Calibri" w:eastAsia="Times New Roman" w:hAnsi="Calibri" w:cs="Calibri"/>
                <w:color w:val="000000"/>
                <w:sz w:val="16"/>
                <w:szCs w:val="16"/>
                <w:lang w:val="en-CA" w:eastAsia="en-CA"/>
              </w:rPr>
            </w:pPr>
          </w:p>
        </w:tc>
        <w:tc>
          <w:tcPr>
            <w:tcW w:w="1373" w:type="dxa"/>
            <w:tcBorders>
              <w:top w:val="nil"/>
              <w:left w:val="single" w:sz="4" w:space="0" w:color="auto"/>
              <w:bottom w:val="nil"/>
              <w:right w:val="nil"/>
            </w:tcBorders>
            <w:shd w:val="clear" w:color="auto" w:fill="auto"/>
            <w:hideMark/>
          </w:tcPr>
          <w:p w:rsidR="00C94434" w:rsidRPr="000131E7" w:rsidRDefault="00C94434" w:rsidP="00C94434">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str_m</w:t>
            </w:r>
          </w:p>
        </w:tc>
        <w:tc>
          <w:tcPr>
            <w:tcW w:w="1867" w:type="dxa"/>
            <w:tcBorders>
              <w:top w:val="nil"/>
              <w:left w:val="nil"/>
              <w:bottom w:val="nil"/>
              <w:right w:val="nil"/>
            </w:tcBorders>
            <w:shd w:val="clear" w:color="auto" w:fill="auto"/>
            <w:hideMark/>
          </w:tcPr>
          <w:p w:rsidR="00C94434" w:rsidRPr="000131E7" w:rsidRDefault="00C94434" w:rsidP="00C94434">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Freshwater Atlas - Stream orders 4-6</w:t>
            </w:r>
          </w:p>
        </w:tc>
        <w:tc>
          <w:tcPr>
            <w:tcW w:w="2042" w:type="dxa"/>
            <w:tcBorders>
              <w:top w:val="nil"/>
              <w:left w:val="nil"/>
              <w:bottom w:val="nil"/>
              <w:right w:val="nil"/>
            </w:tcBorders>
          </w:tcPr>
          <w:p w:rsidR="00C94434" w:rsidRPr="000131E7" w:rsidRDefault="00C94434" w:rsidP="00C94434">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length of streams of stream orders 4 to 6</w:t>
            </w:r>
          </w:p>
        </w:tc>
        <w:tc>
          <w:tcPr>
            <w:tcW w:w="990" w:type="dxa"/>
            <w:tcBorders>
              <w:top w:val="nil"/>
              <w:left w:val="nil"/>
              <w:bottom w:val="nil"/>
              <w:right w:val="nil"/>
            </w:tcBorders>
            <w:shd w:val="clear" w:color="auto" w:fill="auto"/>
            <w:hideMark/>
          </w:tcPr>
          <w:p w:rsidR="00C94434" w:rsidRPr="000131E7" w:rsidRDefault="00C94434" w:rsidP="00C94434">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260" w:type="dxa"/>
            <w:tcBorders>
              <w:top w:val="nil"/>
              <w:left w:val="nil"/>
              <w:bottom w:val="nil"/>
              <w:right w:val="nil"/>
            </w:tcBorders>
            <w:shd w:val="clear" w:color="auto" w:fill="auto"/>
            <w:hideMark/>
          </w:tcPr>
          <w:p w:rsidR="00C94434" w:rsidRPr="000131E7" w:rsidRDefault="00C94434" w:rsidP="00C94434">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(variable)</w:t>
            </w:r>
          </w:p>
        </w:tc>
        <w:tc>
          <w:tcPr>
            <w:tcW w:w="1440" w:type="dxa"/>
            <w:tcBorders>
              <w:top w:val="nil"/>
              <w:left w:val="nil"/>
              <w:bottom w:val="nil"/>
              <w:right w:val="nil"/>
            </w:tcBorders>
            <w:shd w:val="clear" w:color="auto" w:fill="auto"/>
            <w:hideMark/>
          </w:tcPr>
          <w:p w:rsidR="00C94434" w:rsidRPr="000131E7" w:rsidRDefault="00C94434" w:rsidP="00C94434">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r>
      <w:tr w:rsidR="00C94434" w:rsidRPr="000131E7" w:rsidTr="00C94434">
        <w:trPr>
          <w:trHeight w:val="450"/>
        </w:trPr>
        <w:tc>
          <w:tcPr>
            <w:tcW w:w="1373" w:type="dxa"/>
            <w:vMerge w:val="restart"/>
            <w:tcBorders>
              <w:top w:val="single" w:sz="4" w:space="0" w:color="auto"/>
              <w:left w:val="single" w:sz="4" w:space="0" w:color="auto"/>
              <w:right w:val="single" w:sz="4" w:space="0" w:color="auto"/>
            </w:tcBorders>
          </w:tcPr>
          <w:p w:rsidR="00C94434" w:rsidRPr="000131E7" w:rsidRDefault="00C94434" w:rsidP="00C94434">
            <w:pPr>
              <w:spacing w:after="0" w:line="240" w:lineRule="auto"/>
              <w:jc w:val="center"/>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Topography</w:t>
            </w:r>
          </w:p>
        </w:tc>
        <w:tc>
          <w:tcPr>
            <w:tcW w:w="1373" w:type="dxa"/>
            <w:tcBorders>
              <w:top w:val="single" w:sz="4" w:space="0" w:color="auto"/>
              <w:left w:val="single" w:sz="4" w:space="0" w:color="auto"/>
              <w:bottom w:val="nil"/>
              <w:right w:val="nil"/>
            </w:tcBorders>
            <w:shd w:val="clear" w:color="auto" w:fill="auto"/>
            <w:hideMark/>
          </w:tcPr>
          <w:p w:rsidR="00C94434" w:rsidRPr="000131E7" w:rsidRDefault="00C94434" w:rsidP="00C94434">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aspect</w:t>
            </w:r>
          </w:p>
        </w:tc>
        <w:tc>
          <w:tcPr>
            <w:tcW w:w="1867" w:type="dxa"/>
            <w:tcBorders>
              <w:top w:val="single" w:sz="4" w:space="0" w:color="auto"/>
              <w:left w:val="nil"/>
              <w:bottom w:val="nil"/>
              <w:right w:val="nil"/>
            </w:tcBorders>
            <w:shd w:val="clear" w:color="auto" w:fill="auto"/>
            <w:hideMark/>
          </w:tcPr>
          <w:p w:rsidR="00C94434" w:rsidRPr="000131E7" w:rsidRDefault="00C94434" w:rsidP="00C94434">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 xml:space="preserve">Compass direction </w:t>
            </w:r>
            <w:r>
              <w:rPr>
                <w:rFonts w:ascii="Calibri" w:eastAsia="Times New Roman" w:hAnsi="Calibri" w:cs="Calibri"/>
                <w:color w:val="000000"/>
                <w:sz w:val="16"/>
                <w:szCs w:val="16"/>
                <w:lang w:val="en-CA" w:eastAsia="en-CA"/>
              </w:rPr>
              <w:t>- indirect measure of productivity</w:t>
            </w:r>
          </w:p>
        </w:tc>
        <w:tc>
          <w:tcPr>
            <w:tcW w:w="2042" w:type="dxa"/>
            <w:tcBorders>
              <w:top w:val="single" w:sz="4" w:space="0" w:color="auto"/>
              <w:left w:val="nil"/>
              <w:bottom w:val="nil"/>
              <w:right w:val="nil"/>
            </w:tcBorders>
          </w:tcPr>
          <w:p w:rsidR="00C94434" w:rsidRPr="000131E7" w:rsidRDefault="00C94434" w:rsidP="00C94434">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Average aspect within 400 x 400 m areal interval  of strip transect</w:t>
            </w:r>
          </w:p>
        </w:tc>
        <w:tc>
          <w:tcPr>
            <w:tcW w:w="990" w:type="dxa"/>
            <w:tcBorders>
              <w:top w:val="single" w:sz="4" w:space="0" w:color="auto"/>
              <w:left w:val="nil"/>
              <w:bottom w:val="nil"/>
              <w:right w:val="nil"/>
            </w:tcBorders>
            <w:shd w:val="clear" w:color="auto" w:fill="auto"/>
            <w:hideMark/>
          </w:tcPr>
          <w:p w:rsidR="00C94434" w:rsidRPr="000131E7" w:rsidRDefault="00C94434" w:rsidP="00C94434">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260" w:type="dxa"/>
            <w:tcBorders>
              <w:top w:val="single" w:sz="4" w:space="0" w:color="auto"/>
              <w:left w:val="nil"/>
              <w:bottom w:val="nil"/>
              <w:right w:val="nil"/>
            </w:tcBorders>
            <w:shd w:val="clear" w:color="auto" w:fill="auto"/>
            <w:hideMark/>
          </w:tcPr>
          <w:p w:rsidR="00C94434" w:rsidRPr="000131E7" w:rsidRDefault="00C94434" w:rsidP="00C94434">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(2011)</w:t>
            </w:r>
          </w:p>
        </w:tc>
        <w:tc>
          <w:tcPr>
            <w:tcW w:w="1440" w:type="dxa"/>
            <w:tcBorders>
              <w:top w:val="single" w:sz="4" w:space="0" w:color="auto"/>
              <w:left w:val="nil"/>
              <w:bottom w:val="nil"/>
              <w:right w:val="nil"/>
            </w:tcBorders>
            <w:shd w:val="clear" w:color="auto" w:fill="auto"/>
            <w:hideMark/>
          </w:tcPr>
          <w:p w:rsidR="00C94434" w:rsidRPr="000131E7" w:rsidRDefault="00C94434" w:rsidP="00C94434">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r>
      <w:tr w:rsidR="00C94434" w:rsidRPr="000131E7" w:rsidTr="00C94434">
        <w:trPr>
          <w:trHeight w:val="450"/>
        </w:trPr>
        <w:tc>
          <w:tcPr>
            <w:tcW w:w="1373" w:type="dxa"/>
            <w:vMerge/>
            <w:tcBorders>
              <w:left w:val="single" w:sz="4" w:space="0" w:color="auto"/>
              <w:bottom w:val="single" w:sz="4" w:space="0" w:color="auto"/>
              <w:right w:val="single" w:sz="4" w:space="0" w:color="auto"/>
            </w:tcBorders>
          </w:tcPr>
          <w:p w:rsidR="00C94434" w:rsidRPr="000131E7" w:rsidRDefault="00C94434" w:rsidP="00C94434">
            <w:pPr>
              <w:spacing w:after="0" w:line="240" w:lineRule="auto"/>
              <w:jc w:val="center"/>
              <w:rPr>
                <w:rFonts w:ascii="Calibri" w:eastAsia="Times New Roman" w:hAnsi="Calibri" w:cs="Calibri"/>
                <w:color w:val="000000"/>
                <w:sz w:val="16"/>
                <w:szCs w:val="16"/>
                <w:lang w:val="en-CA" w:eastAsia="en-CA"/>
              </w:rPr>
            </w:pPr>
          </w:p>
        </w:tc>
        <w:tc>
          <w:tcPr>
            <w:tcW w:w="1373" w:type="dxa"/>
            <w:tcBorders>
              <w:top w:val="nil"/>
              <w:left w:val="single" w:sz="4" w:space="0" w:color="auto"/>
              <w:bottom w:val="single" w:sz="4" w:space="0" w:color="auto"/>
              <w:right w:val="nil"/>
            </w:tcBorders>
            <w:shd w:val="clear" w:color="auto" w:fill="auto"/>
            <w:hideMark/>
          </w:tcPr>
          <w:p w:rsidR="00C94434" w:rsidRPr="000131E7" w:rsidRDefault="00C94434" w:rsidP="00C94434">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slope</w:t>
            </w:r>
          </w:p>
        </w:tc>
        <w:tc>
          <w:tcPr>
            <w:tcW w:w="1867" w:type="dxa"/>
            <w:tcBorders>
              <w:top w:val="nil"/>
              <w:left w:val="nil"/>
              <w:bottom w:val="single" w:sz="4" w:space="0" w:color="auto"/>
              <w:right w:val="nil"/>
            </w:tcBorders>
            <w:shd w:val="clear" w:color="auto" w:fill="auto"/>
            <w:hideMark/>
          </w:tcPr>
          <w:p w:rsidR="00C94434" w:rsidRPr="000131E7" w:rsidRDefault="00C94434" w:rsidP="00C94434">
            <w:pPr>
              <w:spacing w:after="0" w:line="240" w:lineRule="auto"/>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Slope – potential wetland formation</w:t>
            </w:r>
          </w:p>
        </w:tc>
        <w:tc>
          <w:tcPr>
            <w:tcW w:w="2042" w:type="dxa"/>
            <w:tcBorders>
              <w:top w:val="nil"/>
              <w:left w:val="nil"/>
              <w:bottom w:val="single" w:sz="4" w:space="0" w:color="auto"/>
              <w:right w:val="nil"/>
            </w:tcBorders>
          </w:tcPr>
          <w:p w:rsidR="00C94434" w:rsidRPr="000131E7" w:rsidRDefault="00C94434" w:rsidP="00C94434">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Average slope within 400 x 400 m areal interval of strip transect</w:t>
            </w:r>
          </w:p>
        </w:tc>
        <w:tc>
          <w:tcPr>
            <w:tcW w:w="990" w:type="dxa"/>
            <w:tcBorders>
              <w:top w:val="nil"/>
              <w:left w:val="nil"/>
              <w:bottom w:val="single" w:sz="4" w:space="0" w:color="auto"/>
              <w:right w:val="nil"/>
            </w:tcBorders>
            <w:shd w:val="clear" w:color="auto" w:fill="auto"/>
            <w:hideMark/>
          </w:tcPr>
          <w:p w:rsidR="00C94434" w:rsidRPr="000131E7" w:rsidRDefault="00C94434" w:rsidP="00C94434">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260" w:type="dxa"/>
            <w:tcBorders>
              <w:top w:val="nil"/>
              <w:left w:val="nil"/>
              <w:bottom w:val="single" w:sz="4" w:space="0" w:color="auto"/>
              <w:right w:val="nil"/>
            </w:tcBorders>
            <w:shd w:val="clear" w:color="auto" w:fill="auto"/>
            <w:hideMark/>
          </w:tcPr>
          <w:p w:rsidR="00C94434" w:rsidRPr="000131E7" w:rsidRDefault="00C94434" w:rsidP="00C94434">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(2011)</w:t>
            </w:r>
          </w:p>
        </w:tc>
        <w:tc>
          <w:tcPr>
            <w:tcW w:w="1440" w:type="dxa"/>
            <w:tcBorders>
              <w:top w:val="nil"/>
              <w:left w:val="nil"/>
              <w:bottom w:val="single" w:sz="4" w:space="0" w:color="auto"/>
              <w:right w:val="nil"/>
            </w:tcBorders>
            <w:shd w:val="clear" w:color="auto" w:fill="auto"/>
            <w:hideMark/>
          </w:tcPr>
          <w:p w:rsidR="00C94434" w:rsidRPr="000131E7" w:rsidRDefault="00C94434" w:rsidP="00C94434">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r>
      <w:tr w:rsidR="00C94434" w:rsidRPr="000131E7" w:rsidTr="00C94434">
        <w:trPr>
          <w:trHeight w:val="675"/>
        </w:trPr>
        <w:tc>
          <w:tcPr>
            <w:tcW w:w="1373" w:type="dxa"/>
            <w:vMerge w:val="restart"/>
            <w:tcBorders>
              <w:top w:val="single" w:sz="4" w:space="0" w:color="auto"/>
              <w:left w:val="single" w:sz="4" w:space="0" w:color="auto"/>
              <w:right w:val="single" w:sz="4" w:space="0" w:color="auto"/>
            </w:tcBorders>
          </w:tcPr>
          <w:p w:rsidR="00C94434" w:rsidRPr="000131E7" w:rsidRDefault="00C94434" w:rsidP="00C94434">
            <w:pPr>
              <w:spacing w:after="0" w:line="240" w:lineRule="auto"/>
              <w:jc w:val="center"/>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Land Management</w:t>
            </w:r>
          </w:p>
        </w:tc>
        <w:tc>
          <w:tcPr>
            <w:tcW w:w="1373" w:type="dxa"/>
            <w:tcBorders>
              <w:top w:val="single" w:sz="4" w:space="0" w:color="auto"/>
              <w:left w:val="single" w:sz="4" w:space="0" w:color="auto"/>
              <w:right w:val="nil"/>
            </w:tcBorders>
            <w:shd w:val="clear" w:color="auto" w:fill="auto"/>
            <w:hideMark/>
          </w:tcPr>
          <w:p w:rsidR="00C94434" w:rsidRPr="000131E7" w:rsidRDefault="00C94434" w:rsidP="00C94434">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alr</w:t>
            </w:r>
          </w:p>
        </w:tc>
        <w:tc>
          <w:tcPr>
            <w:tcW w:w="1867" w:type="dxa"/>
            <w:tcBorders>
              <w:top w:val="single" w:sz="4" w:space="0" w:color="auto"/>
              <w:left w:val="nil"/>
              <w:right w:val="nil"/>
            </w:tcBorders>
            <w:shd w:val="clear" w:color="auto" w:fill="auto"/>
            <w:hideMark/>
          </w:tcPr>
          <w:p w:rsidR="00C94434" w:rsidRPr="000131E7" w:rsidRDefault="00C94434" w:rsidP="00C94434">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Agricultural Land Reserve</w:t>
            </w:r>
            <w:r>
              <w:rPr>
                <w:rFonts w:ascii="Calibri" w:eastAsia="Times New Roman" w:hAnsi="Calibri" w:cs="Calibri"/>
                <w:color w:val="000000"/>
                <w:sz w:val="16"/>
                <w:szCs w:val="16"/>
                <w:lang w:val="en-CA" w:eastAsia="en-CA"/>
              </w:rPr>
              <w:t xml:space="preserve"> – cropland</w:t>
            </w:r>
          </w:p>
        </w:tc>
        <w:tc>
          <w:tcPr>
            <w:tcW w:w="2042" w:type="dxa"/>
            <w:tcBorders>
              <w:top w:val="single" w:sz="4" w:space="0" w:color="auto"/>
              <w:left w:val="nil"/>
              <w:right w:val="nil"/>
            </w:tcBorders>
          </w:tcPr>
          <w:p w:rsidR="00C94434" w:rsidRPr="000131E7" w:rsidRDefault="00C94434" w:rsidP="00C94434">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c>
          <w:tcPr>
            <w:tcW w:w="990" w:type="dxa"/>
            <w:tcBorders>
              <w:top w:val="single" w:sz="4" w:space="0" w:color="auto"/>
              <w:left w:val="nil"/>
              <w:right w:val="nil"/>
            </w:tcBorders>
            <w:shd w:val="clear" w:color="auto" w:fill="auto"/>
            <w:hideMark/>
          </w:tcPr>
          <w:p w:rsidR="00C94434" w:rsidRPr="000131E7" w:rsidRDefault="00C94434" w:rsidP="00C94434">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260" w:type="dxa"/>
            <w:tcBorders>
              <w:top w:val="single" w:sz="4" w:space="0" w:color="auto"/>
              <w:left w:val="nil"/>
              <w:right w:val="nil"/>
            </w:tcBorders>
            <w:shd w:val="clear" w:color="auto" w:fill="auto"/>
            <w:hideMark/>
          </w:tcPr>
          <w:p w:rsidR="00C94434" w:rsidRPr="000131E7" w:rsidRDefault="00C94434" w:rsidP="00C94434">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(2014)</w:t>
            </w:r>
          </w:p>
        </w:tc>
        <w:tc>
          <w:tcPr>
            <w:tcW w:w="1440" w:type="dxa"/>
            <w:tcBorders>
              <w:top w:val="single" w:sz="4" w:space="0" w:color="auto"/>
              <w:left w:val="nil"/>
              <w:right w:val="nil"/>
            </w:tcBorders>
            <w:shd w:val="clear" w:color="auto" w:fill="auto"/>
            <w:hideMark/>
          </w:tcPr>
          <w:p w:rsidR="00C94434" w:rsidRPr="000131E7" w:rsidRDefault="00C94434" w:rsidP="00C94434">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r>
      <w:tr w:rsidR="00C94434" w:rsidRPr="000131E7" w:rsidTr="00C94434">
        <w:trPr>
          <w:trHeight w:val="675"/>
        </w:trPr>
        <w:tc>
          <w:tcPr>
            <w:tcW w:w="1373" w:type="dxa"/>
            <w:vMerge/>
            <w:tcBorders>
              <w:left w:val="single" w:sz="4" w:space="0" w:color="auto"/>
              <w:bottom w:val="single" w:sz="4" w:space="0" w:color="auto"/>
              <w:right w:val="single" w:sz="4" w:space="0" w:color="auto"/>
            </w:tcBorders>
          </w:tcPr>
          <w:p w:rsidR="00C94434" w:rsidRPr="000131E7" w:rsidRDefault="00C94434" w:rsidP="00C94434">
            <w:pPr>
              <w:spacing w:after="0" w:line="240" w:lineRule="auto"/>
              <w:jc w:val="center"/>
              <w:rPr>
                <w:rFonts w:ascii="Calibri" w:eastAsia="Times New Roman" w:hAnsi="Calibri" w:cs="Calibri"/>
                <w:color w:val="000000"/>
                <w:sz w:val="16"/>
                <w:szCs w:val="16"/>
                <w:lang w:val="en-CA" w:eastAsia="en-CA"/>
              </w:rPr>
            </w:pPr>
          </w:p>
        </w:tc>
        <w:tc>
          <w:tcPr>
            <w:tcW w:w="1373" w:type="dxa"/>
            <w:tcBorders>
              <w:top w:val="nil"/>
              <w:left w:val="single" w:sz="4" w:space="0" w:color="auto"/>
              <w:bottom w:val="single" w:sz="4" w:space="0" w:color="auto"/>
              <w:right w:val="nil"/>
            </w:tcBorders>
            <w:shd w:val="clear" w:color="auto" w:fill="auto"/>
            <w:hideMark/>
          </w:tcPr>
          <w:p w:rsidR="00C94434" w:rsidRPr="000131E7" w:rsidRDefault="00C94434" w:rsidP="00C94434">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pa</w:t>
            </w:r>
          </w:p>
        </w:tc>
        <w:tc>
          <w:tcPr>
            <w:tcW w:w="1867" w:type="dxa"/>
            <w:tcBorders>
              <w:top w:val="nil"/>
              <w:left w:val="nil"/>
              <w:bottom w:val="single" w:sz="4" w:space="0" w:color="auto"/>
              <w:right w:val="nil"/>
            </w:tcBorders>
            <w:shd w:val="clear" w:color="auto" w:fill="auto"/>
            <w:hideMark/>
          </w:tcPr>
          <w:p w:rsidR="00C94434" w:rsidRPr="000131E7" w:rsidRDefault="00C94434" w:rsidP="00C94434">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Protected Areas</w:t>
            </w:r>
            <w:r>
              <w:rPr>
                <w:rFonts w:ascii="Calibri" w:eastAsia="Times New Roman" w:hAnsi="Calibri" w:cs="Calibri"/>
                <w:color w:val="000000"/>
                <w:sz w:val="16"/>
                <w:szCs w:val="16"/>
                <w:lang w:val="en-CA" w:eastAsia="en-CA"/>
              </w:rPr>
              <w:t xml:space="preserve"> – aggregated</w:t>
            </w:r>
          </w:p>
        </w:tc>
        <w:tc>
          <w:tcPr>
            <w:tcW w:w="2042" w:type="dxa"/>
            <w:tcBorders>
              <w:top w:val="nil"/>
              <w:left w:val="nil"/>
              <w:bottom w:val="single" w:sz="4" w:space="0" w:color="auto"/>
              <w:right w:val="nil"/>
            </w:tcBorders>
          </w:tcPr>
          <w:p w:rsidR="00C94434" w:rsidRPr="000131E7" w:rsidRDefault="00C94434" w:rsidP="00C94434">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c>
          <w:tcPr>
            <w:tcW w:w="990" w:type="dxa"/>
            <w:tcBorders>
              <w:top w:val="nil"/>
              <w:left w:val="nil"/>
              <w:bottom w:val="single" w:sz="4" w:space="0" w:color="auto"/>
              <w:right w:val="nil"/>
            </w:tcBorders>
            <w:shd w:val="clear" w:color="auto" w:fill="auto"/>
            <w:hideMark/>
          </w:tcPr>
          <w:p w:rsidR="00C94434" w:rsidRPr="000131E7" w:rsidRDefault="00C94434" w:rsidP="00C94434">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260" w:type="dxa"/>
            <w:tcBorders>
              <w:top w:val="nil"/>
              <w:left w:val="nil"/>
              <w:bottom w:val="single" w:sz="4" w:space="0" w:color="auto"/>
              <w:right w:val="nil"/>
            </w:tcBorders>
            <w:shd w:val="clear" w:color="auto" w:fill="auto"/>
            <w:hideMark/>
          </w:tcPr>
          <w:p w:rsidR="00C94434" w:rsidRPr="000131E7" w:rsidRDefault="00C94434" w:rsidP="00C94434">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(2018)</w:t>
            </w:r>
          </w:p>
        </w:tc>
        <w:tc>
          <w:tcPr>
            <w:tcW w:w="1440" w:type="dxa"/>
            <w:tcBorders>
              <w:top w:val="nil"/>
              <w:left w:val="nil"/>
              <w:bottom w:val="single" w:sz="4" w:space="0" w:color="auto"/>
              <w:right w:val="nil"/>
            </w:tcBorders>
            <w:shd w:val="clear" w:color="auto" w:fill="auto"/>
            <w:hideMark/>
          </w:tcPr>
          <w:p w:rsidR="00C94434" w:rsidRPr="000131E7" w:rsidRDefault="00C94434" w:rsidP="00C94434">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CWS Conservation Areas DB</w:t>
            </w:r>
          </w:p>
        </w:tc>
      </w:tr>
      <w:tr w:rsidR="00C94434" w:rsidRPr="000131E7" w:rsidTr="00C94434">
        <w:trPr>
          <w:trHeight w:val="675"/>
        </w:trPr>
        <w:tc>
          <w:tcPr>
            <w:tcW w:w="1373" w:type="dxa"/>
            <w:vMerge w:val="restart"/>
            <w:tcBorders>
              <w:top w:val="single" w:sz="4" w:space="0" w:color="auto"/>
              <w:left w:val="single" w:sz="4" w:space="0" w:color="auto"/>
              <w:right w:val="single" w:sz="4" w:space="0" w:color="auto"/>
            </w:tcBorders>
          </w:tcPr>
          <w:p w:rsidR="00C94434" w:rsidRPr="000131E7" w:rsidRDefault="00C94434" w:rsidP="00C94434">
            <w:pPr>
              <w:spacing w:after="0" w:line="240" w:lineRule="auto"/>
              <w:jc w:val="center"/>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Land Cover</w:t>
            </w:r>
          </w:p>
        </w:tc>
        <w:tc>
          <w:tcPr>
            <w:tcW w:w="1373" w:type="dxa"/>
            <w:tcBorders>
              <w:top w:val="single" w:sz="4" w:space="0" w:color="auto"/>
              <w:left w:val="single" w:sz="4" w:space="0" w:color="auto"/>
              <w:bottom w:val="nil"/>
              <w:right w:val="nil"/>
            </w:tcBorders>
            <w:shd w:val="clear" w:color="auto" w:fill="auto"/>
            <w:hideMark/>
          </w:tcPr>
          <w:p w:rsidR="00C94434" w:rsidRPr="000131E7" w:rsidRDefault="00C94434" w:rsidP="00C94434">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dra_u</w:t>
            </w:r>
          </w:p>
        </w:tc>
        <w:tc>
          <w:tcPr>
            <w:tcW w:w="1867" w:type="dxa"/>
            <w:tcBorders>
              <w:top w:val="single" w:sz="4" w:space="0" w:color="auto"/>
              <w:left w:val="nil"/>
              <w:bottom w:val="nil"/>
              <w:right w:val="nil"/>
            </w:tcBorders>
            <w:shd w:val="clear" w:color="auto" w:fill="auto"/>
            <w:hideMark/>
          </w:tcPr>
          <w:p w:rsidR="00C94434" w:rsidRPr="000131E7" w:rsidRDefault="00C94434" w:rsidP="00C94434">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Digital Road Atlas, Unpaved Roads</w:t>
            </w:r>
          </w:p>
        </w:tc>
        <w:tc>
          <w:tcPr>
            <w:tcW w:w="2042" w:type="dxa"/>
            <w:tcBorders>
              <w:top w:val="single" w:sz="4" w:space="0" w:color="auto"/>
              <w:left w:val="nil"/>
              <w:bottom w:val="nil"/>
              <w:right w:val="nil"/>
            </w:tcBorders>
          </w:tcPr>
          <w:p w:rsidR="00C94434" w:rsidRPr="000131E7" w:rsidRDefault="00C94434" w:rsidP="00C94434">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density within 1.2 km circular radius of centroid point along 400m interval of transect</w:t>
            </w:r>
          </w:p>
        </w:tc>
        <w:tc>
          <w:tcPr>
            <w:tcW w:w="990" w:type="dxa"/>
            <w:tcBorders>
              <w:top w:val="single" w:sz="4" w:space="0" w:color="auto"/>
              <w:left w:val="nil"/>
              <w:bottom w:val="nil"/>
              <w:right w:val="nil"/>
            </w:tcBorders>
            <w:shd w:val="clear" w:color="auto" w:fill="auto"/>
            <w:hideMark/>
          </w:tcPr>
          <w:p w:rsidR="00C94434" w:rsidRPr="000131E7" w:rsidRDefault="00C94434" w:rsidP="00C94434">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260" w:type="dxa"/>
            <w:tcBorders>
              <w:top w:val="single" w:sz="4" w:space="0" w:color="auto"/>
              <w:left w:val="nil"/>
              <w:bottom w:val="nil"/>
              <w:right w:val="nil"/>
            </w:tcBorders>
            <w:shd w:val="clear" w:color="auto" w:fill="auto"/>
            <w:hideMark/>
          </w:tcPr>
          <w:p w:rsidR="00C94434" w:rsidRPr="000131E7" w:rsidRDefault="00C94434" w:rsidP="00C94434">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(2014)</w:t>
            </w:r>
          </w:p>
        </w:tc>
        <w:tc>
          <w:tcPr>
            <w:tcW w:w="1440" w:type="dxa"/>
            <w:tcBorders>
              <w:top w:val="single" w:sz="4" w:space="0" w:color="auto"/>
              <w:left w:val="nil"/>
              <w:bottom w:val="nil"/>
              <w:right w:val="nil"/>
            </w:tcBorders>
            <w:shd w:val="clear" w:color="auto" w:fill="auto"/>
            <w:hideMark/>
          </w:tcPr>
          <w:p w:rsidR="00C94434" w:rsidRPr="000131E7" w:rsidRDefault="00C94434" w:rsidP="00C94434">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r>
      <w:tr w:rsidR="00C94434" w:rsidRPr="000131E7" w:rsidTr="00C94434">
        <w:trPr>
          <w:trHeight w:val="630"/>
        </w:trPr>
        <w:tc>
          <w:tcPr>
            <w:tcW w:w="1373" w:type="dxa"/>
            <w:vMerge/>
            <w:tcBorders>
              <w:left w:val="single" w:sz="4" w:space="0" w:color="auto"/>
              <w:right w:val="single" w:sz="4" w:space="0" w:color="auto"/>
            </w:tcBorders>
          </w:tcPr>
          <w:p w:rsidR="00C94434" w:rsidRPr="000131E7" w:rsidRDefault="00C94434" w:rsidP="00C94434">
            <w:pPr>
              <w:spacing w:after="0" w:line="240" w:lineRule="auto"/>
              <w:jc w:val="center"/>
              <w:rPr>
                <w:rFonts w:ascii="Calibri" w:eastAsia="Times New Roman" w:hAnsi="Calibri" w:cs="Calibri"/>
                <w:color w:val="000000"/>
                <w:sz w:val="16"/>
                <w:szCs w:val="16"/>
                <w:lang w:val="en-CA" w:eastAsia="en-CA"/>
              </w:rPr>
            </w:pPr>
          </w:p>
        </w:tc>
        <w:tc>
          <w:tcPr>
            <w:tcW w:w="1373" w:type="dxa"/>
            <w:tcBorders>
              <w:top w:val="nil"/>
              <w:left w:val="single" w:sz="4" w:space="0" w:color="auto"/>
              <w:bottom w:val="nil"/>
              <w:right w:val="nil"/>
            </w:tcBorders>
            <w:shd w:val="clear" w:color="auto" w:fill="auto"/>
            <w:hideMark/>
          </w:tcPr>
          <w:p w:rsidR="00C94434" w:rsidRPr="000131E7" w:rsidRDefault="00C94434" w:rsidP="00C94434">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urban</w:t>
            </w:r>
          </w:p>
        </w:tc>
        <w:tc>
          <w:tcPr>
            <w:tcW w:w="1867" w:type="dxa"/>
            <w:tcBorders>
              <w:top w:val="nil"/>
              <w:left w:val="nil"/>
              <w:bottom w:val="nil"/>
              <w:right w:val="nil"/>
            </w:tcBorders>
            <w:shd w:val="clear" w:color="auto" w:fill="auto"/>
            <w:hideMark/>
          </w:tcPr>
          <w:p w:rsidR="00C94434" w:rsidRPr="000131E7" w:rsidRDefault="00C94434" w:rsidP="00C94434">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Land cover - urban</w:t>
            </w:r>
          </w:p>
        </w:tc>
        <w:tc>
          <w:tcPr>
            <w:tcW w:w="2042" w:type="dxa"/>
            <w:tcBorders>
              <w:top w:val="nil"/>
              <w:left w:val="nil"/>
              <w:bottom w:val="nil"/>
              <w:right w:val="nil"/>
            </w:tcBorders>
          </w:tcPr>
          <w:p w:rsidR="00C94434" w:rsidRPr="000131E7" w:rsidRDefault="00C94434" w:rsidP="00C94434">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c>
          <w:tcPr>
            <w:tcW w:w="990" w:type="dxa"/>
            <w:tcBorders>
              <w:top w:val="nil"/>
              <w:left w:val="nil"/>
              <w:bottom w:val="nil"/>
              <w:right w:val="nil"/>
            </w:tcBorders>
            <w:shd w:val="clear" w:color="auto" w:fill="auto"/>
            <w:hideMark/>
          </w:tcPr>
          <w:p w:rsidR="00C94434" w:rsidRPr="000131E7" w:rsidRDefault="00C94434" w:rsidP="00C94434">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30 m</w:t>
            </w:r>
          </w:p>
        </w:tc>
        <w:tc>
          <w:tcPr>
            <w:tcW w:w="1260" w:type="dxa"/>
            <w:tcBorders>
              <w:top w:val="nil"/>
              <w:left w:val="nil"/>
              <w:bottom w:val="nil"/>
              <w:right w:val="nil"/>
            </w:tcBorders>
            <w:shd w:val="clear" w:color="auto" w:fill="auto"/>
            <w:hideMark/>
          </w:tcPr>
          <w:p w:rsidR="00C94434" w:rsidRPr="000131E7" w:rsidRDefault="00C94434" w:rsidP="00C94434">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(2010)</w:t>
            </w:r>
          </w:p>
        </w:tc>
        <w:tc>
          <w:tcPr>
            <w:tcW w:w="1440" w:type="dxa"/>
            <w:tcBorders>
              <w:top w:val="nil"/>
              <w:left w:val="nil"/>
              <w:bottom w:val="nil"/>
              <w:right w:val="nil"/>
            </w:tcBorders>
            <w:shd w:val="clear" w:color="auto" w:fill="auto"/>
            <w:hideMark/>
          </w:tcPr>
          <w:p w:rsidR="00C94434" w:rsidRPr="000131E7" w:rsidRDefault="00C94434" w:rsidP="00C94434">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Commission for Environmental  Cooperation</w:t>
            </w:r>
          </w:p>
        </w:tc>
      </w:tr>
      <w:tr w:rsidR="00C94434" w:rsidRPr="000131E7" w:rsidTr="00C94434">
        <w:trPr>
          <w:trHeight w:val="1026"/>
        </w:trPr>
        <w:tc>
          <w:tcPr>
            <w:tcW w:w="1373" w:type="dxa"/>
            <w:vMerge/>
            <w:tcBorders>
              <w:left w:val="single" w:sz="4" w:space="0" w:color="auto"/>
              <w:right w:val="single" w:sz="4" w:space="0" w:color="auto"/>
            </w:tcBorders>
          </w:tcPr>
          <w:p w:rsidR="00C94434" w:rsidRDefault="00C94434" w:rsidP="00C94434">
            <w:pPr>
              <w:spacing w:after="0" w:line="240" w:lineRule="auto"/>
              <w:jc w:val="center"/>
              <w:rPr>
                <w:rFonts w:ascii="Calibri" w:eastAsia="Times New Roman" w:hAnsi="Calibri" w:cs="Calibri"/>
                <w:color w:val="000000"/>
                <w:sz w:val="16"/>
                <w:szCs w:val="16"/>
                <w:lang w:val="en-CA" w:eastAsia="en-CA"/>
              </w:rPr>
            </w:pPr>
          </w:p>
        </w:tc>
        <w:tc>
          <w:tcPr>
            <w:tcW w:w="1373" w:type="dxa"/>
            <w:tcBorders>
              <w:top w:val="nil"/>
              <w:left w:val="single" w:sz="4" w:space="0" w:color="auto"/>
              <w:bottom w:val="nil"/>
              <w:right w:val="nil"/>
            </w:tcBorders>
            <w:shd w:val="clear" w:color="auto" w:fill="auto"/>
          </w:tcPr>
          <w:p w:rsidR="00C94434" w:rsidRPr="000131E7" w:rsidRDefault="00C94434" w:rsidP="00C94434">
            <w:pPr>
              <w:spacing w:after="0" w:line="240" w:lineRule="auto"/>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grassland</w:t>
            </w:r>
          </w:p>
        </w:tc>
        <w:tc>
          <w:tcPr>
            <w:tcW w:w="1867" w:type="dxa"/>
            <w:tcBorders>
              <w:top w:val="nil"/>
              <w:left w:val="nil"/>
              <w:bottom w:val="nil"/>
              <w:right w:val="nil"/>
            </w:tcBorders>
            <w:shd w:val="clear" w:color="auto" w:fill="auto"/>
          </w:tcPr>
          <w:p w:rsidR="00C94434" w:rsidRPr="000131E7" w:rsidRDefault="00C94434" w:rsidP="00C94434">
            <w:pPr>
              <w:spacing w:after="0" w:line="240" w:lineRule="auto"/>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Land cover – grassland</w:t>
            </w:r>
          </w:p>
        </w:tc>
        <w:tc>
          <w:tcPr>
            <w:tcW w:w="2042" w:type="dxa"/>
            <w:tcBorders>
              <w:top w:val="nil"/>
              <w:left w:val="nil"/>
              <w:bottom w:val="nil"/>
              <w:right w:val="nil"/>
            </w:tcBorders>
          </w:tcPr>
          <w:p w:rsidR="00C94434" w:rsidRPr="000131E7" w:rsidRDefault="00C94434" w:rsidP="00C94434">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c>
          <w:tcPr>
            <w:tcW w:w="990" w:type="dxa"/>
            <w:tcBorders>
              <w:top w:val="nil"/>
              <w:left w:val="nil"/>
              <w:bottom w:val="nil"/>
              <w:right w:val="nil"/>
            </w:tcBorders>
            <w:shd w:val="clear" w:color="auto" w:fill="auto"/>
          </w:tcPr>
          <w:p w:rsidR="00C94434" w:rsidRPr="000131E7" w:rsidRDefault="00C94434" w:rsidP="00C94434">
            <w:pPr>
              <w:spacing w:after="0" w:line="240" w:lineRule="auto"/>
              <w:jc w:val="center"/>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30 m</w:t>
            </w:r>
          </w:p>
        </w:tc>
        <w:tc>
          <w:tcPr>
            <w:tcW w:w="1260" w:type="dxa"/>
            <w:tcBorders>
              <w:top w:val="nil"/>
              <w:left w:val="nil"/>
              <w:bottom w:val="nil"/>
              <w:right w:val="nil"/>
            </w:tcBorders>
            <w:shd w:val="clear" w:color="auto" w:fill="auto"/>
          </w:tcPr>
          <w:p w:rsidR="00C94434" w:rsidRPr="000131E7" w:rsidRDefault="00C94434" w:rsidP="00C94434">
            <w:pPr>
              <w:spacing w:after="0" w:line="240" w:lineRule="auto"/>
              <w:jc w:val="center"/>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Static (2010)</w:t>
            </w:r>
          </w:p>
        </w:tc>
        <w:tc>
          <w:tcPr>
            <w:tcW w:w="1440" w:type="dxa"/>
            <w:tcBorders>
              <w:top w:val="nil"/>
              <w:left w:val="nil"/>
              <w:bottom w:val="nil"/>
              <w:right w:val="nil"/>
            </w:tcBorders>
            <w:shd w:val="clear" w:color="auto" w:fill="auto"/>
          </w:tcPr>
          <w:p w:rsidR="00C94434" w:rsidRPr="000131E7" w:rsidRDefault="00C94434" w:rsidP="00C94434">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Commission for Environmental  Cooperation</w:t>
            </w:r>
          </w:p>
        </w:tc>
      </w:tr>
      <w:tr w:rsidR="00C94434" w:rsidRPr="000131E7" w:rsidTr="00C94434">
        <w:trPr>
          <w:trHeight w:val="1107"/>
        </w:trPr>
        <w:tc>
          <w:tcPr>
            <w:tcW w:w="1373" w:type="dxa"/>
            <w:vMerge/>
            <w:tcBorders>
              <w:left w:val="single" w:sz="4" w:space="0" w:color="auto"/>
              <w:right w:val="single" w:sz="4" w:space="0" w:color="auto"/>
            </w:tcBorders>
          </w:tcPr>
          <w:p w:rsidR="00C94434" w:rsidRPr="000131E7" w:rsidRDefault="00C94434" w:rsidP="00C94434">
            <w:pPr>
              <w:spacing w:after="0" w:line="240" w:lineRule="auto"/>
              <w:jc w:val="center"/>
              <w:rPr>
                <w:rFonts w:ascii="Calibri" w:eastAsia="Times New Roman" w:hAnsi="Calibri" w:cs="Calibri"/>
                <w:color w:val="000000"/>
                <w:sz w:val="16"/>
                <w:szCs w:val="16"/>
                <w:lang w:val="en-CA" w:eastAsia="en-CA"/>
              </w:rPr>
            </w:pPr>
          </w:p>
        </w:tc>
        <w:tc>
          <w:tcPr>
            <w:tcW w:w="1373" w:type="dxa"/>
            <w:tcBorders>
              <w:top w:val="nil"/>
              <w:left w:val="single" w:sz="4" w:space="0" w:color="auto"/>
              <w:bottom w:val="nil"/>
              <w:right w:val="nil"/>
            </w:tcBorders>
            <w:shd w:val="clear" w:color="auto" w:fill="auto"/>
            <w:hideMark/>
          </w:tcPr>
          <w:p w:rsidR="00C94434" w:rsidRPr="000131E7" w:rsidRDefault="00C94434" w:rsidP="00C94434">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shrubland</w:t>
            </w:r>
          </w:p>
        </w:tc>
        <w:tc>
          <w:tcPr>
            <w:tcW w:w="1867" w:type="dxa"/>
            <w:tcBorders>
              <w:top w:val="nil"/>
              <w:left w:val="nil"/>
              <w:bottom w:val="nil"/>
              <w:right w:val="nil"/>
            </w:tcBorders>
            <w:shd w:val="clear" w:color="auto" w:fill="auto"/>
            <w:hideMark/>
          </w:tcPr>
          <w:p w:rsidR="00C94434" w:rsidRPr="000131E7" w:rsidRDefault="00C94434" w:rsidP="00C94434">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Land cover - shrubland</w:t>
            </w:r>
          </w:p>
        </w:tc>
        <w:tc>
          <w:tcPr>
            <w:tcW w:w="2042" w:type="dxa"/>
            <w:tcBorders>
              <w:top w:val="nil"/>
              <w:left w:val="nil"/>
              <w:bottom w:val="nil"/>
              <w:right w:val="nil"/>
            </w:tcBorders>
          </w:tcPr>
          <w:p w:rsidR="00C94434" w:rsidRPr="000131E7" w:rsidRDefault="00C94434" w:rsidP="00C94434">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c>
          <w:tcPr>
            <w:tcW w:w="990" w:type="dxa"/>
            <w:tcBorders>
              <w:top w:val="nil"/>
              <w:left w:val="nil"/>
              <w:bottom w:val="nil"/>
              <w:right w:val="nil"/>
            </w:tcBorders>
            <w:shd w:val="clear" w:color="auto" w:fill="auto"/>
            <w:hideMark/>
          </w:tcPr>
          <w:p w:rsidR="00C94434" w:rsidRPr="000131E7" w:rsidRDefault="00C94434" w:rsidP="00C94434">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30 m</w:t>
            </w:r>
          </w:p>
        </w:tc>
        <w:tc>
          <w:tcPr>
            <w:tcW w:w="1260" w:type="dxa"/>
            <w:tcBorders>
              <w:top w:val="nil"/>
              <w:left w:val="nil"/>
              <w:bottom w:val="nil"/>
              <w:right w:val="nil"/>
            </w:tcBorders>
            <w:shd w:val="clear" w:color="auto" w:fill="auto"/>
            <w:hideMark/>
          </w:tcPr>
          <w:p w:rsidR="00C94434" w:rsidRPr="000131E7" w:rsidRDefault="00C94434" w:rsidP="00C94434">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(2010)</w:t>
            </w:r>
          </w:p>
        </w:tc>
        <w:tc>
          <w:tcPr>
            <w:tcW w:w="1440" w:type="dxa"/>
            <w:tcBorders>
              <w:top w:val="nil"/>
              <w:left w:val="nil"/>
              <w:bottom w:val="nil"/>
              <w:right w:val="nil"/>
            </w:tcBorders>
            <w:shd w:val="clear" w:color="auto" w:fill="auto"/>
            <w:hideMark/>
          </w:tcPr>
          <w:p w:rsidR="00C94434" w:rsidRPr="000131E7" w:rsidRDefault="00C94434" w:rsidP="00C94434">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Commission for Environmental  Cooperation</w:t>
            </w:r>
          </w:p>
        </w:tc>
      </w:tr>
      <w:tr w:rsidR="00C94434" w:rsidRPr="000131E7" w:rsidTr="00C94434">
        <w:trPr>
          <w:trHeight w:val="900"/>
        </w:trPr>
        <w:tc>
          <w:tcPr>
            <w:tcW w:w="1373" w:type="dxa"/>
            <w:vMerge/>
            <w:tcBorders>
              <w:left w:val="single" w:sz="4" w:space="0" w:color="auto"/>
              <w:right w:val="single" w:sz="4" w:space="0" w:color="auto"/>
            </w:tcBorders>
          </w:tcPr>
          <w:p w:rsidR="00C94434" w:rsidRPr="000131E7" w:rsidRDefault="00C94434" w:rsidP="00C94434">
            <w:pPr>
              <w:spacing w:after="0" w:line="240" w:lineRule="auto"/>
              <w:jc w:val="center"/>
              <w:rPr>
                <w:rFonts w:ascii="Calibri" w:eastAsia="Times New Roman" w:hAnsi="Calibri" w:cs="Calibri"/>
                <w:color w:val="000000"/>
                <w:sz w:val="16"/>
                <w:szCs w:val="16"/>
                <w:lang w:val="en-CA" w:eastAsia="en-CA"/>
              </w:rPr>
            </w:pPr>
          </w:p>
        </w:tc>
        <w:tc>
          <w:tcPr>
            <w:tcW w:w="1373" w:type="dxa"/>
            <w:tcBorders>
              <w:top w:val="nil"/>
              <w:left w:val="single" w:sz="4" w:space="0" w:color="auto"/>
              <w:bottom w:val="nil"/>
              <w:right w:val="nil"/>
            </w:tcBorders>
            <w:shd w:val="clear" w:color="auto" w:fill="auto"/>
            <w:hideMark/>
          </w:tcPr>
          <w:p w:rsidR="00C94434" w:rsidRPr="000131E7" w:rsidRDefault="00C94434" w:rsidP="00C94434">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mixed_forest</w:t>
            </w:r>
          </w:p>
        </w:tc>
        <w:tc>
          <w:tcPr>
            <w:tcW w:w="1867" w:type="dxa"/>
            <w:tcBorders>
              <w:top w:val="nil"/>
              <w:left w:val="nil"/>
              <w:bottom w:val="nil"/>
              <w:right w:val="nil"/>
            </w:tcBorders>
            <w:shd w:val="clear" w:color="auto" w:fill="auto"/>
            <w:hideMark/>
          </w:tcPr>
          <w:p w:rsidR="00C94434" w:rsidRPr="000131E7" w:rsidRDefault="00C94434" w:rsidP="00C94434">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Land cover - mixed forest</w:t>
            </w:r>
          </w:p>
        </w:tc>
        <w:tc>
          <w:tcPr>
            <w:tcW w:w="2042" w:type="dxa"/>
            <w:tcBorders>
              <w:top w:val="nil"/>
              <w:left w:val="nil"/>
              <w:bottom w:val="nil"/>
              <w:right w:val="nil"/>
            </w:tcBorders>
          </w:tcPr>
          <w:p w:rsidR="00C94434" w:rsidRPr="000131E7" w:rsidRDefault="00C94434" w:rsidP="00C94434">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c>
          <w:tcPr>
            <w:tcW w:w="990" w:type="dxa"/>
            <w:tcBorders>
              <w:top w:val="nil"/>
              <w:left w:val="nil"/>
              <w:bottom w:val="nil"/>
              <w:right w:val="nil"/>
            </w:tcBorders>
            <w:shd w:val="clear" w:color="auto" w:fill="auto"/>
            <w:hideMark/>
          </w:tcPr>
          <w:p w:rsidR="00C94434" w:rsidRPr="000131E7" w:rsidRDefault="00C94434" w:rsidP="00C94434">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30 m</w:t>
            </w:r>
          </w:p>
        </w:tc>
        <w:tc>
          <w:tcPr>
            <w:tcW w:w="1260" w:type="dxa"/>
            <w:tcBorders>
              <w:top w:val="nil"/>
              <w:left w:val="nil"/>
              <w:bottom w:val="nil"/>
              <w:right w:val="nil"/>
            </w:tcBorders>
            <w:shd w:val="clear" w:color="auto" w:fill="auto"/>
            <w:hideMark/>
          </w:tcPr>
          <w:p w:rsidR="00C94434" w:rsidRPr="000131E7" w:rsidRDefault="00C94434" w:rsidP="00C94434">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(2010)</w:t>
            </w:r>
          </w:p>
        </w:tc>
        <w:tc>
          <w:tcPr>
            <w:tcW w:w="1440" w:type="dxa"/>
            <w:tcBorders>
              <w:top w:val="nil"/>
              <w:left w:val="nil"/>
              <w:bottom w:val="nil"/>
              <w:right w:val="nil"/>
            </w:tcBorders>
            <w:shd w:val="clear" w:color="auto" w:fill="auto"/>
            <w:hideMark/>
          </w:tcPr>
          <w:p w:rsidR="00C94434" w:rsidRPr="000131E7" w:rsidRDefault="00C94434" w:rsidP="00C94434">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Commission for Environmental  Cooperation</w:t>
            </w:r>
          </w:p>
        </w:tc>
      </w:tr>
      <w:tr w:rsidR="00C94434" w:rsidRPr="000131E7" w:rsidTr="00C94434">
        <w:trPr>
          <w:trHeight w:val="990"/>
        </w:trPr>
        <w:tc>
          <w:tcPr>
            <w:tcW w:w="1373" w:type="dxa"/>
            <w:vMerge/>
            <w:tcBorders>
              <w:left w:val="single" w:sz="4" w:space="0" w:color="auto"/>
              <w:right w:val="single" w:sz="4" w:space="0" w:color="auto"/>
            </w:tcBorders>
          </w:tcPr>
          <w:p w:rsidR="00C94434" w:rsidRPr="000131E7" w:rsidRDefault="00C94434" w:rsidP="00C94434">
            <w:pPr>
              <w:spacing w:after="0" w:line="240" w:lineRule="auto"/>
              <w:jc w:val="center"/>
              <w:rPr>
                <w:rFonts w:ascii="Calibri" w:eastAsia="Times New Roman" w:hAnsi="Calibri" w:cs="Calibri"/>
                <w:color w:val="000000"/>
                <w:sz w:val="16"/>
                <w:szCs w:val="16"/>
                <w:lang w:val="en-CA" w:eastAsia="en-CA"/>
              </w:rPr>
            </w:pPr>
          </w:p>
        </w:tc>
        <w:tc>
          <w:tcPr>
            <w:tcW w:w="1373" w:type="dxa"/>
            <w:tcBorders>
              <w:top w:val="nil"/>
              <w:left w:val="single" w:sz="4" w:space="0" w:color="auto"/>
              <w:right w:val="nil"/>
            </w:tcBorders>
            <w:shd w:val="clear" w:color="auto" w:fill="auto"/>
            <w:hideMark/>
          </w:tcPr>
          <w:p w:rsidR="00C94434" w:rsidRPr="000131E7" w:rsidRDefault="00C94434" w:rsidP="00C94434">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broadleaf</w:t>
            </w:r>
          </w:p>
        </w:tc>
        <w:tc>
          <w:tcPr>
            <w:tcW w:w="1867" w:type="dxa"/>
            <w:tcBorders>
              <w:top w:val="nil"/>
              <w:left w:val="nil"/>
              <w:right w:val="nil"/>
            </w:tcBorders>
            <w:shd w:val="clear" w:color="auto" w:fill="auto"/>
            <w:hideMark/>
          </w:tcPr>
          <w:p w:rsidR="00C94434" w:rsidRPr="000131E7" w:rsidRDefault="00C94434" w:rsidP="00C94434">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Land cover - broadleaf (deciduous)</w:t>
            </w:r>
          </w:p>
        </w:tc>
        <w:tc>
          <w:tcPr>
            <w:tcW w:w="2042" w:type="dxa"/>
            <w:tcBorders>
              <w:top w:val="nil"/>
              <w:left w:val="nil"/>
              <w:right w:val="nil"/>
            </w:tcBorders>
          </w:tcPr>
          <w:p w:rsidR="00C94434" w:rsidRPr="000131E7" w:rsidRDefault="00C94434" w:rsidP="00C94434">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c>
          <w:tcPr>
            <w:tcW w:w="990" w:type="dxa"/>
            <w:tcBorders>
              <w:top w:val="nil"/>
              <w:left w:val="nil"/>
              <w:right w:val="nil"/>
            </w:tcBorders>
            <w:shd w:val="clear" w:color="auto" w:fill="auto"/>
            <w:hideMark/>
          </w:tcPr>
          <w:p w:rsidR="00C94434" w:rsidRPr="000131E7" w:rsidRDefault="00C94434" w:rsidP="00C94434">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30 m</w:t>
            </w:r>
          </w:p>
        </w:tc>
        <w:tc>
          <w:tcPr>
            <w:tcW w:w="1260" w:type="dxa"/>
            <w:tcBorders>
              <w:top w:val="nil"/>
              <w:left w:val="nil"/>
              <w:right w:val="nil"/>
            </w:tcBorders>
            <w:shd w:val="clear" w:color="auto" w:fill="auto"/>
            <w:hideMark/>
          </w:tcPr>
          <w:p w:rsidR="00C94434" w:rsidRPr="000131E7" w:rsidRDefault="00C94434" w:rsidP="00C94434">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(2010)</w:t>
            </w:r>
          </w:p>
        </w:tc>
        <w:tc>
          <w:tcPr>
            <w:tcW w:w="1440" w:type="dxa"/>
            <w:tcBorders>
              <w:top w:val="nil"/>
              <w:left w:val="nil"/>
              <w:right w:val="nil"/>
            </w:tcBorders>
            <w:shd w:val="clear" w:color="auto" w:fill="auto"/>
            <w:hideMark/>
          </w:tcPr>
          <w:p w:rsidR="00C94434" w:rsidRPr="000131E7" w:rsidRDefault="00C94434" w:rsidP="00C94434">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Commission for Environmental  Cooperation</w:t>
            </w:r>
          </w:p>
        </w:tc>
      </w:tr>
      <w:tr w:rsidR="00C94434" w:rsidRPr="000131E7" w:rsidTr="00C94434">
        <w:trPr>
          <w:trHeight w:val="1350"/>
        </w:trPr>
        <w:tc>
          <w:tcPr>
            <w:tcW w:w="1373" w:type="dxa"/>
            <w:vMerge/>
            <w:tcBorders>
              <w:left w:val="single" w:sz="4" w:space="0" w:color="auto"/>
              <w:bottom w:val="single" w:sz="4" w:space="0" w:color="auto"/>
              <w:right w:val="single" w:sz="4" w:space="0" w:color="auto"/>
            </w:tcBorders>
          </w:tcPr>
          <w:p w:rsidR="00C94434" w:rsidRPr="000131E7" w:rsidRDefault="00C94434" w:rsidP="00C94434">
            <w:pPr>
              <w:spacing w:after="0" w:line="240" w:lineRule="auto"/>
              <w:jc w:val="center"/>
              <w:rPr>
                <w:rFonts w:ascii="Calibri" w:eastAsia="Times New Roman" w:hAnsi="Calibri" w:cs="Calibri"/>
                <w:color w:val="000000"/>
                <w:sz w:val="16"/>
                <w:szCs w:val="16"/>
                <w:lang w:val="en-CA" w:eastAsia="en-CA"/>
              </w:rPr>
            </w:pPr>
          </w:p>
        </w:tc>
        <w:tc>
          <w:tcPr>
            <w:tcW w:w="1373" w:type="dxa"/>
            <w:tcBorders>
              <w:top w:val="nil"/>
              <w:left w:val="single" w:sz="4" w:space="0" w:color="auto"/>
              <w:bottom w:val="single" w:sz="4" w:space="0" w:color="auto"/>
              <w:right w:val="nil"/>
            </w:tcBorders>
            <w:shd w:val="clear" w:color="auto" w:fill="auto"/>
            <w:hideMark/>
          </w:tcPr>
          <w:p w:rsidR="00C94434" w:rsidRPr="000131E7" w:rsidRDefault="00C94434" w:rsidP="00C94434">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needleleaf</w:t>
            </w:r>
          </w:p>
        </w:tc>
        <w:tc>
          <w:tcPr>
            <w:tcW w:w="1867" w:type="dxa"/>
            <w:tcBorders>
              <w:top w:val="nil"/>
              <w:left w:val="nil"/>
              <w:bottom w:val="single" w:sz="4" w:space="0" w:color="auto"/>
              <w:right w:val="nil"/>
            </w:tcBorders>
            <w:shd w:val="clear" w:color="auto" w:fill="auto"/>
            <w:hideMark/>
          </w:tcPr>
          <w:p w:rsidR="00C94434" w:rsidRPr="000131E7" w:rsidRDefault="00C94434" w:rsidP="00C94434">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Land cover - needleleaf (coniferous)</w:t>
            </w:r>
          </w:p>
        </w:tc>
        <w:tc>
          <w:tcPr>
            <w:tcW w:w="2042" w:type="dxa"/>
            <w:tcBorders>
              <w:top w:val="nil"/>
              <w:left w:val="nil"/>
              <w:bottom w:val="single" w:sz="4" w:space="0" w:color="auto"/>
              <w:right w:val="nil"/>
            </w:tcBorders>
          </w:tcPr>
          <w:p w:rsidR="00C94434" w:rsidRPr="000131E7" w:rsidRDefault="00C94434" w:rsidP="00C94434">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c>
          <w:tcPr>
            <w:tcW w:w="990" w:type="dxa"/>
            <w:tcBorders>
              <w:top w:val="nil"/>
              <w:left w:val="nil"/>
              <w:bottom w:val="single" w:sz="4" w:space="0" w:color="auto"/>
              <w:right w:val="nil"/>
            </w:tcBorders>
            <w:shd w:val="clear" w:color="auto" w:fill="auto"/>
            <w:hideMark/>
          </w:tcPr>
          <w:p w:rsidR="00C94434" w:rsidRPr="000131E7" w:rsidRDefault="00C94434" w:rsidP="00C94434">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30 m</w:t>
            </w:r>
          </w:p>
        </w:tc>
        <w:tc>
          <w:tcPr>
            <w:tcW w:w="1260" w:type="dxa"/>
            <w:tcBorders>
              <w:top w:val="nil"/>
              <w:left w:val="nil"/>
              <w:bottom w:val="single" w:sz="4" w:space="0" w:color="auto"/>
              <w:right w:val="nil"/>
            </w:tcBorders>
            <w:shd w:val="clear" w:color="auto" w:fill="auto"/>
            <w:hideMark/>
          </w:tcPr>
          <w:p w:rsidR="00C94434" w:rsidRPr="000131E7" w:rsidRDefault="00C94434" w:rsidP="00C94434">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(2010)</w:t>
            </w:r>
          </w:p>
        </w:tc>
        <w:tc>
          <w:tcPr>
            <w:tcW w:w="1440" w:type="dxa"/>
            <w:tcBorders>
              <w:top w:val="nil"/>
              <w:left w:val="nil"/>
              <w:bottom w:val="single" w:sz="4" w:space="0" w:color="auto"/>
              <w:right w:val="nil"/>
            </w:tcBorders>
            <w:shd w:val="clear" w:color="auto" w:fill="auto"/>
            <w:hideMark/>
          </w:tcPr>
          <w:p w:rsidR="00C94434" w:rsidRPr="000131E7" w:rsidRDefault="00C94434" w:rsidP="00C94434">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Commission for Environmental  Cooperation</w:t>
            </w:r>
          </w:p>
        </w:tc>
      </w:tr>
      <w:tr w:rsidR="00C94434" w:rsidRPr="000131E7" w:rsidTr="00C94434">
        <w:trPr>
          <w:trHeight w:val="450"/>
        </w:trPr>
        <w:tc>
          <w:tcPr>
            <w:tcW w:w="1373" w:type="dxa"/>
            <w:vMerge w:val="restart"/>
            <w:tcBorders>
              <w:top w:val="single" w:sz="4" w:space="0" w:color="auto"/>
              <w:left w:val="single" w:sz="4" w:space="0" w:color="auto"/>
              <w:right w:val="single" w:sz="4" w:space="0" w:color="auto"/>
            </w:tcBorders>
          </w:tcPr>
          <w:p w:rsidR="00C94434" w:rsidRPr="000131E7" w:rsidRDefault="00C94434" w:rsidP="00C94434">
            <w:pPr>
              <w:spacing w:after="0" w:line="240" w:lineRule="auto"/>
              <w:jc w:val="center"/>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Bioregional Classification</w:t>
            </w:r>
          </w:p>
        </w:tc>
        <w:tc>
          <w:tcPr>
            <w:tcW w:w="1373" w:type="dxa"/>
            <w:tcBorders>
              <w:top w:val="single" w:sz="4" w:space="0" w:color="auto"/>
              <w:left w:val="single" w:sz="4" w:space="0" w:color="auto"/>
            </w:tcBorders>
            <w:shd w:val="clear" w:color="auto" w:fill="auto"/>
            <w:hideMark/>
          </w:tcPr>
          <w:p w:rsidR="00C94434" w:rsidRPr="000131E7" w:rsidRDefault="00C94434" w:rsidP="00C94434">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bec_zn</w:t>
            </w:r>
          </w:p>
        </w:tc>
        <w:tc>
          <w:tcPr>
            <w:tcW w:w="1867" w:type="dxa"/>
            <w:tcBorders>
              <w:top w:val="single" w:sz="4" w:space="0" w:color="auto"/>
            </w:tcBorders>
            <w:shd w:val="clear" w:color="auto" w:fill="auto"/>
            <w:hideMark/>
          </w:tcPr>
          <w:p w:rsidR="00C94434" w:rsidRPr="000131E7" w:rsidRDefault="00C94434" w:rsidP="00C94434">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Biogeoclimatic Zone</w:t>
            </w:r>
          </w:p>
        </w:tc>
        <w:tc>
          <w:tcPr>
            <w:tcW w:w="2042" w:type="dxa"/>
            <w:tcBorders>
              <w:top w:val="single" w:sz="4" w:space="0" w:color="auto"/>
            </w:tcBorders>
          </w:tcPr>
          <w:p w:rsidR="00C94434" w:rsidRPr="000131E7" w:rsidRDefault="00C94434" w:rsidP="00C94434">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Majority area within 400 x 400 m areal interval of strip transect</w:t>
            </w:r>
          </w:p>
        </w:tc>
        <w:tc>
          <w:tcPr>
            <w:tcW w:w="990" w:type="dxa"/>
            <w:tcBorders>
              <w:top w:val="single" w:sz="4" w:space="0" w:color="auto"/>
            </w:tcBorders>
            <w:shd w:val="clear" w:color="auto" w:fill="auto"/>
            <w:hideMark/>
          </w:tcPr>
          <w:p w:rsidR="00C94434" w:rsidRPr="000131E7" w:rsidRDefault="00C94434" w:rsidP="00C94434">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260" w:type="dxa"/>
            <w:tcBorders>
              <w:top w:val="single" w:sz="4" w:space="0" w:color="auto"/>
            </w:tcBorders>
            <w:shd w:val="clear" w:color="auto" w:fill="auto"/>
            <w:hideMark/>
          </w:tcPr>
          <w:p w:rsidR="00C94434" w:rsidRPr="000131E7" w:rsidRDefault="00C94434" w:rsidP="00C94434">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(2018)</w:t>
            </w:r>
          </w:p>
        </w:tc>
        <w:tc>
          <w:tcPr>
            <w:tcW w:w="1440" w:type="dxa"/>
            <w:tcBorders>
              <w:top w:val="single" w:sz="4" w:space="0" w:color="auto"/>
            </w:tcBorders>
            <w:shd w:val="clear" w:color="auto" w:fill="auto"/>
            <w:hideMark/>
          </w:tcPr>
          <w:p w:rsidR="00C94434" w:rsidRPr="000131E7" w:rsidRDefault="00C94434" w:rsidP="00C94434">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r>
      <w:tr w:rsidR="00C94434" w:rsidRPr="000131E7" w:rsidTr="00C94434">
        <w:trPr>
          <w:trHeight w:val="450"/>
        </w:trPr>
        <w:tc>
          <w:tcPr>
            <w:tcW w:w="1373" w:type="dxa"/>
            <w:vMerge/>
            <w:tcBorders>
              <w:left w:val="single" w:sz="4" w:space="0" w:color="auto"/>
              <w:bottom w:val="single" w:sz="4" w:space="0" w:color="auto"/>
              <w:right w:val="single" w:sz="4" w:space="0" w:color="auto"/>
            </w:tcBorders>
          </w:tcPr>
          <w:p w:rsidR="00C94434" w:rsidRDefault="00C94434" w:rsidP="00C94434">
            <w:pPr>
              <w:spacing w:after="0" w:line="240" w:lineRule="auto"/>
              <w:jc w:val="center"/>
              <w:rPr>
                <w:rFonts w:ascii="Calibri" w:eastAsia="Times New Roman" w:hAnsi="Calibri" w:cs="Calibri"/>
                <w:color w:val="000000"/>
                <w:sz w:val="16"/>
                <w:szCs w:val="16"/>
                <w:lang w:val="en-CA" w:eastAsia="en-CA"/>
              </w:rPr>
            </w:pPr>
          </w:p>
        </w:tc>
        <w:tc>
          <w:tcPr>
            <w:tcW w:w="1373" w:type="dxa"/>
            <w:tcBorders>
              <w:left w:val="single" w:sz="4" w:space="0" w:color="auto"/>
              <w:bottom w:val="single" w:sz="4" w:space="0" w:color="auto"/>
            </w:tcBorders>
            <w:shd w:val="clear" w:color="auto" w:fill="auto"/>
          </w:tcPr>
          <w:p w:rsidR="00C94434" w:rsidRPr="000131E7" w:rsidRDefault="00C94434" w:rsidP="00C94434">
            <w:pPr>
              <w:spacing w:after="0" w:line="240" w:lineRule="auto"/>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eco</w:t>
            </w:r>
          </w:p>
        </w:tc>
        <w:tc>
          <w:tcPr>
            <w:tcW w:w="1867" w:type="dxa"/>
            <w:tcBorders>
              <w:bottom w:val="single" w:sz="4" w:space="0" w:color="auto"/>
            </w:tcBorders>
            <w:shd w:val="clear" w:color="auto" w:fill="auto"/>
          </w:tcPr>
          <w:p w:rsidR="00C94434" w:rsidRPr="000131E7" w:rsidRDefault="00C94434" w:rsidP="00C94434">
            <w:pPr>
              <w:spacing w:after="0" w:line="240" w:lineRule="auto"/>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Ecosection – model extent</w:t>
            </w:r>
          </w:p>
        </w:tc>
        <w:tc>
          <w:tcPr>
            <w:tcW w:w="2042" w:type="dxa"/>
            <w:tcBorders>
              <w:bottom w:val="single" w:sz="4" w:space="0" w:color="auto"/>
            </w:tcBorders>
          </w:tcPr>
          <w:p w:rsidR="00C94434" w:rsidRPr="000131E7" w:rsidRDefault="00C94434" w:rsidP="00C94434">
            <w:pPr>
              <w:spacing w:after="0" w:line="240" w:lineRule="auto"/>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Rasterized within polygon boundaries</w:t>
            </w:r>
          </w:p>
        </w:tc>
        <w:tc>
          <w:tcPr>
            <w:tcW w:w="990" w:type="dxa"/>
            <w:tcBorders>
              <w:bottom w:val="single" w:sz="4" w:space="0" w:color="auto"/>
            </w:tcBorders>
            <w:shd w:val="clear" w:color="auto" w:fill="auto"/>
          </w:tcPr>
          <w:p w:rsidR="00C94434" w:rsidRPr="000131E7" w:rsidRDefault="00C94434" w:rsidP="00C94434">
            <w:pPr>
              <w:spacing w:after="0" w:line="240" w:lineRule="auto"/>
              <w:jc w:val="center"/>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1:20,000</w:t>
            </w:r>
          </w:p>
        </w:tc>
        <w:tc>
          <w:tcPr>
            <w:tcW w:w="1260" w:type="dxa"/>
            <w:tcBorders>
              <w:bottom w:val="single" w:sz="4" w:space="0" w:color="auto"/>
            </w:tcBorders>
            <w:shd w:val="clear" w:color="auto" w:fill="auto"/>
          </w:tcPr>
          <w:p w:rsidR="00C94434" w:rsidRPr="000131E7" w:rsidRDefault="00C94434" w:rsidP="00C94434">
            <w:pPr>
              <w:spacing w:after="0" w:line="240" w:lineRule="auto"/>
              <w:jc w:val="center"/>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Static (2006)</w:t>
            </w:r>
          </w:p>
        </w:tc>
        <w:tc>
          <w:tcPr>
            <w:tcW w:w="1440" w:type="dxa"/>
            <w:tcBorders>
              <w:bottom w:val="single" w:sz="4" w:space="0" w:color="auto"/>
            </w:tcBorders>
            <w:shd w:val="clear" w:color="auto" w:fill="auto"/>
          </w:tcPr>
          <w:p w:rsidR="00C94434" w:rsidRPr="000131E7" w:rsidRDefault="00C94434" w:rsidP="00C94434">
            <w:pPr>
              <w:spacing w:after="0" w:line="240" w:lineRule="auto"/>
              <w:jc w:val="center"/>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Data BC</w:t>
            </w:r>
          </w:p>
        </w:tc>
      </w:tr>
      <w:tr w:rsidR="00C94434" w:rsidRPr="000131E7" w:rsidTr="00C94434">
        <w:trPr>
          <w:trHeight w:val="818"/>
        </w:trPr>
        <w:tc>
          <w:tcPr>
            <w:tcW w:w="1373" w:type="dxa"/>
            <w:vMerge w:val="restart"/>
            <w:tcBorders>
              <w:top w:val="single" w:sz="4" w:space="0" w:color="auto"/>
              <w:left w:val="single" w:sz="4" w:space="0" w:color="auto"/>
              <w:right w:val="single" w:sz="4" w:space="0" w:color="auto"/>
            </w:tcBorders>
          </w:tcPr>
          <w:p w:rsidR="00C94434" w:rsidRPr="000131E7" w:rsidRDefault="00C94434" w:rsidP="00C94434">
            <w:pPr>
              <w:spacing w:after="0" w:line="240" w:lineRule="auto"/>
              <w:jc w:val="center"/>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Climate</w:t>
            </w:r>
          </w:p>
        </w:tc>
        <w:tc>
          <w:tcPr>
            <w:tcW w:w="1373" w:type="dxa"/>
            <w:tcBorders>
              <w:top w:val="single" w:sz="4" w:space="0" w:color="auto"/>
              <w:left w:val="single" w:sz="4" w:space="0" w:color="auto"/>
              <w:bottom w:val="nil"/>
              <w:right w:val="nil"/>
            </w:tcBorders>
            <w:shd w:val="clear" w:color="auto" w:fill="auto"/>
            <w:hideMark/>
          </w:tcPr>
          <w:p w:rsidR="00C94434" w:rsidRPr="000131E7" w:rsidRDefault="00C94434" w:rsidP="00C94434">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norm_dd5</w:t>
            </w:r>
          </w:p>
        </w:tc>
        <w:tc>
          <w:tcPr>
            <w:tcW w:w="1867" w:type="dxa"/>
            <w:tcBorders>
              <w:top w:val="single" w:sz="4" w:space="0" w:color="auto"/>
              <w:left w:val="nil"/>
              <w:bottom w:val="nil"/>
              <w:right w:val="nil"/>
            </w:tcBorders>
            <w:shd w:val="clear" w:color="auto" w:fill="auto"/>
            <w:hideMark/>
          </w:tcPr>
          <w:p w:rsidR="00C94434" w:rsidRPr="000131E7" w:rsidRDefault="00C94434" w:rsidP="00C94434">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30 yr normal  Growing Degree Days &gt; 5°C</w:t>
            </w:r>
          </w:p>
        </w:tc>
        <w:tc>
          <w:tcPr>
            <w:tcW w:w="2042" w:type="dxa"/>
            <w:tcBorders>
              <w:top w:val="single" w:sz="4" w:space="0" w:color="auto"/>
              <w:left w:val="nil"/>
              <w:bottom w:val="nil"/>
              <w:right w:val="nil"/>
            </w:tcBorders>
          </w:tcPr>
          <w:p w:rsidR="00C94434" w:rsidRPr="000131E7" w:rsidRDefault="00C94434" w:rsidP="00C94434">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Climatic measure at coordinate position and elevation along 400m interval of transect</w:t>
            </w:r>
          </w:p>
        </w:tc>
        <w:tc>
          <w:tcPr>
            <w:tcW w:w="990" w:type="dxa"/>
            <w:tcBorders>
              <w:top w:val="single" w:sz="4" w:space="0" w:color="auto"/>
              <w:left w:val="nil"/>
              <w:bottom w:val="nil"/>
              <w:right w:val="nil"/>
            </w:tcBorders>
            <w:shd w:val="clear" w:color="auto" w:fill="auto"/>
            <w:hideMark/>
          </w:tcPr>
          <w:p w:rsidR="00C94434" w:rsidRPr="000131E7" w:rsidRDefault="00C94434" w:rsidP="00C94434">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Scale-free 400 m</w:t>
            </w:r>
          </w:p>
        </w:tc>
        <w:tc>
          <w:tcPr>
            <w:tcW w:w="1260" w:type="dxa"/>
            <w:tcBorders>
              <w:top w:val="single" w:sz="4" w:space="0" w:color="auto"/>
              <w:left w:val="nil"/>
              <w:bottom w:val="nil"/>
              <w:right w:val="nil"/>
            </w:tcBorders>
            <w:shd w:val="clear" w:color="auto" w:fill="auto"/>
            <w:hideMark/>
          </w:tcPr>
          <w:p w:rsidR="00C94434" w:rsidRPr="000131E7" w:rsidRDefault="00C94434" w:rsidP="00C94434">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1980-2010</w:t>
            </w:r>
          </w:p>
        </w:tc>
        <w:tc>
          <w:tcPr>
            <w:tcW w:w="1440" w:type="dxa"/>
            <w:tcBorders>
              <w:top w:val="single" w:sz="4" w:space="0" w:color="auto"/>
              <w:left w:val="nil"/>
              <w:bottom w:val="nil"/>
              <w:right w:val="nil"/>
            </w:tcBorders>
            <w:shd w:val="clear" w:color="auto" w:fill="auto"/>
            <w:hideMark/>
          </w:tcPr>
          <w:p w:rsidR="00C94434" w:rsidRPr="000131E7" w:rsidRDefault="00C94434" w:rsidP="00C94434">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ClimateBC</w:t>
            </w:r>
          </w:p>
        </w:tc>
      </w:tr>
      <w:tr w:rsidR="00C94434" w:rsidRPr="000131E7" w:rsidTr="00C94434">
        <w:trPr>
          <w:trHeight w:val="1089"/>
        </w:trPr>
        <w:tc>
          <w:tcPr>
            <w:tcW w:w="1373" w:type="dxa"/>
            <w:vMerge/>
            <w:tcBorders>
              <w:left w:val="single" w:sz="4" w:space="0" w:color="auto"/>
              <w:right w:val="single" w:sz="4" w:space="0" w:color="auto"/>
            </w:tcBorders>
          </w:tcPr>
          <w:p w:rsidR="00C94434" w:rsidRPr="000131E7" w:rsidRDefault="00C94434" w:rsidP="00C94434">
            <w:pPr>
              <w:spacing w:after="0" w:line="240" w:lineRule="auto"/>
              <w:jc w:val="center"/>
              <w:rPr>
                <w:rFonts w:ascii="Calibri" w:eastAsia="Times New Roman" w:hAnsi="Calibri" w:cs="Calibri"/>
                <w:color w:val="000000"/>
                <w:sz w:val="16"/>
                <w:szCs w:val="16"/>
                <w:lang w:val="en-CA" w:eastAsia="en-CA"/>
              </w:rPr>
            </w:pPr>
          </w:p>
        </w:tc>
        <w:tc>
          <w:tcPr>
            <w:tcW w:w="1373" w:type="dxa"/>
            <w:tcBorders>
              <w:top w:val="nil"/>
              <w:left w:val="single" w:sz="4" w:space="0" w:color="auto"/>
              <w:bottom w:val="nil"/>
              <w:right w:val="nil"/>
            </w:tcBorders>
            <w:shd w:val="clear" w:color="auto" w:fill="auto"/>
            <w:hideMark/>
          </w:tcPr>
          <w:p w:rsidR="00C94434" w:rsidRPr="000131E7" w:rsidRDefault="00C94434" w:rsidP="00C94434">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norm_cmd</w:t>
            </w:r>
          </w:p>
        </w:tc>
        <w:tc>
          <w:tcPr>
            <w:tcW w:w="1867" w:type="dxa"/>
            <w:tcBorders>
              <w:top w:val="nil"/>
              <w:left w:val="nil"/>
              <w:bottom w:val="nil"/>
              <w:right w:val="nil"/>
            </w:tcBorders>
            <w:shd w:val="clear" w:color="auto" w:fill="auto"/>
            <w:hideMark/>
          </w:tcPr>
          <w:p w:rsidR="00C94434" w:rsidRPr="003430DA" w:rsidRDefault="00C94434" w:rsidP="00C94434">
            <w:pPr>
              <w:spacing w:after="0" w:line="240" w:lineRule="auto"/>
              <w:rPr>
                <w:rFonts w:ascii="Calibri" w:eastAsia="Times New Roman" w:hAnsi="Calibri" w:cs="Calibri"/>
                <w:color w:val="000000"/>
                <w:sz w:val="16"/>
                <w:szCs w:val="16"/>
                <w:lang w:val="en-CA" w:eastAsia="en-CA"/>
              </w:rPr>
            </w:pPr>
            <w:r w:rsidRPr="003430DA">
              <w:rPr>
                <w:rFonts w:ascii="Calibri" w:eastAsia="Times New Roman" w:hAnsi="Calibri" w:cs="Calibri"/>
                <w:color w:val="000000"/>
                <w:sz w:val="16"/>
                <w:szCs w:val="16"/>
                <w:lang w:val="en-CA" w:eastAsia="en-CA"/>
              </w:rPr>
              <w:t xml:space="preserve">30 yr normal Climatic Moisture Deficit – </w:t>
            </w:r>
            <w:r>
              <w:rPr>
                <w:rFonts w:ascii="Calibri" w:eastAsia="Times New Roman" w:hAnsi="Calibri" w:cs="Calibri"/>
                <w:color w:val="000000"/>
                <w:sz w:val="16"/>
                <w:szCs w:val="16"/>
                <w:lang w:val="en-CA" w:eastAsia="en-CA"/>
              </w:rPr>
              <w:t xml:space="preserve">indirect </w:t>
            </w:r>
            <w:r w:rsidRPr="003430DA">
              <w:rPr>
                <w:rFonts w:ascii="Calibri" w:eastAsia="Times New Roman" w:hAnsi="Calibri" w:cs="Calibri"/>
                <w:color w:val="000000"/>
                <w:sz w:val="16"/>
                <w:szCs w:val="16"/>
                <w:lang w:val="en-CA" w:eastAsia="en-CA"/>
              </w:rPr>
              <w:t>measure of soil moisture</w:t>
            </w:r>
          </w:p>
        </w:tc>
        <w:tc>
          <w:tcPr>
            <w:tcW w:w="2042" w:type="dxa"/>
            <w:tcBorders>
              <w:top w:val="nil"/>
              <w:left w:val="nil"/>
              <w:bottom w:val="nil"/>
              <w:right w:val="nil"/>
            </w:tcBorders>
          </w:tcPr>
          <w:p w:rsidR="00C94434" w:rsidRPr="000131E7" w:rsidRDefault="00C94434" w:rsidP="00C94434">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Climatic measure at coordinate position and elevation along 400m interval of transect</w:t>
            </w:r>
          </w:p>
        </w:tc>
        <w:tc>
          <w:tcPr>
            <w:tcW w:w="990" w:type="dxa"/>
            <w:tcBorders>
              <w:top w:val="nil"/>
              <w:left w:val="nil"/>
              <w:bottom w:val="nil"/>
              <w:right w:val="nil"/>
            </w:tcBorders>
            <w:shd w:val="clear" w:color="auto" w:fill="auto"/>
            <w:hideMark/>
          </w:tcPr>
          <w:p w:rsidR="00C94434" w:rsidRPr="000131E7" w:rsidRDefault="00C94434" w:rsidP="00C94434">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Scale-free 400 m</w:t>
            </w:r>
          </w:p>
        </w:tc>
        <w:tc>
          <w:tcPr>
            <w:tcW w:w="1260" w:type="dxa"/>
            <w:tcBorders>
              <w:top w:val="nil"/>
              <w:left w:val="nil"/>
              <w:bottom w:val="nil"/>
              <w:right w:val="nil"/>
            </w:tcBorders>
            <w:shd w:val="clear" w:color="auto" w:fill="auto"/>
            <w:hideMark/>
          </w:tcPr>
          <w:p w:rsidR="00C94434" w:rsidRPr="000131E7" w:rsidRDefault="00C94434" w:rsidP="00C94434">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1980-2010</w:t>
            </w:r>
          </w:p>
        </w:tc>
        <w:tc>
          <w:tcPr>
            <w:tcW w:w="1440" w:type="dxa"/>
            <w:tcBorders>
              <w:top w:val="nil"/>
              <w:left w:val="nil"/>
              <w:bottom w:val="nil"/>
              <w:right w:val="nil"/>
            </w:tcBorders>
            <w:shd w:val="clear" w:color="auto" w:fill="auto"/>
            <w:hideMark/>
          </w:tcPr>
          <w:p w:rsidR="00C94434" w:rsidRPr="000131E7" w:rsidRDefault="00C94434" w:rsidP="00C94434">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ClimateBC</w:t>
            </w:r>
          </w:p>
        </w:tc>
      </w:tr>
      <w:tr w:rsidR="00C94434" w:rsidRPr="000131E7" w:rsidTr="00C94434">
        <w:trPr>
          <w:trHeight w:val="675"/>
        </w:trPr>
        <w:tc>
          <w:tcPr>
            <w:tcW w:w="1373" w:type="dxa"/>
            <w:vMerge/>
            <w:tcBorders>
              <w:left w:val="single" w:sz="4" w:space="0" w:color="auto"/>
              <w:right w:val="single" w:sz="4" w:space="0" w:color="auto"/>
            </w:tcBorders>
          </w:tcPr>
          <w:p w:rsidR="00C94434" w:rsidRPr="000131E7" w:rsidRDefault="00C94434" w:rsidP="00C94434">
            <w:pPr>
              <w:spacing w:after="0" w:line="240" w:lineRule="auto"/>
              <w:jc w:val="center"/>
              <w:rPr>
                <w:rFonts w:ascii="Calibri" w:eastAsia="Times New Roman" w:hAnsi="Calibri" w:cs="Calibri"/>
                <w:color w:val="000000"/>
                <w:sz w:val="16"/>
                <w:szCs w:val="16"/>
                <w:lang w:val="en-CA" w:eastAsia="en-CA"/>
              </w:rPr>
            </w:pPr>
          </w:p>
        </w:tc>
        <w:tc>
          <w:tcPr>
            <w:tcW w:w="1373" w:type="dxa"/>
            <w:tcBorders>
              <w:top w:val="nil"/>
              <w:left w:val="single" w:sz="4" w:space="0" w:color="auto"/>
              <w:bottom w:val="nil"/>
              <w:right w:val="nil"/>
            </w:tcBorders>
            <w:shd w:val="clear" w:color="auto" w:fill="auto"/>
            <w:hideMark/>
          </w:tcPr>
          <w:p w:rsidR="00C94434" w:rsidRPr="000131E7" w:rsidRDefault="00C94434" w:rsidP="00C94434">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pas_wt</w:t>
            </w:r>
          </w:p>
        </w:tc>
        <w:tc>
          <w:tcPr>
            <w:tcW w:w="1867" w:type="dxa"/>
            <w:tcBorders>
              <w:top w:val="nil"/>
              <w:left w:val="nil"/>
              <w:bottom w:val="nil"/>
              <w:right w:val="nil"/>
            </w:tcBorders>
            <w:shd w:val="clear" w:color="auto" w:fill="auto"/>
            <w:hideMark/>
          </w:tcPr>
          <w:p w:rsidR="00C94434" w:rsidRPr="000131E7" w:rsidRDefault="00C94434" w:rsidP="00C94434">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Mean Precipitation as Snow in winter</w:t>
            </w:r>
            <w:r>
              <w:rPr>
                <w:rFonts w:ascii="Calibri" w:eastAsia="Times New Roman" w:hAnsi="Calibri" w:cs="Calibri"/>
                <w:color w:val="000000"/>
                <w:sz w:val="16"/>
                <w:szCs w:val="16"/>
                <w:lang w:val="en-CA" w:eastAsia="en-CA"/>
              </w:rPr>
              <w:t xml:space="preserve"> – influences catchment hydrology and stream flow</w:t>
            </w:r>
          </w:p>
        </w:tc>
        <w:tc>
          <w:tcPr>
            <w:tcW w:w="2042" w:type="dxa"/>
            <w:tcBorders>
              <w:top w:val="nil"/>
              <w:left w:val="nil"/>
              <w:bottom w:val="nil"/>
              <w:right w:val="nil"/>
            </w:tcBorders>
          </w:tcPr>
          <w:p w:rsidR="00C94434" w:rsidRPr="000131E7" w:rsidRDefault="00C94434" w:rsidP="00C94434">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Climatic measure at coordinate position and elevation along 400m interval of transect</w:t>
            </w:r>
            <w:r>
              <w:rPr>
                <w:rFonts w:ascii="Calibri" w:eastAsia="Times New Roman" w:hAnsi="Calibri" w:cs="Calibri"/>
                <w:color w:val="000000"/>
                <w:sz w:val="16"/>
                <w:szCs w:val="16"/>
                <w:lang w:val="en-CA" w:eastAsia="en-CA"/>
              </w:rPr>
              <w:t xml:space="preserve"> averaged over survey period</w:t>
            </w:r>
          </w:p>
        </w:tc>
        <w:tc>
          <w:tcPr>
            <w:tcW w:w="990" w:type="dxa"/>
            <w:tcBorders>
              <w:top w:val="nil"/>
              <w:left w:val="nil"/>
              <w:bottom w:val="nil"/>
              <w:right w:val="nil"/>
            </w:tcBorders>
            <w:shd w:val="clear" w:color="auto" w:fill="auto"/>
            <w:hideMark/>
          </w:tcPr>
          <w:p w:rsidR="00C94434" w:rsidRPr="000131E7" w:rsidRDefault="00C94434" w:rsidP="00C94434">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Scale-free 400 m</w:t>
            </w:r>
          </w:p>
        </w:tc>
        <w:tc>
          <w:tcPr>
            <w:tcW w:w="1260" w:type="dxa"/>
            <w:tcBorders>
              <w:top w:val="nil"/>
              <w:left w:val="nil"/>
              <w:bottom w:val="nil"/>
              <w:right w:val="nil"/>
            </w:tcBorders>
            <w:shd w:val="clear" w:color="auto" w:fill="auto"/>
            <w:hideMark/>
          </w:tcPr>
          <w:p w:rsidR="00C94434" w:rsidRPr="000131E7" w:rsidRDefault="00C94434" w:rsidP="00C94434">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Annual</w:t>
            </w:r>
          </w:p>
        </w:tc>
        <w:tc>
          <w:tcPr>
            <w:tcW w:w="1440" w:type="dxa"/>
            <w:tcBorders>
              <w:top w:val="nil"/>
              <w:left w:val="nil"/>
              <w:bottom w:val="nil"/>
              <w:right w:val="nil"/>
            </w:tcBorders>
            <w:shd w:val="clear" w:color="auto" w:fill="auto"/>
            <w:hideMark/>
          </w:tcPr>
          <w:p w:rsidR="00C94434" w:rsidRPr="000131E7" w:rsidRDefault="00C94434" w:rsidP="00C94434">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ClimateBC</w:t>
            </w:r>
          </w:p>
        </w:tc>
      </w:tr>
      <w:tr w:rsidR="00C94434" w:rsidRPr="000131E7" w:rsidTr="00C94434">
        <w:trPr>
          <w:trHeight w:val="1503"/>
        </w:trPr>
        <w:tc>
          <w:tcPr>
            <w:tcW w:w="1373" w:type="dxa"/>
            <w:vMerge/>
            <w:tcBorders>
              <w:left w:val="single" w:sz="4" w:space="0" w:color="auto"/>
              <w:bottom w:val="single" w:sz="4" w:space="0" w:color="auto"/>
              <w:right w:val="single" w:sz="4" w:space="0" w:color="auto"/>
            </w:tcBorders>
          </w:tcPr>
          <w:p w:rsidR="00C94434" w:rsidRPr="000131E7" w:rsidRDefault="00C94434" w:rsidP="00C94434">
            <w:pPr>
              <w:spacing w:after="0" w:line="240" w:lineRule="auto"/>
              <w:jc w:val="center"/>
              <w:rPr>
                <w:rFonts w:ascii="Calibri" w:eastAsia="Times New Roman" w:hAnsi="Calibri" w:cs="Calibri"/>
                <w:color w:val="000000"/>
                <w:sz w:val="16"/>
                <w:szCs w:val="16"/>
                <w:lang w:val="en-CA" w:eastAsia="en-CA"/>
              </w:rPr>
            </w:pPr>
          </w:p>
        </w:tc>
        <w:tc>
          <w:tcPr>
            <w:tcW w:w="1373" w:type="dxa"/>
            <w:tcBorders>
              <w:top w:val="nil"/>
              <w:left w:val="single" w:sz="4" w:space="0" w:color="auto"/>
              <w:bottom w:val="single" w:sz="4" w:space="0" w:color="auto"/>
              <w:right w:val="nil"/>
            </w:tcBorders>
            <w:shd w:val="clear" w:color="auto" w:fill="auto"/>
            <w:hideMark/>
          </w:tcPr>
          <w:p w:rsidR="00C94434" w:rsidRPr="000131E7" w:rsidRDefault="00C94434" w:rsidP="00C94434">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tave04</w:t>
            </w:r>
          </w:p>
        </w:tc>
        <w:tc>
          <w:tcPr>
            <w:tcW w:w="1867" w:type="dxa"/>
            <w:tcBorders>
              <w:top w:val="nil"/>
              <w:left w:val="nil"/>
              <w:bottom w:val="single" w:sz="4" w:space="0" w:color="auto"/>
              <w:right w:val="nil"/>
            </w:tcBorders>
            <w:shd w:val="clear" w:color="auto" w:fill="auto"/>
            <w:hideMark/>
          </w:tcPr>
          <w:p w:rsidR="00C94434" w:rsidRPr="000131E7" w:rsidRDefault="00C94434" w:rsidP="00C94434">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Average April Temperature</w:t>
            </w:r>
            <w:r>
              <w:rPr>
                <w:rFonts w:ascii="Calibri" w:eastAsia="Times New Roman" w:hAnsi="Calibri" w:cs="Calibri"/>
                <w:color w:val="000000"/>
                <w:sz w:val="16"/>
                <w:szCs w:val="16"/>
                <w:lang w:val="en-CA" w:eastAsia="en-CA"/>
              </w:rPr>
              <w:t xml:space="preserve"> – influences snow melt catchment hydrology and stream flow</w:t>
            </w:r>
          </w:p>
        </w:tc>
        <w:tc>
          <w:tcPr>
            <w:tcW w:w="2042" w:type="dxa"/>
            <w:tcBorders>
              <w:top w:val="nil"/>
              <w:left w:val="nil"/>
              <w:bottom w:val="single" w:sz="4" w:space="0" w:color="auto"/>
              <w:right w:val="nil"/>
            </w:tcBorders>
          </w:tcPr>
          <w:p w:rsidR="00C94434" w:rsidRPr="000131E7" w:rsidRDefault="00C94434" w:rsidP="00C94434">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Climatic measure at coordinate position and elevation along 400m interval of transect</w:t>
            </w:r>
            <w:r>
              <w:rPr>
                <w:rFonts w:ascii="Calibri" w:eastAsia="Times New Roman" w:hAnsi="Calibri" w:cs="Calibri"/>
                <w:color w:val="000000"/>
                <w:sz w:val="16"/>
                <w:szCs w:val="16"/>
                <w:lang w:val="en-CA" w:eastAsia="en-CA"/>
              </w:rPr>
              <w:t xml:space="preserve"> averaged over survey period</w:t>
            </w:r>
          </w:p>
        </w:tc>
        <w:tc>
          <w:tcPr>
            <w:tcW w:w="990" w:type="dxa"/>
            <w:tcBorders>
              <w:top w:val="nil"/>
              <w:left w:val="nil"/>
              <w:bottom w:val="single" w:sz="4" w:space="0" w:color="auto"/>
              <w:right w:val="nil"/>
            </w:tcBorders>
            <w:shd w:val="clear" w:color="auto" w:fill="auto"/>
            <w:hideMark/>
          </w:tcPr>
          <w:p w:rsidR="00C94434" w:rsidRPr="000131E7" w:rsidRDefault="00C94434" w:rsidP="00C94434">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Scale-free 400 m</w:t>
            </w:r>
          </w:p>
        </w:tc>
        <w:tc>
          <w:tcPr>
            <w:tcW w:w="1260" w:type="dxa"/>
            <w:tcBorders>
              <w:top w:val="nil"/>
              <w:left w:val="nil"/>
              <w:bottom w:val="single" w:sz="4" w:space="0" w:color="auto"/>
              <w:right w:val="nil"/>
            </w:tcBorders>
            <w:shd w:val="clear" w:color="auto" w:fill="auto"/>
            <w:hideMark/>
          </w:tcPr>
          <w:p w:rsidR="00C94434" w:rsidRPr="000131E7" w:rsidRDefault="00C94434" w:rsidP="00C94434">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Annual</w:t>
            </w:r>
          </w:p>
        </w:tc>
        <w:tc>
          <w:tcPr>
            <w:tcW w:w="1440" w:type="dxa"/>
            <w:tcBorders>
              <w:top w:val="nil"/>
              <w:left w:val="nil"/>
              <w:bottom w:val="single" w:sz="4" w:space="0" w:color="auto"/>
              <w:right w:val="nil"/>
            </w:tcBorders>
            <w:shd w:val="clear" w:color="auto" w:fill="auto"/>
            <w:hideMark/>
          </w:tcPr>
          <w:p w:rsidR="00C94434" w:rsidRPr="000131E7" w:rsidRDefault="00C94434" w:rsidP="00C94434">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ClimateBC</w:t>
            </w:r>
          </w:p>
        </w:tc>
      </w:tr>
    </w:tbl>
    <w:p w:rsidR="00C96972" w:rsidRDefault="00C96972" w:rsidP="007E1566">
      <w:pPr>
        <w:pStyle w:val="IOPText"/>
        <w:rPr>
          <w:lang w:val="en-CA"/>
        </w:rPr>
        <w:sectPr w:rsidR="00C96972" w:rsidSect="00C96972">
          <w:type w:val="continuous"/>
          <w:pgSz w:w="11906" w:h="16838" w:code="9"/>
          <w:pgMar w:top="720" w:right="720" w:bottom="720" w:left="720" w:header="709" w:footer="709" w:gutter="0"/>
          <w:cols w:space="227"/>
          <w:titlePg/>
          <w:docGrid w:linePitch="360"/>
        </w:sectPr>
      </w:pPr>
    </w:p>
    <w:p w:rsidR="00DF1330" w:rsidRPr="00F87625" w:rsidRDefault="00DF1330" w:rsidP="007E1566">
      <w:pPr>
        <w:pStyle w:val="IOPH3"/>
      </w:pPr>
      <w:r w:rsidRPr="00F87625">
        <w:rPr>
          <w:rStyle w:val="IOPH3Char"/>
          <w:rFonts w:asciiTheme="minorHAnsi" w:hAnsiTheme="minorHAnsi"/>
          <w:b/>
          <w:szCs w:val="22"/>
        </w:rPr>
        <w:t>Geoprocessing Methods</w:t>
      </w:r>
      <w:r w:rsidRPr="00F87625">
        <w:t xml:space="preserve"> </w:t>
      </w:r>
    </w:p>
    <w:p w:rsidR="00AB0EC7" w:rsidRDefault="00DF1330" w:rsidP="007E1566">
      <w:pPr>
        <w:pStyle w:val="IOPText"/>
      </w:pPr>
      <w:r>
        <w:t>Spatial analyses were performed and mapping products were produced in ArcGIS Pro (versions 2.2 to 2.4</w:t>
      </w:r>
      <w:r>
        <w:fldChar w:fldCharType="begin" w:fldLock="1"/>
      </w:r>
      <w:r w:rsidR="00287304">
        <w:instrText>ADDIN CSL_CITATION {"citationItems":[{"id":"ITEM-1","itemData":{"author":[{"dropping-particle":"","family":"ESRI","given":"","non-dropping-particle":"","parse-names":false,"suffix":""}],"id":"ITEM-1","issued":{"date-parts":[["2019"]]},"number":"2.4","publisher-place":"Redlands","title":"ArcGIS Pro","type":"article"},"uris":["http://www.mendeley.com/documents/?uuid=1a3268e1-17cb-49e1-bda8-639e1b2f27e1"]}],"mendeley":{"formattedCitation":"(ESRI 2019)","manualFormatting":", ESRI, 2019)","plainTextFormattedCitation":"(ESRI 2019)","previouslyFormattedCitation":"(ESRI 2019)"},"properties":{"noteIndex":0},"schema":"https://github.com/citation-style-language/schema/raw/master/csl-citation.json"}</w:instrText>
      </w:r>
      <w:r>
        <w:fldChar w:fldCharType="separate"/>
      </w:r>
      <w:r>
        <w:t xml:space="preserve">, </w:t>
      </w:r>
      <w:r w:rsidRPr="000A078C">
        <w:t>ESRI, 2019)</w:t>
      </w:r>
      <w:r>
        <w:fldChar w:fldCharType="end"/>
      </w:r>
      <w:r>
        <w:t xml:space="preserve"> and Python (version 3.6.5, </w:t>
      </w:r>
      <w:r>
        <w:fldChar w:fldCharType="begin" w:fldLock="1"/>
      </w:r>
      <w:r w:rsidR="00287304">
        <w:instrText>ADDIN CSL_CITATION {"citationItems":[{"id":"ITEM-1","itemData":{"author":[{"dropping-particle":"","family":"Python Software Foundation","given":"","non-dropping-particle":"","parse-names":false,"suffix":""}],"id":"ITEM-1","issued":{"date-parts":[["2018"]]},"number":"3.6.5","title":"Python Language Reference","type":"article"},"uris":["http://www.mendeley.com/documents/?uuid=81459d96-d1dc-4689-9c02-137df7c68d40"]}],"mendeley":{"formattedCitation":"(Python Software Foundation 2018)","manualFormatting":"Python Software Foundation, 2018)","plainTextFormattedCitation":"(Python Software Foundation 2018)","previouslyFormattedCitation":"(Python Software Foundation 2018)"},"properties":{"noteIndex":0},"schema":"https://github.com/citation-style-language/schema/raw/master/csl-citation.json"}</w:instrText>
      </w:r>
      <w:r>
        <w:fldChar w:fldCharType="separate"/>
      </w:r>
      <w:r w:rsidRPr="00F76382">
        <w:t>Python Software Foundation, 2018)</w:t>
      </w:r>
      <w:r>
        <w:fldChar w:fldCharType="end"/>
      </w:r>
      <w:r>
        <w:t xml:space="preserve">. Predictor variables were extracted, projected, rasterized and generalized as required in BC Albers equal area coordinate system within a 1 km buffer of the study area to eliminate edge effects. The location uncertainty of point observations determined the finest scale of the analysis </w:t>
      </w:r>
      <w:r w:rsidR="00B06A54">
        <w:t xml:space="preserve">to be a resolution of 400m. Conceptually, survey strip transects were segmented into 400m intervals forming 400m x 400m (16 ha) grid cells—16, 540 in total. </w:t>
      </w:r>
      <w:r>
        <w:t xml:space="preserve">Topographic values of slope and aspect were generalized to the mean average within </w:t>
      </w:r>
      <w:r w:rsidR="00B06A54">
        <w:t xml:space="preserve">each grid cell. </w:t>
      </w:r>
      <w:r>
        <w:t>BEC zone classifications were generalized by majority area within the cell and remained categorical. All remaining predictors were represented by continuous values and generalized to a 1.2 km radius of the interval centroid to capture landscape level effects</w:t>
      </w:r>
      <w:r w:rsidR="00943499">
        <w:t xml:space="preserve"> (Figure 6</w:t>
      </w:r>
      <w:r>
        <w:t xml:space="preserve">). </w:t>
      </w:r>
    </w:p>
    <w:p w:rsidR="00AB0EC7" w:rsidRDefault="00AB0EC7" w:rsidP="007E1566">
      <w:pPr>
        <w:pStyle w:val="IOPText"/>
      </w:pPr>
    </w:p>
    <w:p w:rsidR="00DF1330" w:rsidRDefault="00DF1330" w:rsidP="007E1566">
      <w:pPr>
        <w:pStyle w:val="IOPText"/>
      </w:pPr>
      <w:r>
        <w:t>Predicted response values were projected to a fishnet grid of 400m cell centroid points with attributed predictor values and rasterized for display. Many of the steps required in the pre-processing of spatial data were automated in a Python Script Toolbox (Appendix 3).</w:t>
      </w:r>
    </w:p>
    <w:p w:rsidR="00DF1330" w:rsidRPr="00604BB3" w:rsidRDefault="00DF1330" w:rsidP="007E1566">
      <w:pPr>
        <w:pStyle w:val="IOPText"/>
        <w:rPr>
          <w:lang w:val="en-CA"/>
        </w:rPr>
      </w:pPr>
    </w:p>
    <w:tbl>
      <w:tblPr>
        <w:tblStyle w:val="TableGrid"/>
        <w:tblW w:w="8005" w:type="dxa"/>
        <w:jc w:val="center"/>
        <w:tblLook w:val="04A0" w:firstRow="1" w:lastRow="0" w:firstColumn="1" w:lastColumn="0" w:noHBand="0" w:noVBand="1"/>
      </w:tblPr>
      <w:tblGrid>
        <w:gridCol w:w="8005"/>
      </w:tblGrid>
      <w:tr w:rsidR="00957AA0" w:rsidTr="007E1566">
        <w:trPr>
          <w:trHeight w:val="5111"/>
          <w:jc w:val="center"/>
        </w:trPr>
        <w:tc>
          <w:tcPr>
            <w:tcW w:w="8005" w:type="dxa"/>
          </w:tcPr>
          <w:p w:rsidR="007E1566" w:rsidRDefault="007E1566" w:rsidP="007E1566">
            <w:pPr>
              <w:pStyle w:val="TableCentre"/>
              <w:rPr>
                <w:rStyle w:val="IOPH3Char"/>
                <w:rFonts w:asciiTheme="minorHAnsi" w:hAnsiTheme="minorHAnsi" w:cstheme="minorBidi"/>
                <w:b w:val="0"/>
                <w:color w:val="auto"/>
                <w:sz w:val="20"/>
                <w:szCs w:val="22"/>
                <w:lang w:val="en-GB" w:eastAsia="en-US"/>
              </w:rPr>
            </w:pPr>
          </w:p>
          <w:p w:rsidR="00957AA0" w:rsidRPr="007E1566" w:rsidRDefault="00957AA0" w:rsidP="007E1566">
            <w:pPr>
              <w:pStyle w:val="TableCentre"/>
              <w:keepNext/>
              <w:rPr>
                <w:rStyle w:val="IOPH3Char"/>
                <w:rFonts w:asciiTheme="minorHAnsi" w:hAnsiTheme="minorHAnsi" w:cstheme="minorBidi"/>
                <w:b w:val="0"/>
                <w:color w:val="auto"/>
                <w:sz w:val="20"/>
                <w:szCs w:val="22"/>
                <w:lang w:val="en-GB" w:eastAsia="en-US"/>
              </w:rPr>
            </w:pPr>
            <w:r w:rsidRPr="00957AA0">
              <w:rPr>
                <w:rStyle w:val="IOPH3Char"/>
                <w:rFonts w:asciiTheme="minorHAnsi" w:hAnsiTheme="minorHAnsi"/>
                <w:b w:val="0"/>
                <w:szCs w:val="22"/>
              </w:rPr>
              <w:drawing>
                <wp:inline distT="0" distB="0" distL="0" distR="0">
                  <wp:extent cx="4382770" cy="2932471"/>
                  <wp:effectExtent l="19050" t="19050" r="17780" b="20320"/>
                  <wp:docPr id="6" name="Picture 6" descr="C:\Users\hashimotoy\Documents\MGIS\Documentation\Reports\Jupyter\zoom_landsca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Documents\MGIS\Documentation\Reports\Jupyter\zoom_landscape.png"/>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r="1742" b="14920"/>
                          <a:stretch/>
                        </pic:blipFill>
                        <pic:spPr bwMode="auto">
                          <a:xfrm>
                            <a:off x="0" y="0"/>
                            <a:ext cx="4401002" cy="294467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tc>
      </w:tr>
    </w:tbl>
    <w:p w:rsidR="007E1566" w:rsidRPr="007E1566" w:rsidRDefault="007E1566" w:rsidP="00B32970">
      <w:pPr>
        <w:pStyle w:val="FigureCaptions"/>
      </w:pPr>
      <w:r w:rsidRPr="007E1566">
        <w:rPr>
          <w:rStyle w:val="FigureCaptionsChar"/>
          <w:b/>
        </w:rPr>
        <w:t>Figure</w:t>
      </w:r>
      <w:r>
        <w:rPr>
          <w:rStyle w:val="FigureCaptionsChar"/>
          <w:b/>
        </w:rPr>
        <w:t xml:space="preserve"> 5</w:t>
      </w:r>
      <w:r w:rsidRPr="007E1566">
        <w:rPr>
          <w:rStyle w:val="FigureCaptionsChar"/>
          <w:b/>
        </w:rPr>
        <w:t>.</w:t>
      </w:r>
      <w:r w:rsidRPr="007E1566">
        <w:rPr>
          <w:rStyle w:val="FigureCaptionsChar"/>
        </w:rPr>
        <w:t xml:space="preserve"> Representative schematic of the survey methods incorporating survey data from 2017. Observation points (yellow dots) are collected along the meandering flight tracklog (dashed pink line) within the transect. The strip transect was spliced into 400m wide </w:t>
      </w:r>
      <w:r w:rsidRPr="007E1566">
        <w:rPr>
          <w:rStyle w:val="FigureCaptionsChar"/>
        </w:rPr>
        <w:lastRenderedPageBreak/>
        <w:t>intervals (red squares) with a circular focal neighbourhood of 1.2 km (pale circle) of the 400x400m grid cell centroid (black dot) used to characterize landscape level effects of environmental variables.</w:t>
      </w:r>
      <w:r w:rsidRPr="007E1566">
        <w:t xml:space="preserve"> </w:t>
      </w:r>
    </w:p>
    <w:p w:rsidR="001E4D9D" w:rsidRDefault="00054DC5" w:rsidP="007E1566">
      <w:pPr>
        <w:pStyle w:val="IOPH3"/>
      </w:pPr>
      <w:r w:rsidRPr="00F87625">
        <w:rPr>
          <w:rStyle w:val="IOPH3Char"/>
          <w:rFonts w:asciiTheme="minorHAnsi" w:hAnsiTheme="minorHAnsi"/>
          <w:b/>
          <w:szCs w:val="22"/>
        </w:rPr>
        <w:t>Statistical Methods</w:t>
      </w:r>
      <w:r w:rsidRPr="00F87625">
        <w:t xml:space="preserve"> </w:t>
      </w:r>
    </w:p>
    <w:p w:rsidR="00B13BBD" w:rsidRDefault="00B13BBD" w:rsidP="007E1566">
      <w:pPr>
        <w:pStyle w:val="IOPText"/>
      </w:pPr>
      <w:r>
        <w:t xml:space="preserve">Random forest is an ensemble machine learning algorithm that creates a series of decision trees </w:t>
      </w:r>
      <w:r w:rsidR="00EB26EE">
        <w:t>based on</w:t>
      </w:r>
      <w:r>
        <w:t xml:space="preserve"> the principles of bagging (or bootstrapped aggregation—the drawing of a large number of data samples by random sampling with replacement ) </w:t>
      </w:r>
      <w:r w:rsidR="00EB26EE">
        <w:t xml:space="preserve">and </w:t>
      </w:r>
      <w:r>
        <w:t>random permutation. Each individual decision tree is base</w:t>
      </w:r>
      <w:r w:rsidR="00EB26EE">
        <w:t>d on a random subset of the data and at each node of the tree the data is</w:t>
      </w:r>
      <w:r w:rsidR="001F01AE">
        <w:t xml:space="preserve"> partitioned into two branches</w:t>
      </w:r>
      <w:r w:rsidR="00EB26EE">
        <w:t xml:space="preserve"> based on a randomly selected but predetermined number of predictor variables evaluated by the algorithm to produce the best split. As individual trees are highly susceptible to noise in the data</w:t>
      </w:r>
      <w:r w:rsidR="007B6A13">
        <w:t xml:space="preserve"> and sensitive to  local optima, each tree is considered a ‘weak learner’ </w:t>
      </w:r>
      <w:r w:rsidR="007B6A13">
        <w:fldChar w:fldCharType="begin" w:fldLock="1"/>
      </w:r>
      <w:r w:rsidR="00287304">
        <w:instrText>ADDIN CSL_CITATION {"citationItems":[{"id":"ITEM-1","itemData":{"DOI":"10.1017/9781139028271","author":[{"dropping-particle":"","family":"Guisan","given":"Antoine","non-dropping-particle":"","parse-names":false,"suffix":""},{"dropping-particle":"","family":"Wilfried","given":"Thuiller","non-dropping-particle":"","parse-names":false,"suffix":""},{"dropping-particle":"","family":"Zimmermann","given":"Niklaus E.","non-dropping-particle":"","parse-names":false,"suffix":""}],"id":"ITEM-1","issued":{"date-parts":[["2017"]]},"publisher":"Cambridge University Press","title":"Habitat Suitability and Distribution Models with Applications in R","type":"book"},"uris":["http://www.mendeley.com/documents/?uuid=9775218a-11df-49ef-afff-346bce4c22d5"]}],"mendeley":{"formattedCitation":"(Guisan, Wilfried, and Zimmermann 2017)","plainTextFormattedCitation":"(Guisan, Wilfried, and Zimmermann 2017)","previouslyFormattedCitation":"(Guisan, Wilfried, and Zimmermann 2017)"},"properties":{"noteIndex":0},"schema":"https://github.com/citation-style-language/schema/raw/master/csl-citation.json"}</w:instrText>
      </w:r>
      <w:r w:rsidR="007B6A13">
        <w:fldChar w:fldCharType="separate"/>
      </w:r>
      <w:r w:rsidR="00C20785" w:rsidRPr="00C20785">
        <w:t>(Guisan, Wilfried, and Zimmermann 2017)</w:t>
      </w:r>
      <w:r w:rsidR="007B6A13">
        <w:fldChar w:fldCharType="end"/>
      </w:r>
      <w:r w:rsidR="007B6A13">
        <w:t>. But by combining</w:t>
      </w:r>
      <w:r w:rsidR="00567F54">
        <w:t xml:space="preserve"> and averaging</w:t>
      </w:r>
      <w:r w:rsidR="007B6A13">
        <w:t xml:space="preserve"> the results of several regression trees, a ‘strong learner’ </w:t>
      </w:r>
      <w:r w:rsidR="00567F54">
        <w:t>is created in</w:t>
      </w:r>
      <w:r w:rsidR="007B6A13">
        <w:t xml:space="preserve"> the final ensembled prediction</w:t>
      </w:r>
      <w:r w:rsidR="00567F54">
        <w:t xml:space="preserve">. </w:t>
      </w:r>
    </w:p>
    <w:p w:rsidR="00B13BBD" w:rsidRDefault="00B13BBD" w:rsidP="007E1566">
      <w:pPr>
        <w:pStyle w:val="IOPText"/>
      </w:pPr>
    </w:p>
    <w:p w:rsidR="004C7517" w:rsidRDefault="00D900C6" w:rsidP="007E1566">
      <w:pPr>
        <w:pStyle w:val="IOPText"/>
      </w:pPr>
      <w:r>
        <w:t>A random forest-based approach</w:t>
      </w:r>
      <w:r w:rsidR="001E4D9D">
        <w:t xml:space="preserve"> was </w:t>
      </w:r>
      <w:r>
        <w:t xml:space="preserve">selected </w:t>
      </w:r>
      <w:r w:rsidR="00BC0A9D">
        <w:t>for its predictive accuracy</w:t>
      </w:r>
      <w:r>
        <w:t xml:space="preserve">, </w:t>
      </w:r>
      <w:r w:rsidR="00704EC2">
        <w:t>resistance to overfitting, ability to account for imbalanced classes</w:t>
      </w:r>
      <w:r w:rsidR="004B5CF8">
        <w:t xml:space="preserve">, ability to handle </w:t>
      </w:r>
      <w:r w:rsidR="00801142">
        <w:t>both continuous and categorical variables</w:t>
      </w:r>
      <w:r w:rsidR="004B5CF8">
        <w:t xml:space="preserve">, and its independence </w:t>
      </w:r>
      <w:r w:rsidR="00801142">
        <w:t xml:space="preserve">from </w:t>
      </w:r>
      <w:r w:rsidR="00EB1FA7">
        <w:t xml:space="preserve">requirements of </w:t>
      </w:r>
      <w:r w:rsidR="00801142">
        <w:t xml:space="preserve">feature </w:t>
      </w:r>
      <w:r w:rsidR="004B5CF8">
        <w:t xml:space="preserve">scaling and centering as well as assumptions of normality </w:t>
      </w:r>
      <w:r w:rsidR="00801142">
        <w:fldChar w:fldCharType="begin" w:fldLock="1"/>
      </w:r>
      <w:r w:rsidR="00287304">
        <w:instrText>ADDIN CSL_CITATION {"citationItems":[{"id":"ITEM-1","itemData":{"DOI":"10.1017/9781139028271","author":[{"dropping-particle":"","family":"Guisan","given":"Antoine","non-dropping-particle":"","parse-names":false,"suffix":""},{"dropping-particle":"","family":"Wilfried","given":"Thuiller","non-dropping-particle":"","parse-names":false,"suffix":""},{"dropping-particle":"","family":"Zimmermann","given":"Niklaus E.","non-dropping-particle":"","parse-names":false,"suffix":""}],"id":"ITEM-1","issued":{"date-parts":[["2017"]]},"publisher":"Cambridge University Press","title":"Habitat Suitability and Distribution Models with Applications in R","type":"book"},"uris":["http://www.mendeley.com/documents/?uuid=9775218a-11df-49ef-afff-346bce4c22d5"]},{"id":"ITEM-2","itemData":{"author":[{"dropping-particle":"","family":"Cutler","given":"A","non-dropping-particle":"","parse-names":false,"suffix":""},{"dropping-particle":"","family":"Cutler","given":"DR","non-dropping-particle":"","parse-names":false,"suffix":""},{"dropping-particle":"","family":"Stevens","given":"JR","non-dropping-particle":"","parse-names":false,"suffix":""}],"container-title":"Ensemble Machine Learning","editor":[{"dropping-particle":"","family":"Zhang","given":"C","non-dropping-particle":"","parse-names":false,"suffix":""},{"dropping-particle":"","family":"Ma","given":"Y","non-dropping-particle":"","parse-names":false,"suffix":""}],"id":"ITEM-2","issued":{"date-parts":[["2012"]]},"title":"Random Forests","type":"chapter"},"uris":["http://www.mendeley.com/documents/?uuid=efbf3f09-5ea4-4f59-9146-3c3172474b22"]}],"mendeley":{"formattedCitation":"(Cutler, Cutler, and Stevens 2012; Guisan, Wilfried, and Zimmermann 2017)","plainTextFormattedCitation":"(Cutler, Cutler, and Stevens 2012; Guisan, Wilfried, and Zimmermann 2017)","previouslyFormattedCitation":"(Cutler, Cutler, and Stevens 2012; Guisan, Wilfried, and Zimmermann 2017)"},"properties":{"noteIndex":0},"schema":"https://github.com/citation-style-language/schema/raw/master/csl-citation.json"}</w:instrText>
      </w:r>
      <w:r w:rsidR="00801142">
        <w:fldChar w:fldCharType="separate"/>
      </w:r>
      <w:r w:rsidR="00C20785" w:rsidRPr="00C20785">
        <w:t>(Cutler, Cutler, and Stevens 2012; Guisan, Wilfried, and Zimmermann 2017)</w:t>
      </w:r>
      <w:r w:rsidR="00801142">
        <w:fldChar w:fldCharType="end"/>
      </w:r>
      <w:r w:rsidR="001E4D9D">
        <w:t>.</w:t>
      </w:r>
      <w:r w:rsidR="00BC0A9D">
        <w:t xml:space="preserve"> The o</w:t>
      </w:r>
      <w:r w:rsidR="001E4D9D">
        <w:t xml:space="preserve">bservation </w:t>
      </w:r>
      <w:r w:rsidR="00BC0A9D">
        <w:t>frequency distribution</w:t>
      </w:r>
      <w:r w:rsidR="001E4D9D">
        <w:t xml:space="preserve"> </w:t>
      </w:r>
      <w:r w:rsidR="00BC0A9D">
        <w:t xml:space="preserve">of bird counts </w:t>
      </w:r>
      <w:r w:rsidR="004B5673">
        <w:t>reflected</w:t>
      </w:r>
      <w:r w:rsidR="00BC0A9D">
        <w:t xml:space="preserve"> a zero-inflated negative binomial distribution typical of ecological count data</w:t>
      </w:r>
      <w:r w:rsidR="00EC1E00">
        <w:t xml:space="preserve"> </w:t>
      </w:r>
      <w:r w:rsidR="00EC1E00">
        <w:fldChar w:fldCharType="begin" w:fldLock="1"/>
      </w:r>
      <w:r w:rsidR="00287304">
        <w:instrText>ADDIN CSL_CITATION {"citationItems":[{"id":"ITEM-1","itemData":{"ISBN":"978-1-4200-6206-9","author":[{"dropping-particle":"","family":"Qian","given":"Song S","non-dropping-particle":"","parse-names":false,"suffix":""}],"id":"ITEM-1","issued":{"date-parts":[["2010"]]},"publisher":"CRC Press","title":"Environmental and Ecological Statistics with R","type":"book"},"uris":["http://www.mendeley.com/documents/?uuid=02e6ac1c-70a5-4e4e-bace-d8640aa392f2"]}],"mendeley":{"formattedCitation":"(Qian 2010)","plainTextFormattedCitation":"(Qian 2010)","previouslyFormattedCitation":"(Qian 2010)"},"properties":{"noteIndex":0},"schema":"https://github.com/citation-style-language/schema/raw/master/csl-citation.json"}</w:instrText>
      </w:r>
      <w:r w:rsidR="00EC1E00">
        <w:fldChar w:fldCharType="separate"/>
      </w:r>
      <w:r w:rsidR="00C20785" w:rsidRPr="00C20785">
        <w:t>(Qian 2010)</w:t>
      </w:r>
      <w:r w:rsidR="00EC1E00">
        <w:fldChar w:fldCharType="end"/>
      </w:r>
      <w:r w:rsidR="00BC0A9D">
        <w:t xml:space="preserve"> but not amenable to </w:t>
      </w:r>
      <w:r w:rsidR="00724267">
        <w:t>standard regression-based approaches</w:t>
      </w:r>
      <w:r w:rsidR="00BC0A9D">
        <w:t xml:space="preserve">. </w:t>
      </w:r>
      <w:r w:rsidR="00162861">
        <w:t xml:space="preserve"> </w:t>
      </w:r>
      <w:r>
        <w:t>Preliminary explorations of zero-inflated generalized mixed models indicated it is a promising approach for future explanatory model building.</w:t>
      </w:r>
    </w:p>
    <w:p w:rsidR="004C7517" w:rsidRDefault="004C7517" w:rsidP="007E1566">
      <w:pPr>
        <w:pStyle w:val="IOPText"/>
      </w:pPr>
    </w:p>
    <w:p w:rsidR="006271EF" w:rsidRDefault="004C7517" w:rsidP="007E1566">
      <w:pPr>
        <w:pStyle w:val="IOPText"/>
      </w:pPr>
      <w:r>
        <w:t xml:space="preserve">All statistical modeling and data manipulation was performed in R (version 3.5.3, </w:t>
      </w:r>
      <w:r>
        <w:fldChar w:fldCharType="begin" w:fldLock="1"/>
      </w:r>
      <w:r w:rsidR="00287304">
        <w:instrText>ADDIN CSL_CITATION {"citationItems":[{"id":"ITEM-1","itemData":{"author":[{"dropping-particle":"","family":"R Core Team","given":"","non-dropping-particle":"","parse-names":false,"suffix":""}],"id":"ITEM-1","issued":{"date-parts":[["2018"]]},"number":"3.5.3","publisher":"R Foundation for Statistical Computing, Vienna, Austria","title":"R: A language and environment for statistical computing","type":"article"},"uris":["http://www.mendeley.com/documents/?uuid=5beb438a-c097-49d0-b35e-4c863af5e86e"]}],"mendeley":{"formattedCitation":"(R Core Team 2018)","manualFormatting":"R Core Team, 2018)","plainTextFormattedCitation":"(R Core Team 2018)","previouslyFormattedCitation":"(R Core Team 2018)"},"properties":{"noteIndex":0},"schema":"https://github.com/citation-style-language/schema/raw/master/csl-citation.json"}</w:instrText>
      </w:r>
      <w:r>
        <w:fldChar w:fldCharType="separate"/>
      </w:r>
      <w:r w:rsidRPr="004B5CF8">
        <w:t>R Core Team, 2018)</w:t>
      </w:r>
      <w:r>
        <w:fldChar w:fldCharType="end"/>
      </w:r>
      <w:r>
        <w:t xml:space="preserve">. </w:t>
      </w:r>
      <w:r w:rsidR="00D36EDE">
        <w:t>The R ‘party’ package</w:t>
      </w:r>
      <w:r w:rsidR="00906767">
        <w:t xml:space="preserve"> (version 1.3-3)</w:t>
      </w:r>
      <w:r w:rsidR="00D36EDE">
        <w:t xml:space="preserve"> </w:t>
      </w:r>
      <w:r w:rsidR="000E781B">
        <w:t>was</w:t>
      </w:r>
      <w:r w:rsidR="00D36EDE">
        <w:t xml:space="preserve"> </w:t>
      </w:r>
      <w:r w:rsidR="006F6214">
        <w:t>selected</w:t>
      </w:r>
      <w:r w:rsidR="00724267">
        <w:t xml:space="preserve"> for its</w:t>
      </w:r>
      <w:r w:rsidR="000E781B">
        <w:t xml:space="preserve"> </w:t>
      </w:r>
      <w:r w:rsidR="00BB5659">
        <w:t xml:space="preserve">implementation of the random forest and bagging algorithm </w:t>
      </w:r>
      <w:r w:rsidR="000E781B">
        <w:t>‘</w:t>
      </w:r>
      <w:r w:rsidR="000E781B" w:rsidRPr="004B5673">
        <w:rPr>
          <w:rFonts w:ascii="Consolas" w:hAnsi="Consolas"/>
        </w:rPr>
        <w:t>cforest</w:t>
      </w:r>
      <w:r w:rsidR="004B5673" w:rsidRPr="004B5673">
        <w:rPr>
          <w:rFonts w:ascii="Consolas" w:hAnsi="Consolas"/>
        </w:rPr>
        <w:t>_unbiased</w:t>
      </w:r>
      <w:r w:rsidR="00724267">
        <w:t xml:space="preserve">’ </w:t>
      </w:r>
      <w:r w:rsidR="00EC1E00">
        <w:t>function</w:t>
      </w:r>
      <w:r w:rsidR="000E781B">
        <w:t xml:space="preserve"> </w:t>
      </w:r>
      <w:r w:rsidR="00724267">
        <w:t>which</w:t>
      </w:r>
      <w:r w:rsidR="000E781B">
        <w:t xml:space="preserve"> </w:t>
      </w:r>
      <w:r w:rsidR="00BB5659">
        <w:t>utilizes</w:t>
      </w:r>
      <w:r w:rsidR="000E781B">
        <w:t xml:space="preserve"> c</w:t>
      </w:r>
      <w:r w:rsidR="006956C5">
        <w:t xml:space="preserve">onditional inference trees </w:t>
      </w:r>
      <w:r w:rsidR="00724267">
        <w:t>that</w:t>
      </w:r>
      <w:r w:rsidR="000E781B">
        <w:t xml:space="preserve"> </w:t>
      </w:r>
      <w:r w:rsidR="006956C5">
        <w:t>account for correlation structure</w:t>
      </w:r>
      <w:r w:rsidR="000E781B">
        <w:t>s</w:t>
      </w:r>
      <w:r w:rsidR="006956C5">
        <w:t xml:space="preserve"> between variables in th</w:t>
      </w:r>
      <w:r w:rsidR="00D36EDE">
        <w:t>e permutation scheme</w:t>
      </w:r>
      <w:r w:rsidR="00EB1FA7">
        <w:t xml:space="preserve"> of variable selection; additionally, the function implements a </w:t>
      </w:r>
      <w:r w:rsidR="004B5673">
        <w:t>permutation</w:t>
      </w:r>
      <w:r w:rsidR="00D36EDE">
        <w:t xml:space="preserve"> </w:t>
      </w:r>
      <w:r w:rsidR="006956C5">
        <w:t>importance</w:t>
      </w:r>
      <w:r w:rsidR="00D36EDE">
        <w:t xml:space="preserve"> </w:t>
      </w:r>
      <w:r w:rsidR="00EB1FA7">
        <w:t xml:space="preserve">measure, </w:t>
      </w:r>
      <w:r w:rsidR="004966D9">
        <w:t>function</w:t>
      </w:r>
      <w:r w:rsidR="004B5673">
        <w:t xml:space="preserve"> </w:t>
      </w:r>
      <w:r w:rsidR="00BB5659">
        <w:t>‘</w:t>
      </w:r>
      <w:r w:rsidR="004B5673" w:rsidRPr="00BB5659">
        <w:rPr>
          <w:rFonts w:ascii="Consolas" w:hAnsi="Consolas"/>
          <w:szCs w:val="20"/>
        </w:rPr>
        <w:t>varimp</w:t>
      </w:r>
      <w:r w:rsidR="00BB5659">
        <w:t>’</w:t>
      </w:r>
      <w:r w:rsidR="00EB1FA7">
        <w:t>,</w:t>
      </w:r>
      <w:r w:rsidR="00724267">
        <w:t xml:space="preserve"> </w:t>
      </w:r>
      <w:r w:rsidR="00EB1FA7">
        <w:t>that is immune to erroneous calculations due to correlated responses</w:t>
      </w:r>
      <w:r w:rsidR="00906767">
        <w:t xml:space="preserve"> and is not biased towards continuous data or categorical variables with many classifications</w:t>
      </w:r>
      <w:r w:rsidR="00EB1FA7">
        <w:t xml:space="preserve"> unlike the Gini accuracy of traditional random forest implementations </w:t>
      </w:r>
      <w:r w:rsidR="001A76E4">
        <w:fldChar w:fldCharType="begin" w:fldLock="1"/>
      </w:r>
      <w:r w:rsidR="00287304">
        <w:instrText>ADDIN CSL_CITATION {"citationItems":[{"id":"ITEM-1","itemData":{"ISSN":"2073-4859","abstract":"Random forests are one of the most popular statistical learning algorithms, and a variety of methods for fitting random forests and related recursive partitioning approaches is available in R. This paper points out two impor- tant features of the random forest implementa- tion cforest available in the party package: The resulting forests are unbiased and thus prefer- able to the randomForest implementation avail- able in randomForest if predictor variables are of different types. Moreover, a conditional per- mutation importance measure has recently been added to the party package, which can help eval- uate the importance of correlated predictor vari- ables. The rationale of this new measure is illus- trated and hands-on advice is given for the usage of recursive partitioning tools in R.","author":[{"dropping-particle":"","family":"Strobl","given":"Carolin","non-dropping-particle":"","parse-names":false,"suffix":""},{"dropping-particle":"","family":"Hothorn","given":"Torsten","non-dropping-particle":"","parse-names":false,"suffix":""},{"dropping-particle":"","family":"Zeileis","given":"Achim","non-dropping-particle":"","parse-names":false,"suffix":""}],"container-title":"R Journal","id":"ITEM-1","issue":"2","issued":{"date-parts":[["2009"]]},"page":"14-17","title":"Party on! A new, conditional variable-importance measure for random forests available in the party package","type":"article-journal","volume":"1"},"uris":["http://www.mendeley.com/documents/?uuid=ec3ecef7-8262-4618-a348-d3bc5e52804f"]},{"id":"ITEM-2","itemData":{"DOI":"10.1186/1471-2105-9-307","ISSN":"1471-2105","abstract":"Random forests are becoming increasingly popular in many scientific fields because they can cope with \"small n large p\" problems, complex interactions and even highly correlated predictor variables. Their variable importance measures have recently been suggested as screening tools for, e.g., gene expression studies. However, these variable importance measures show a bias towards correlated predictor variables. We identify two mechanisms responsible for this finding: (i) A preference for the selection of correlated predictors in the tree building process and (ii) an additional advantage for correlated predictor variables induced by the unconditional permutation scheme that is employed in the computation of the variable importance measure. Based on these considerations we develop a new, conditional permutation scheme for the computation of the variable importance measure. The resulting conditional variable importance reflects the true impact of each predictor variable more reliably than the original marginal approach.","author":[{"dropping-particle":"","family":"Strobl","given":"Carolin","non-dropping-particle":"","parse-names":false,"suffix":""},{"dropping-particle":"","family":"Boulesteix","given":"Anne-Laure","non-dropping-particle":"","parse-names":false,"suffix":""},{"dropping-particle":"","family":"Kneib","given":"Thomas","non-dropping-particle":"","parse-names":false,"suffix":""},{"dropping-particle":"","family":"Augustin","given":"Thomas","non-dropping-particle":"","parse-names":false,"suffix":""},{"dropping-particle":"","family":"Zeileis","given":"Achim","non-dropping-particle":"","parse-names":false,"suffix":""}],"container-title":"BMC Bioinformatics","id":"ITEM-2","issue":"1","issued":{"date-parts":[["2008","12","11"]]},"page":"307","publisher":"BioMed Central","title":"Conditional variable importance for random forests","type":"article-journal","volume":"9"},"uris":["http://www.mendeley.com/documents/?uuid=d72cc620-9a50-3129-8af5-d5138db3651e"]}],"mendeley":{"formattedCitation":"(Strobl et al. 2008; Strobl, Hothorn, and Zeileis 2009)","plainTextFormattedCitation":"(Strobl et al. 2008; Strobl, Hothorn, and Zeileis 2009)","previouslyFormattedCitation":"(Strobl et al. 2008; Strobl, Hothorn, and Zeileis 2009)"},"properties":{"noteIndex":0},"schema":"https://github.com/citation-style-language/schema/raw/master/csl-citation.json"}</w:instrText>
      </w:r>
      <w:r w:rsidR="001A76E4">
        <w:fldChar w:fldCharType="separate"/>
      </w:r>
      <w:r w:rsidR="00C20785" w:rsidRPr="00C20785">
        <w:t>(Strobl et al. 2008; Strobl, Hothorn, and Zeileis 2009)</w:t>
      </w:r>
      <w:r w:rsidR="001A76E4">
        <w:fldChar w:fldCharType="end"/>
      </w:r>
      <w:r w:rsidR="001A76E4">
        <w:t xml:space="preserve">. </w:t>
      </w:r>
      <w:r w:rsidR="000F425F">
        <w:t xml:space="preserve">Slight differences in selected predictor variables between ecosection models were due to zero or near-zero variance, correlated data structures and/or mismatched factor variables in ecosection-based data inputs for model training and prediction. </w:t>
      </w:r>
    </w:p>
    <w:p w:rsidR="00FC2E31" w:rsidRDefault="00F75592" w:rsidP="007E1566">
      <w:pPr>
        <w:pStyle w:val="IOPText"/>
      </w:pPr>
      <w:r w:rsidRPr="00E132A7">
        <w:rPr>
          <w:rStyle w:val="IOPTextChar"/>
        </w:rPr>
        <w:t>Preliminary</w:t>
      </w:r>
      <w:r w:rsidR="00D900C6">
        <w:rPr>
          <w:rStyle w:val="IOPTextChar"/>
        </w:rPr>
        <w:t xml:space="preserve"> trial</w:t>
      </w:r>
      <w:r w:rsidRPr="00E132A7">
        <w:rPr>
          <w:rStyle w:val="IOPTextChar"/>
        </w:rPr>
        <w:t xml:space="preserve"> results of</w:t>
      </w:r>
      <w:r w:rsidR="005A7E8B" w:rsidRPr="00E132A7">
        <w:rPr>
          <w:rStyle w:val="IOPTextChar"/>
        </w:rPr>
        <w:t xml:space="preserve"> </w:t>
      </w:r>
      <w:r w:rsidRPr="00E132A7">
        <w:rPr>
          <w:rStyle w:val="IOPTextChar"/>
        </w:rPr>
        <w:t>model inputs of</w:t>
      </w:r>
      <w:r w:rsidR="005A7E8B" w:rsidRPr="00E132A7">
        <w:rPr>
          <w:rStyle w:val="IOPTextChar"/>
        </w:rPr>
        <w:t xml:space="preserve"> annual </w:t>
      </w:r>
      <w:r w:rsidRPr="00E132A7">
        <w:rPr>
          <w:rStyle w:val="IOPTextChar"/>
        </w:rPr>
        <w:t xml:space="preserve">survey </w:t>
      </w:r>
      <w:r w:rsidR="005A7E8B" w:rsidRPr="00E132A7">
        <w:rPr>
          <w:rStyle w:val="IOPTextChar"/>
        </w:rPr>
        <w:t xml:space="preserve">data </w:t>
      </w:r>
      <w:r w:rsidR="0093667F">
        <w:rPr>
          <w:rStyle w:val="IOPTextChar"/>
        </w:rPr>
        <w:t>indicated</w:t>
      </w:r>
      <w:r w:rsidRPr="00E132A7">
        <w:rPr>
          <w:rStyle w:val="IOPTextChar"/>
        </w:rPr>
        <w:t xml:space="preserve"> low variable importance rankings for the dynamic climate variables</w:t>
      </w:r>
      <w:r w:rsidR="00567F54">
        <w:rPr>
          <w:rStyle w:val="IOPTextChar"/>
        </w:rPr>
        <w:t xml:space="preserve">. As </w:t>
      </w:r>
      <w:r w:rsidRPr="00E132A7">
        <w:rPr>
          <w:rStyle w:val="IOPTextChar"/>
        </w:rPr>
        <w:t xml:space="preserve">all other </w:t>
      </w:r>
      <w:r w:rsidR="00E132A7">
        <w:rPr>
          <w:rStyle w:val="IOPTextChar"/>
        </w:rPr>
        <w:t>environmental data was static</w:t>
      </w:r>
      <w:r w:rsidR="00567F54">
        <w:rPr>
          <w:rStyle w:val="IOPTextChar"/>
        </w:rPr>
        <w:t xml:space="preserve"> the</w:t>
      </w:r>
      <w:r w:rsidRPr="00E132A7">
        <w:rPr>
          <w:rStyle w:val="IOPTextChar"/>
        </w:rPr>
        <w:t xml:space="preserve"> </w:t>
      </w:r>
      <w:r w:rsidR="00D54406">
        <w:rPr>
          <w:rStyle w:val="IOPTextChar"/>
        </w:rPr>
        <w:t>model input values</w:t>
      </w:r>
      <w:r w:rsidRPr="00E132A7">
        <w:rPr>
          <w:rStyle w:val="IOPTextChar"/>
        </w:rPr>
        <w:t xml:space="preserve"> were based on mean averaged counts and climate measures.</w:t>
      </w:r>
      <w:r w:rsidR="00A500A8" w:rsidRPr="00E132A7">
        <w:rPr>
          <w:rStyle w:val="IOPTextChar"/>
        </w:rPr>
        <w:t xml:space="preserve"> Due to high zero-inflation (average of 93.6% frequency of zeroes</w:t>
      </w:r>
      <w:r w:rsidR="00E132A7" w:rsidRPr="00E132A7">
        <w:rPr>
          <w:rStyle w:val="IOPTextChar"/>
        </w:rPr>
        <w:t xml:space="preserve"> for the top ten</w:t>
      </w:r>
      <w:r w:rsidR="00E132A7">
        <w:t xml:space="preserve"> most common species</w:t>
      </w:r>
      <w:r w:rsidR="00A500A8">
        <w:t>) the data was not subset into training, validation, and test sets</w:t>
      </w:r>
      <w:r w:rsidR="00E132A7">
        <w:t xml:space="preserve"> to evaluate model performance, i</w:t>
      </w:r>
      <w:r w:rsidR="00A500A8">
        <w:t xml:space="preserve">nstead the </w:t>
      </w:r>
      <w:r w:rsidR="000F425F">
        <w:t>internal</w:t>
      </w:r>
      <w:r w:rsidR="00A500A8">
        <w:t xml:space="preserve"> out-of-bag (OOB) error measures </w:t>
      </w:r>
      <w:r w:rsidR="00D54406">
        <w:t>were determined</w:t>
      </w:r>
      <w:r w:rsidR="00E132A7">
        <w:t xml:space="preserve">. </w:t>
      </w:r>
      <w:r w:rsidR="00786FA4">
        <w:t>As each tree is based on a random subset of the training data, a collection of datasets which do not contain a particular record can be ensembled for each record. This collection forms the out</w:t>
      </w:r>
      <w:r w:rsidR="00513BBE">
        <w:t xml:space="preserve">-of-bag examples </w:t>
      </w:r>
      <w:r w:rsidR="00786FA4">
        <w:t>which are used as an unbiased test set to assess prediction accuracy by averaging the error rate.</w:t>
      </w:r>
      <w:r w:rsidR="006C5E66">
        <w:t xml:space="preserve"> The predetermined number of candidate variables for each node split (‘mtry’ parameter of </w:t>
      </w:r>
      <w:r w:rsidR="006C5E66" w:rsidRPr="006C5E66">
        <w:rPr>
          <w:rFonts w:ascii="Consolas" w:hAnsi="Consolas"/>
        </w:rPr>
        <w:t>‘cforest’</w:t>
      </w:r>
      <w:r w:rsidR="006C5E66">
        <w:t xml:space="preserve">) was left at the default value of 5 which resulted in better OOB estimates than </w:t>
      </w:r>
      <w:r w:rsidR="00A81FAE">
        <w:t xml:space="preserve">8 which was tested using </w:t>
      </w:r>
      <w:r w:rsidR="006C5E66">
        <w:t>Briemann’s rule of thumb to divide the number of candidate variables by three for regression trees</w:t>
      </w:r>
      <w:r w:rsidR="00A81FAE">
        <w:t xml:space="preserve"> </w:t>
      </w:r>
      <w:r w:rsidR="006C5E66">
        <w:fldChar w:fldCharType="begin" w:fldLock="1"/>
      </w:r>
      <w:r w:rsidR="00287304">
        <w:instrText>ADDIN CSL_CITATION {"citationItems":[{"id":"ITEM-1","itemData":{"DOI":"10.1017/9781139028271","author":[{"dropping-particle":"","family":"Guisan","given":"Antoine","non-dropping-particle":"","parse-names":false,"suffix":""},{"dropping-particle":"","family":"Wilfried","given":"Thuiller","non-dropping-particle":"","parse-names":false,"suffix":""},{"dropping-particle":"","family":"Zimmermann","given":"Niklaus E.","non-dropping-particle":"","parse-names":false,"suffix":""}],"id":"ITEM-1","issued":{"date-parts":[["2017"]]},"publisher":"Cambridge University Press","title":"Habitat Suitability and Distribution Models with Applications in R","type":"book"},"uris":["http://www.mendeley.com/documents/?uuid=9775218a-11df-49ef-afff-346bce4c22d5"]}],"mendeley":{"formattedCitation":"(Guisan, Wilfried, and Zimmermann 2017)","plainTextFormattedCitation":"(Guisan, Wilfried, and Zimmermann 2017)","previouslyFormattedCitation":"(Guisan, Wilfried, and Zimmermann 2017)"},"properties":{"noteIndex":0},"schema":"https://github.com/citation-style-language/schema/raw/master/csl-citation.json"}</w:instrText>
      </w:r>
      <w:r w:rsidR="006C5E66">
        <w:fldChar w:fldCharType="separate"/>
      </w:r>
      <w:r w:rsidR="00C20785" w:rsidRPr="00C20785">
        <w:t>(Guisan, Wilfried, and Zimmermann 2017)</w:t>
      </w:r>
      <w:r w:rsidR="006C5E66">
        <w:fldChar w:fldCharType="end"/>
      </w:r>
      <w:r w:rsidR="006C5E66">
        <w:t xml:space="preserve">.  </w:t>
      </w:r>
      <w:r w:rsidR="008E7757">
        <w:t>The stability of ‘varimp’ ranks helped to inform the number of trees generated for each model which was set to 5,000.</w:t>
      </w:r>
      <w:r w:rsidR="006C5E66">
        <w:t xml:space="preserve"> </w:t>
      </w:r>
    </w:p>
    <w:p w:rsidR="00943499" w:rsidRDefault="00943499" w:rsidP="007E1566">
      <w:pPr>
        <w:pStyle w:val="IOPText"/>
      </w:pPr>
    </w:p>
    <w:p w:rsidR="00E5133A" w:rsidRDefault="00943499" w:rsidP="007E1566">
      <w:pPr>
        <w:pStyle w:val="IOPText"/>
      </w:pPr>
      <w:r>
        <w:t>Sep</w:t>
      </w:r>
      <w:r w:rsidR="00FF4B3C">
        <w:t>arate models for each species and</w:t>
      </w:r>
      <w:r>
        <w:t xml:space="preserve"> species group were developed for each ecosection</w:t>
      </w:r>
      <w:r w:rsidR="003C66B2">
        <w:t xml:space="preserve"> (8 ecosections, 15 species/species groups for 120 models)</w:t>
      </w:r>
      <w:r>
        <w:t xml:space="preserve">. </w:t>
      </w:r>
      <w:r w:rsidR="00AB0EC7">
        <w:t xml:space="preserve">Predicted abundance and distribution for each model was mapped to the full study area extent based on the environmental values sampled for each cell. </w:t>
      </w:r>
      <w:r>
        <w:t xml:space="preserve">Preliminary trials of models </w:t>
      </w:r>
      <w:r w:rsidR="00AB0EC7">
        <w:t xml:space="preserve">run </w:t>
      </w:r>
      <w:r>
        <w:t>on the</w:t>
      </w:r>
      <w:r w:rsidR="006659C6">
        <w:t xml:space="preserve"> full </w:t>
      </w:r>
      <w:r w:rsidR="00AB0EC7">
        <w:t>study area extent indicated</w:t>
      </w:r>
      <w:r>
        <w:t xml:space="preserve"> </w:t>
      </w:r>
      <w:r w:rsidR="00AB0EC7">
        <w:t xml:space="preserve">ecosection was a significant environmental predictor warranting an ecosection-based design. </w:t>
      </w:r>
      <w:r>
        <w:t xml:space="preserve">Additionally, the computational intensity </w:t>
      </w:r>
      <w:r w:rsidR="006659C6">
        <w:t>required for the</w:t>
      </w:r>
      <w:r w:rsidR="003C66B2">
        <w:t xml:space="preserve"> full</w:t>
      </w:r>
      <w:r w:rsidR="006659C6">
        <w:t xml:space="preserve"> extent greatly exceeded the</w:t>
      </w:r>
      <w:r>
        <w:t xml:space="preserve"> available resources</w:t>
      </w:r>
      <w:r w:rsidR="00AB0EC7">
        <w:t xml:space="preserve"> and subsetting the data to the ecosection level </w:t>
      </w:r>
      <w:r w:rsidR="00D810D2">
        <w:t>facilitated ease of analyses</w:t>
      </w:r>
      <w:r>
        <w:t>.</w:t>
      </w:r>
      <w:r w:rsidR="003C66B2">
        <w:t xml:space="preserve"> </w:t>
      </w:r>
    </w:p>
    <w:p w:rsidR="00943499" w:rsidRDefault="00943499" w:rsidP="007E1566">
      <w:pPr>
        <w:pStyle w:val="IOPText"/>
      </w:pPr>
    </w:p>
    <w:p w:rsidR="008801D4" w:rsidRDefault="00E5133A" w:rsidP="007E1566">
      <w:pPr>
        <w:pStyle w:val="IOPText"/>
      </w:pPr>
      <w:r w:rsidRPr="006F34F8">
        <w:rPr>
          <w:rStyle w:val="IOPAbsTextChar"/>
        </w:rPr>
        <w:lastRenderedPageBreak/>
        <w:t>The conditional inference trees utilized by</w:t>
      </w:r>
      <w:r w:rsidR="00AF2038" w:rsidRPr="006F34F8">
        <w:rPr>
          <w:rStyle w:val="IOPAbsTextChar"/>
        </w:rPr>
        <w:t xml:space="preserve"> </w:t>
      </w:r>
      <w:r w:rsidRPr="006F34F8">
        <w:rPr>
          <w:rStyle w:val="IOPAbsTextChar"/>
        </w:rPr>
        <w:t>‘</w:t>
      </w:r>
      <w:r w:rsidR="003C66B2">
        <w:rPr>
          <w:rStyle w:val="IOPAbsTextChar"/>
        </w:rPr>
        <w:t>party’package</w:t>
      </w:r>
      <w:r w:rsidR="00AF2038" w:rsidRPr="006F34F8">
        <w:rPr>
          <w:rStyle w:val="IOPAbsTextChar"/>
        </w:rPr>
        <w:t xml:space="preserve"> </w:t>
      </w:r>
      <w:r w:rsidR="00D02111" w:rsidRPr="006F34F8">
        <w:rPr>
          <w:rStyle w:val="IOPAbsTextChar"/>
        </w:rPr>
        <w:t>are insensitive to highly correlated</w:t>
      </w:r>
      <w:r w:rsidRPr="006F34F8">
        <w:rPr>
          <w:rStyle w:val="IOPAbsTextChar"/>
        </w:rPr>
        <w:t xml:space="preserve"> data structures</w:t>
      </w:r>
      <w:r w:rsidR="00AF2038" w:rsidRPr="006F34F8">
        <w:rPr>
          <w:rStyle w:val="IOPAbsTextChar"/>
        </w:rPr>
        <w:t xml:space="preserve"> but in order </w:t>
      </w:r>
      <w:r w:rsidRPr="006F34F8">
        <w:rPr>
          <w:rStyle w:val="IOPAbsTextChar"/>
        </w:rPr>
        <w:t>to reduce processing time</w:t>
      </w:r>
      <w:r w:rsidR="00B11C37">
        <w:rPr>
          <w:rStyle w:val="IOPAbsTextChar"/>
        </w:rPr>
        <w:t xml:space="preserve"> and facilitate interpretation</w:t>
      </w:r>
      <w:r w:rsidRPr="006F34F8">
        <w:rPr>
          <w:rStyle w:val="IOPAbsTextChar"/>
        </w:rPr>
        <w:t>, data preparation i</w:t>
      </w:r>
      <w:r w:rsidR="00D810D2">
        <w:rPr>
          <w:rStyle w:val="IOPAbsTextChar"/>
        </w:rPr>
        <w:t>nvolved</w:t>
      </w:r>
      <w:r w:rsidRPr="006F34F8">
        <w:rPr>
          <w:rStyle w:val="IOPAbsTextChar"/>
        </w:rPr>
        <w:t xml:space="preserve"> addressing correlation and multicollinearity by step-wise elimination of correlated variables with threshold measures of  r = 0.8 followed by elimination of variance infl</w:t>
      </w:r>
      <w:r w:rsidR="000C3579" w:rsidRPr="006F34F8">
        <w:rPr>
          <w:rStyle w:val="IOPAbsTextChar"/>
        </w:rPr>
        <w:t>ation factors of 5 and greater corresponding to thresholds recommended</w:t>
      </w:r>
      <w:r w:rsidRPr="006F34F8">
        <w:rPr>
          <w:rStyle w:val="IOPAbsTextChar"/>
        </w:rPr>
        <w:t xml:space="preserve"> by Guisan et al </w:t>
      </w:r>
      <w:r w:rsidRPr="006F34F8">
        <w:rPr>
          <w:rStyle w:val="IOPAbsTextChar"/>
        </w:rPr>
        <w:fldChar w:fldCharType="begin" w:fldLock="1"/>
      </w:r>
      <w:r w:rsidR="00287304" w:rsidRPr="006F34F8">
        <w:rPr>
          <w:rStyle w:val="IOPAbsTextChar"/>
        </w:rPr>
        <w:instrText>ADDIN CSL_CITATION {"citationItems":[{"id":"ITEM-1","itemData":{"DOI":"10.1017/9781139028271","author":[{"dropping-particle":"","family":"Guisan","given":"Antoine","non-dropping-particle":"","parse-names":false,"suffix":""},{"dropping-particle":"","family":"Wilfried","given":"Thuiller","non-dropping-particle":"","parse-names":false,"suffix":""},{"dropping-particle":"","family":"Zimmermann","given":"Niklaus E.","non-dropping-particle":"","parse-names":false,"suffix":""}],"id":"ITEM-1","issued":{"date-parts":[["2017"]]},"publisher":"Cambridge University Press","title":"Habitat Suitability and Distribution Models with Applications in R","type":"book"},"uris":["http://www.mendeley.com/documents/?uuid=9775218a-11df-49ef-afff-346bce4c22d5"]}],"mendeley":{"formattedCitation":"(Guisan, Wilfried, and Zimmermann 2017)","manualFormatting":"(2017)","plainTextFormattedCitation":"(Guisan, Wilfried, and Zimmermann 2017)","previouslyFormattedCitation":"(Guisan, Wilfried, and Zimmermann 2017)"},"properties":{"noteIndex":0},"schema":"https://github.com/citation-style-language/schema/raw/master/csl-citation.json"}</w:instrText>
      </w:r>
      <w:r w:rsidRPr="006F34F8">
        <w:rPr>
          <w:rStyle w:val="IOPAbsTextChar"/>
        </w:rPr>
        <w:fldChar w:fldCharType="separate"/>
      </w:r>
      <w:r w:rsidRPr="006F34F8">
        <w:rPr>
          <w:rStyle w:val="IOPAbsTextChar"/>
        </w:rPr>
        <w:t>(2017)</w:t>
      </w:r>
      <w:r w:rsidRPr="006F34F8">
        <w:rPr>
          <w:rStyle w:val="IOPAbsTextChar"/>
        </w:rPr>
        <w:fldChar w:fldCharType="end"/>
      </w:r>
      <w:r w:rsidRPr="006F34F8">
        <w:rPr>
          <w:rStyle w:val="IOPAbsTextChar"/>
        </w:rPr>
        <w:t xml:space="preserve">. </w:t>
      </w:r>
      <w:r w:rsidR="00AF2038" w:rsidRPr="006F34F8">
        <w:rPr>
          <w:rStyle w:val="IOPAbsTextChar"/>
        </w:rPr>
        <w:t xml:space="preserve">The ‘varimp’ function to derive variable importance can be parameterized to produced unbiased importance measures of highly correlated data however preliminary trial results in Cariboo Basin reflected exaggerated processing times </w:t>
      </w:r>
      <w:r w:rsidR="00D02111" w:rsidRPr="006F34F8">
        <w:rPr>
          <w:rStyle w:val="IOPAbsTextChar"/>
        </w:rPr>
        <w:t>that restricted the application</w:t>
      </w:r>
      <w:r w:rsidR="00AF2038" w:rsidRPr="006F34F8">
        <w:rPr>
          <w:rStyle w:val="IOPAbsTextChar"/>
        </w:rPr>
        <w:t xml:space="preserve"> in this study. Neither correlation nor </w:t>
      </w:r>
      <w:r w:rsidR="00D02111" w:rsidRPr="006F34F8">
        <w:rPr>
          <w:rStyle w:val="IOPAbsTextChar"/>
        </w:rPr>
        <w:t xml:space="preserve">multicollinearity in predictor variables reduces predictive accuracy </w:t>
      </w:r>
      <w:r w:rsidR="00865CE1" w:rsidRPr="006F34F8">
        <w:rPr>
          <w:rStyle w:val="IOPAbsTextChar"/>
        </w:rPr>
        <w:t xml:space="preserve">of random forests </w:t>
      </w:r>
      <w:r w:rsidR="00D02111" w:rsidRPr="006F34F8">
        <w:rPr>
          <w:rStyle w:val="IOPAbsTextChar"/>
        </w:rPr>
        <w:t xml:space="preserve">however the candidate predictors removed in the preprocessing step for the generation of </w:t>
      </w:r>
      <w:r w:rsidR="000C3579" w:rsidRPr="006F34F8">
        <w:rPr>
          <w:rStyle w:val="IOPAbsTextChar"/>
        </w:rPr>
        <w:t>‘</w:t>
      </w:r>
      <w:r w:rsidR="00D02111" w:rsidRPr="006F34F8">
        <w:rPr>
          <w:rStyle w:val="IOPAbsTextChar"/>
        </w:rPr>
        <w:t>varimp</w:t>
      </w:r>
      <w:r w:rsidR="000C3579" w:rsidRPr="006F34F8">
        <w:rPr>
          <w:rStyle w:val="IOPAbsTextChar"/>
        </w:rPr>
        <w:t>’</w:t>
      </w:r>
      <w:r w:rsidR="00D02111">
        <w:t xml:space="preserve"> values were not re-incorporated in the final prediction models</w:t>
      </w:r>
      <w:r w:rsidR="00865CE1">
        <w:t>. It is recommended these be included in future modeling exercises.</w:t>
      </w:r>
      <w:r w:rsidR="000769DB">
        <w:t xml:space="preserve"> The predictive models were re-run setting different seed values in order to confirm the stability of importance measures. </w:t>
      </w:r>
    </w:p>
    <w:p w:rsidR="00D02111" w:rsidRDefault="00D02111" w:rsidP="007E1566">
      <w:pPr>
        <w:pStyle w:val="IOPText"/>
      </w:pPr>
    </w:p>
    <w:p w:rsidR="00D810D2" w:rsidRDefault="000F425F" w:rsidP="007E1566">
      <w:pPr>
        <w:pStyle w:val="IOPText"/>
      </w:pPr>
      <w:r>
        <w:t xml:space="preserve">Random forest </w:t>
      </w:r>
      <w:r w:rsidR="00865CE1">
        <w:t xml:space="preserve">methods are widely recognized </w:t>
      </w:r>
      <w:r w:rsidR="000C0ADA">
        <w:t>as</w:t>
      </w:r>
      <w:r>
        <w:t xml:space="preserve"> fast and </w:t>
      </w:r>
      <w:r w:rsidR="00865CE1">
        <w:t>able to</w:t>
      </w:r>
      <w:r>
        <w:t xml:space="preserve"> handle large amounts of data and model variables but the unbiased algorithm of the </w:t>
      </w:r>
      <w:r w:rsidRPr="00E5216F">
        <w:rPr>
          <w:rFonts w:ascii="Consolas" w:hAnsi="Consolas"/>
        </w:rPr>
        <w:t>‘cforest’</w:t>
      </w:r>
      <w:r>
        <w:t xml:space="preserve"> implementation is more computationally intensive</w:t>
      </w:r>
      <w:r w:rsidR="00E5133A">
        <w:t xml:space="preserve"> than standard approaches</w:t>
      </w:r>
      <w:r>
        <w:t xml:space="preserve">. For example model training took approximately 10 minutes to process ~3,000 records and 27 variable inputs for mallards in Babine Upland, </w:t>
      </w:r>
      <w:r w:rsidR="00E5133A">
        <w:t xml:space="preserve">while </w:t>
      </w:r>
      <w:r>
        <w:t>model forecasting to the ecosection</w:t>
      </w:r>
      <w:r w:rsidR="00E5133A">
        <w:t xml:space="preserve">, an </w:t>
      </w:r>
      <w:r>
        <w:t>area ~ 40 times greater</w:t>
      </w:r>
      <w:r w:rsidR="00E5133A">
        <w:t>,</w:t>
      </w:r>
      <w:r>
        <w:t xml:space="preserve"> took over 18 hours on a 64-bit OS workstation with 48.0 GB RAM and an Intel Xeon(R) CPU 3.60GHz.</w:t>
      </w:r>
      <w:r w:rsidR="005C6675">
        <w:t xml:space="preserve"> </w:t>
      </w:r>
    </w:p>
    <w:p w:rsidR="00D810D2" w:rsidRDefault="00D810D2" w:rsidP="007E1566">
      <w:pPr>
        <w:pStyle w:val="IOPText"/>
      </w:pPr>
    </w:p>
    <w:p w:rsidR="00B11C37" w:rsidRDefault="005C6675" w:rsidP="007E1566">
      <w:pPr>
        <w:pStyle w:val="IOPText"/>
      </w:pPr>
      <w:r>
        <w:t xml:space="preserve">The R package ‘caret’ is designed specifically for data preprocessing and model generation and contains a number of machine learning methods including a more traditional random forest implementation and future studies are </w:t>
      </w:r>
      <w:r w:rsidR="00B11C37">
        <w:t>encouraged to explore these and other tools and algorithms</w:t>
      </w:r>
      <w:r>
        <w:t xml:space="preserve">. </w:t>
      </w:r>
    </w:p>
    <w:p w:rsidR="00B11C37" w:rsidRDefault="00B11C37" w:rsidP="007E1566">
      <w:pPr>
        <w:pStyle w:val="IOPText"/>
      </w:pPr>
    </w:p>
    <w:p w:rsidR="00E5133A" w:rsidRDefault="00D4507B" w:rsidP="007E1566">
      <w:pPr>
        <w:pStyle w:val="IOPText"/>
      </w:pPr>
      <w:r>
        <w:t>The R scripts developed for statistical analyses</w:t>
      </w:r>
      <w:r w:rsidR="008801D4">
        <w:t xml:space="preserve"> </w:t>
      </w:r>
      <w:r w:rsidR="00DB5869">
        <w:t xml:space="preserve">as well as links to </w:t>
      </w:r>
      <w:r w:rsidR="00531D18">
        <w:t xml:space="preserve">a Github repository of latest project updates </w:t>
      </w:r>
      <w:r w:rsidR="00643337">
        <w:t>and</w:t>
      </w:r>
      <w:r w:rsidR="00531D18">
        <w:t xml:space="preserve"> </w:t>
      </w:r>
      <w:r w:rsidR="00DB5869">
        <w:t>an interactive Jupyter Notebook</w:t>
      </w:r>
      <w:r w:rsidR="00B5561C">
        <w:t xml:space="preserve"> documenting major processing steps </w:t>
      </w:r>
      <w:r w:rsidR="008801D4">
        <w:t>are prov</w:t>
      </w:r>
      <w:r w:rsidR="001567FE">
        <w:t xml:space="preserve">ided in Appendix </w:t>
      </w:r>
      <w:r w:rsidR="00643337">
        <w:t>4</w:t>
      </w:r>
      <w:r w:rsidR="000C0ADA">
        <w:t>.</w:t>
      </w:r>
    </w:p>
    <w:p w:rsidR="00B01BCC" w:rsidRDefault="00647D24" w:rsidP="00235063">
      <w:pPr>
        <w:pStyle w:val="IOPH1"/>
      </w:pPr>
      <w:r w:rsidRPr="00E5133A">
        <w:t>RESULTS</w:t>
      </w:r>
      <w:r w:rsidR="00A461C7" w:rsidRPr="00E5133A">
        <w:t xml:space="preserve"> AND DISCUSSION</w:t>
      </w:r>
    </w:p>
    <w:p w:rsidR="00C45AF8" w:rsidRDefault="00C45AF8" w:rsidP="007E1566">
      <w:pPr>
        <w:pStyle w:val="IOPH3"/>
      </w:pPr>
      <w:r>
        <w:t>Variable Importance</w:t>
      </w:r>
    </w:p>
    <w:p w:rsidR="00B448B3" w:rsidRDefault="00D900C6" w:rsidP="007E1566">
      <w:pPr>
        <w:pStyle w:val="IOPText"/>
      </w:pPr>
      <w:r>
        <w:t xml:space="preserve">Predictive modelling algorithms like random forest forsake the theoretical hypotheses of explanatory causal models for </w:t>
      </w:r>
      <w:r w:rsidRPr="006F34F8">
        <w:t>accurate</w:t>
      </w:r>
      <w:r>
        <w:t xml:space="preserve"> forecasting </w:t>
      </w:r>
      <w:r>
        <w:fldChar w:fldCharType="begin" w:fldLock="1"/>
      </w:r>
      <w:r w:rsidR="00287304">
        <w:instrText>ADDIN CSL_CITATION {"citationItems":[{"id":"ITEM-1","itemData":{"DOI":"10.1214/10-sts330","ISSN":"0883-4237","abstract":"Statistical modeling is a powerful tool for developing and testing theories by way of causal explanation, prediction, and description. In many disciplines there is near-exclusive use of statistical modeling for causal explanation and the assumption that models with high explanatory power are inherently of high predictive power. Conflation between explanation and prediction is common, yet the distinction must be understood for progressing scientific knowledge. While this distinction has been recognized in the philosophy of science, the statistical literature lacks a thorough discussion of the many differences that arise in the process of modeling for an explanatory versus a predictive goal. The purpose of this paper is to clarify the distinction between explanatory and predictive modeling, to discuss its sources, and to reveal the practical implications of the distinction to each step in the modeling process.","author":[{"dropping-particle":"","family":"Shmueli","given":"Galit","non-dropping-particle":"","parse-names":false,"suffix":""}],"container-title":"Statistical Science","id":"ITEM-1","issue":"3","issued":{"date-parts":[["2011"]]},"page":"289-310","title":"To Explain or to Predict?","type":"article-journal","volume":"25"},"uris":["http://www.mendeley.com/documents/?uuid=448abcd1-dfc1-4dd6-83ab-4ace5a1acebd"]}],"mendeley":{"formattedCitation":"(Shmueli 2011)","plainTextFormattedCitation":"(Shmueli 2011)","previouslyFormattedCitation":"(Shmueli 2011)"},"properties":{"noteIndex":0},"schema":"https://github.com/citation-style-language/schema/raw/master/csl-citation.json"}</w:instrText>
      </w:r>
      <w:r>
        <w:fldChar w:fldCharType="separate"/>
      </w:r>
      <w:r w:rsidRPr="00C20785">
        <w:t>(Shmueli 2011)</w:t>
      </w:r>
      <w:r>
        <w:fldChar w:fldCharType="end"/>
      </w:r>
      <w:r>
        <w:t xml:space="preserve">. The variable importance measures derived from recursive partitioning methods are unlike regression coefficients in that they do not provide a linear measure of the relationship between the predictor and response variables, rather the reported measure reflects the drop in prediction accuracy of the model by random permutation of the variable </w:t>
      </w:r>
      <w:r>
        <w:fldChar w:fldCharType="begin" w:fldLock="1"/>
      </w:r>
      <w:r w:rsidR="00287304">
        <w:instrText>ADDIN CSL_CITATION {"citationItems":[{"id":"ITEM-1","itemData":{"DOI":"10.1017/9781139028271","author":[{"dropping-particle":"","family":"Guisan","given":"Antoine","non-dropping-particle":"","parse-names":false,"suffix":""},{"dropping-particle":"","family":"Wilfried","given":"Thuiller","non-dropping-particle":"","parse-names":false,"suffix":""},{"dropping-particle":"","family":"Zimmermann","given":"Niklaus E.","non-dropping-particle":"","parse-names":false,"suffix":""}],"id":"ITEM-1","issued":{"date-parts":[["2017"]]},"publisher":"Cambridge University Press","title":"Habitat Suitability and Distribution Models with Applications in R","type":"book"},"uris":["http://www.mendeley.com/documents/?uuid=9775218a-11df-49ef-afff-346bce4c22d5"]},{"id":"ITEM-2","itemData":{"DOI":"10.1186/1471-2105-9-307","ISSN":"1471-2105","abstract":"Random forests are becoming increasingly popular in many scientific fields because they can cope with \"small n large p\" problems, complex interactions and even highly correlated predictor variables. Their variable importance measures have recently been suggested as screening tools for, e.g., gene expression studies. However, these variable importance measures show a bias towards correlated predictor variables. We identify two mechanisms responsible for this finding: (i) A preference for the selection of correlated predictors in the tree building process and (ii) an additional advantage for correlated predictor variables induced by the unconditional permutation scheme that is employed in the computation of the variable importance measure. Based on these considerations we develop a new, conditional permutation scheme for the computation of the variable importance measure. The resulting conditional variable importance reflects the true impact of each predictor variable more reliably than the original marginal approach.","author":[{"dropping-particle":"","family":"Strobl","given":"Carolin","non-dropping-particle":"","parse-names":false,"suffix":""},{"dropping-particle":"","family":"Boulesteix","given":"Anne-Laure","non-dropping-particle":"","parse-names":false,"suffix":""},{"dropping-particle":"","family":"Kneib","given":"Thomas","non-dropping-particle":"","parse-names":false,"suffix":""},{"dropping-particle":"","family":"Augustin","given":"Thomas","non-dropping-particle":"","parse-names":false,"suffix":""},{"dropping-particle":"","family":"Zeileis","given":"Achim","non-dropping-particle":"","parse-names":false,"suffix":""}],"container-title":"BMC Bioinformatics","id":"ITEM-2","issue":"1","issued":{"date-parts":[["2008","12","11"]]},"page":"307","publisher":"BioMed Central","title":"Conditional variable importance for random forests","type":"article-journal","volume":"9"},"uris":["http://www.mendeley.com/documents/?uuid=d72cc620-9a50-3129-8af5-d5138db3651e"]}],"mendeley":{"formattedCitation":"(Guisan, Wilfried, and Zimmermann 2017; Strobl et al. 2008)","plainTextFormattedCitation":"(Guisan, Wilfried, and Zimmermann 2017; Strobl et al. 2008)","previouslyFormattedCitation":"(Guisan, Wilfried, and Zimmermann 2017; Strobl et al. 2008)"},"properties":{"noteIndex":0},"schema":"https://github.com/citation-style-language/schema/raw/master/csl-citation.json"}</w:instrText>
      </w:r>
      <w:r>
        <w:fldChar w:fldCharType="separate"/>
      </w:r>
      <w:r w:rsidRPr="00C20785">
        <w:t>(Guisan, Wilfried, and Zimmermann 2017; Strobl et al. 2008)</w:t>
      </w:r>
      <w:r>
        <w:fldChar w:fldCharType="end"/>
      </w:r>
      <w:r>
        <w:t xml:space="preserve">. The most unambiguous application of these values is in variable selection for model </w:t>
      </w:r>
    </w:p>
    <w:p w:rsidR="00914F4A" w:rsidRDefault="00B448B3" w:rsidP="007E1566">
      <w:pPr>
        <w:pStyle w:val="IOPText"/>
      </w:pPr>
      <w:r>
        <w:t xml:space="preserve"> </w:t>
      </w:r>
      <w:r w:rsidR="00D900C6">
        <w:t xml:space="preserve">building. </w:t>
      </w:r>
      <w:r w:rsidR="00B33FE8">
        <w:t xml:space="preserve">Predictor variables </w:t>
      </w:r>
      <w:r w:rsidR="00D900C6">
        <w:t>were ranked</w:t>
      </w:r>
      <w:r w:rsidR="00FF4B3C">
        <w:t xml:space="preserve"> high to low (1-27) by their </w:t>
      </w:r>
      <w:r w:rsidR="00AC4927">
        <w:t>relative value</w:t>
      </w:r>
      <w:r w:rsidR="00B33FE8">
        <w:t xml:space="preserve"> within each species-ecosection model</w:t>
      </w:r>
      <w:r w:rsidR="000811CC">
        <w:t xml:space="preserve">. </w:t>
      </w:r>
    </w:p>
    <w:p w:rsidR="008930E2" w:rsidRDefault="008930E2" w:rsidP="007E1566">
      <w:pPr>
        <w:pStyle w:val="IOPText"/>
      </w:pPr>
    </w:p>
    <w:tbl>
      <w:tblPr>
        <w:tblStyle w:val="TableGrid"/>
        <w:tblW w:w="0" w:type="auto"/>
        <w:tblLook w:val="04A0" w:firstRow="1" w:lastRow="0" w:firstColumn="1" w:lastColumn="0" w:noHBand="0" w:noVBand="1"/>
      </w:tblPr>
      <w:tblGrid>
        <w:gridCol w:w="9016"/>
      </w:tblGrid>
      <w:tr w:rsidR="008930E2" w:rsidTr="00D5702C">
        <w:tc>
          <w:tcPr>
            <w:tcW w:w="9016" w:type="dxa"/>
            <w:tcBorders>
              <w:bottom w:val="single" w:sz="4" w:space="0" w:color="auto"/>
            </w:tcBorders>
          </w:tcPr>
          <w:p w:rsidR="008930E2" w:rsidRDefault="008930E2" w:rsidP="00D5702C">
            <w:pPr>
              <w:pStyle w:val="IOPText"/>
            </w:pPr>
          </w:p>
          <w:p w:rsidR="008930E2" w:rsidRDefault="008930E2" w:rsidP="00D5702C">
            <w:pPr>
              <w:pStyle w:val="IOPText"/>
            </w:pPr>
            <w:r>
              <w:rPr>
                <w:lang w:val="en-CA" w:eastAsia="en-CA"/>
              </w:rPr>
              <w:lastRenderedPageBreak/>
              <w:drawing>
                <wp:inline distT="0" distB="0" distL="0" distR="0" wp14:anchorId="2BE395FF" wp14:editId="54FE3273">
                  <wp:extent cx="5238750" cy="3766258"/>
                  <wp:effectExtent l="0" t="0" r="0" b="571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dotchart_varimp_overall.PNG"/>
                          <pic:cNvPicPr/>
                        </pic:nvPicPr>
                        <pic:blipFill>
                          <a:blip r:embed="rId26">
                            <a:extLst>
                              <a:ext uri="{28A0092B-C50C-407E-A947-70E740481C1C}">
                                <a14:useLocalDpi xmlns:a14="http://schemas.microsoft.com/office/drawing/2010/main" val="0"/>
                              </a:ext>
                            </a:extLst>
                          </a:blip>
                          <a:stretch>
                            <a:fillRect/>
                          </a:stretch>
                        </pic:blipFill>
                        <pic:spPr>
                          <a:xfrm>
                            <a:off x="0" y="0"/>
                            <a:ext cx="5252674" cy="3776268"/>
                          </a:xfrm>
                          <a:prstGeom prst="rect">
                            <a:avLst/>
                          </a:prstGeom>
                        </pic:spPr>
                      </pic:pic>
                    </a:graphicData>
                  </a:graphic>
                </wp:inline>
              </w:drawing>
            </w:r>
          </w:p>
          <w:p w:rsidR="008930E2" w:rsidRDefault="008930E2" w:rsidP="00D5702C">
            <w:pPr>
              <w:pStyle w:val="IOPText"/>
            </w:pPr>
          </w:p>
        </w:tc>
      </w:tr>
      <w:tr w:rsidR="008930E2" w:rsidTr="00D5702C">
        <w:tc>
          <w:tcPr>
            <w:tcW w:w="9016" w:type="dxa"/>
            <w:tcBorders>
              <w:top w:val="single" w:sz="4" w:space="0" w:color="auto"/>
              <w:left w:val="nil"/>
              <w:bottom w:val="nil"/>
              <w:right w:val="nil"/>
            </w:tcBorders>
          </w:tcPr>
          <w:p w:rsidR="008930E2" w:rsidRDefault="008930E2" w:rsidP="00B32970">
            <w:pPr>
              <w:pStyle w:val="FigureCaptions"/>
            </w:pPr>
            <w:r w:rsidRPr="004C445B">
              <w:rPr>
                <w:b/>
              </w:rPr>
              <w:lastRenderedPageBreak/>
              <w:t xml:space="preserve">Figure </w:t>
            </w:r>
            <w:r>
              <w:rPr>
                <w:b/>
              </w:rPr>
              <w:t>6</w:t>
            </w:r>
            <w:r w:rsidRPr="004C445B">
              <w:rPr>
                <w:b/>
              </w:rPr>
              <w:t>.</w:t>
            </w:r>
            <w:r>
              <w:t xml:space="preserve"> Variable importance rank of predictor variables averaged over all of the species-ecosection models.</w:t>
            </w:r>
          </w:p>
        </w:tc>
      </w:tr>
    </w:tbl>
    <w:p w:rsidR="004C445B" w:rsidRDefault="00356F32" w:rsidP="007E1566">
      <w:pPr>
        <w:pStyle w:val="IOPText"/>
      </w:pPr>
      <w:r>
        <w:t>A</w:t>
      </w:r>
      <w:r w:rsidR="00346F18">
        <w:t xml:space="preserve">veraged over all of the models </w:t>
      </w:r>
      <w:r w:rsidR="00B33FE8">
        <w:t>the</w:t>
      </w:r>
      <w:r w:rsidR="004716E5">
        <w:t xml:space="preserve"> top</w:t>
      </w:r>
      <w:r w:rsidR="00C96424">
        <w:t xml:space="preserve">-ranked </w:t>
      </w:r>
      <w:r>
        <w:t>predictors</w:t>
      </w:r>
      <w:r w:rsidR="004716E5">
        <w:t xml:space="preserve"> </w:t>
      </w:r>
      <w:r w:rsidR="004C40FB">
        <w:t>were</w:t>
      </w:r>
      <w:r w:rsidR="00346F18">
        <w:t>, as expected,</w:t>
      </w:r>
      <w:r w:rsidR="004C40FB">
        <w:t xml:space="preserve"> hydrological</w:t>
      </w:r>
      <w:r w:rsidR="00346F18">
        <w:t xml:space="preserve"> (Figure 6). In order of decreasing importance were the direct measures of s</w:t>
      </w:r>
      <w:r w:rsidR="004C40FB">
        <w:t>horeline to lake are</w:t>
      </w:r>
      <w:r w:rsidR="00D36E14">
        <w:t>a index of lakes less than 10 hectares</w:t>
      </w:r>
      <w:r w:rsidR="004C40FB">
        <w:t xml:space="preserve"> in size</w:t>
      </w:r>
      <w:r w:rsidR="00D36E14">
        <w:t xml:space="preserve"> (shorecx_10less)</w:t>
      </w:r>
      <w:r w:rsidR="004C40FB">
        <w:t>, area of wetland</w:t>
      </w:r>
      <w:r w:rsidR="00D36E14">
        <w:t xml:space="preserve"> (fwa_w)</w:t>
      </w:r>
      <w:r w:rsidR="004C40FB">
        <w:t>, shoreline index of lakes greater</w:t>
      </w:r>
      <w:r w:rsidR="00D36E14">
        <w:t xml:space="preserve"> than 10 hectares (shorecx_10plus)</w:t>
      </w:r>
      <w:r w:rsidR="004C40FB">
        <w:t xml:space="preserve">, </w:t>
      </w:r>
      <w:r w:rsidR="002812D6">
        <w:t xml:space="preserve">and the indirect measures of wetland availability, the </w:t>
      </w:r>
      <w:r w:rsidR="004C40FB">
        <w:t>climatic moisture deficit</w:t>
      </w:r>
      <w:r w:rsidR="002812D6">
        <w:t xml:space="preserve"> (cmd)</w:t>
      </w:r>
      <w:r w:rsidR="004C40FB">
        <w:t xml:space="preserve"> and slope </w:t>
      </w:r>
      <w:r w:rsidR="002812D6">
        <w:t>which is indicative of</w:t>
      </w:r>
      <w:r w:rsidR="004C40FB">
        <w:t xml:space="preserve"> potential water pooling</w:t>
      </w:r>
      <w:r w:rsidR="002812D6">
        <w:t xml:space="preserve">. Small streams (aggregated segments of streams orders 1-3), primary productivity indicated by growing degree days over 5 degrees celsius, needleleaf land cover, sub-hectare lakes, and lakes 3-5 ha </w:t>
      </w:r>
      <w:r w:rsidR="00397C2C">
        <w:t xml:space="preserve">in size </w:t>
      </w:r>
      <w:r w:rsidR="002812D6">
        <w:t>rounded out the top ten (</w:t>
      </w:r>
      <w:r w:rsidR="00A10281">
        <w:t>see Table 5 for a summary of ranks by ecosection</w:t>
      </w:r>
      <w:r w:rsidR="002812D6">
        <w:t xml:space="preserve">). </w:t>
      </w:r>
      <w:r w:rsidR="004C40FB">
        <w:t>Lak</w:t>
      </w:r>
      <w:r w:rsidR="00D36E14">
        <w:t xml:space="preserve">e size classes </w:t>
      </w:r>
      <w:r w:rsidR="004C40FB">
        <w:t xml:space="preserve">smaller than 10 ha do not appear in the overall top five </w:t>
      </w:r>
      <w:r w:rsidR="00D36E14">
        <w:t>due</w:t>
      </w:r>
      <w:r w:rsidR="004C40FB">
        <w:t xml:space="preserve"> to their breakdown into four separate smaller classes (fwa_1 through 4). Preliminary trials with a grouped classificat</w:t>
      </w:r>
      <w:r w:rsidR="00D36E14">
        <w:t>ion of all lakes less than 10 hectares</w:t>
      </w:r>
      <w:r w:rsidR="004C40FB">
        <w:t xml:space="preserve"> indicated a significant influence that warranted </w:t>
      </w:r>
      <w:r w:rsidR="00FF4B3C">
        <w:t>their segmentation</w:t>
      </w:r>
      <w:r w:rsidR="004C40FB">
        <w:t xml:space="preserve"> into smaller classes.</w:t>
      </w:r>
      <w:r>
        <w:t xml:space="preserve"> </w:t>
      </w:r>
      <w:r w:rsidR="00CA6EAB">
        <w:t xml:space="preserve">Predictors </w:t>
      </w:r>
      <w:r w:rsidR="00AC4927">
        <w:t>with the lowest average importance</w:t>
      </w:r>
      <w:r w:rsidR="00EF74AD">
        <w:t xml:space="preserve"> ranking</w:t>
      </w:r>
      <w:r w:rsidR="007522F9">
        <w:t xml:space="preserve"> in increasing order</w:t>
      </w:r>
      <w:r w:rsidR="00EF74AD">
        <w:t xml:space="preserve"> included protected areas</w:t>
      </w:r>
      <w:r w:rsidR="00D36E14">
        <w:t xml:space="preserve"> (pa)</w:t>
      </w:r>
      <w:r w:rsidR="00EF74AD">
        <w:t xml:space="preserve">, rivers, BEC </w:t>
      </w:r>
      <w:r w:rsidR="00D36E14">
        <w:t xml:space="preserve">zone, </w:t>
      </w:r>
      <w:r w:rsidR="007522F9">
        <w:t xml:space="preserve">Agricultural Land Reserve (alr), </w:t>
      </w:r>
      <w:r w:rsidR="00D36E14">
        <w:t>urban</w:t>
      </w:r>
      <w:r w:rsidR="007522F9">
        <w:t xml:space="preserve"> and grassland</w:t>
      </w:r>
      <w:r w:rsidR="00D36E14">
        <w:t xml:space="preserve"> land cover—each of which</w:t>
      </w:r>
      <w:r w:rsidR="00EF74AD">
        <w:t xml:space="preserve"> have low </w:t>
      </w:r>
      <w:r w:rsidR="00FF4B3C">
        <w:t xml:space="preserve">or </w:t>
      </w:r>
      <w:r w:rsidR="00EF74AD">
        <w:t xml:space="preserve">near-zero variance within </w:t>
      </w:r>
      <w:r w:rsidR="00CA6EAB">
        <w:t>some ecosecti</w:t>
      </w:r>
      <w:r w:rsidR="00D36E14">
        <w:t xml:space="preserve">ons </w:t>
      </w:r>
      <w:r w:rsidR="007522F9">
        <w:t>and/</w:t>
      </w:r>
      <w:r w:rsidR="00D36E14">
        <w:t>or are patchily distributed</w:t>
      </w:r>
      <w:r w:rsidR="00CA6EAB">
        <w:t>.</w:t>
      </w:r>
      <w:r w:rsidR="00410BBD" w:rsidRPr="00410BBD">
        <w:rPr>
          <w:lang w:val="en-CA" w:eastAsia="en-CA"/>
        </w:rPr>
        <w:t xml:space="preserve"> </w:t>
      </w:r>
      <w:r w:rsidR="00EF74AD">
        <w:t xml:space="preserve"> </w:t>
      </w:r>
    </w:p>
    <w:p w:rsidR="00410BBD" w:rsidRDefault="00410BBD" w:rsidP="007E1566">
      <w:pPr>
        <w:pStyle w:val="IOPText"/>
      </w:pPr>
    </w:p>
    <w:p w:rsidR="004C230C" w:rsidRDefault="00356F32" w:rsidP="007E1566">
      <w:pPr>
        <w:pStyle w:val="IOPText"/>
      </w:pPr>
      <w:r>
        <w:t>The average relative</w:t>
      </w:r>
      <w:r w:rsidR="00D36E14">
        <w:t xml:space="preserve"> </w:t>
      </w:r>
      <w:r w:rsidR="008930E2">
        <w:t xml:space="preserve">importance </w:t>
      </w:r>
      <w:r w:rsidR="00D36E14">
        <w:t xml:space="preserve">rank </w:t>
      </w:r>
      <w:r>
        <w:t xml:space="preserve">of predictors </w:t>
      </w:r>
      <w:r w:rsidR="00397C2C">
        <w:t>was variable</w:t>
      </w:r>
      <w:r w:rsidR="007522F9">
        <w:t xml:space="preserve"> between ecosections (Figure 7</w:t>
      </w:r>
      <w:r>
        <w:t>)</w:t>
      </w:r>
      <w:r w:rsidR="00410BBD">
        <w:t>,</w:t>
      </w:r>
      <w:r w:rsidR="00D36E14">
        <w:t xml:space="preserve"> and </w:t>
      </w:r>
      <w:r w:rsidR="00410BBD">
        <w:t xml:space="preserve">between </w:t>
      </w:r>
      <w:r w:rsidR="00CA6EAB">
        <w:t>species</w:t>
      </w:r>
      <w:r w:rsidR="00397C2C">
        <w:t xml:space="preserve">-ecosection models </w:t>
      </w:r>
      <w:r w:rsidR="00CA6EAB">
        <w:t>(Figure</w:t>
      </w:r>
      <w:r w:rsidR="007522F9">
        <w:t>s 8</w:t>
      </w:r>
      <w:r w:rsidR="00CA6EAB">
        <w:t xml:space="preserve"> A-H). For example, lakes in size class greater than 10 hectares, urban land cover, unpaved roads,</w:t>
      </w:r>
      <w:r>
        <w:t xml:space="preserve"> </w:t>
      </w:r>
      <w:r w:rsidR="00CA6EAB">
        <w:t>BEC zone and rivers, especially, were outliers that ranked highly in Western Chilcotin Upland but poorly elsewhere.</w:t>
      </w:r>
      <w:r w:rsidR="004C230C">
        <w:t xml:space="preserve"> </w:t>
      </w:r>
      <w:r w:rsidR="001C7DDF">
        <w:t>The range in relative rank</w:t>
      </w:r>
      <w:r w:rsidR="004C230C">
        <w:t xml:space="preserve"> for </w:t>
      </w:r>
      <w:r w:rsidR="001C7DDF">
        <w:t xml:space="preserve">species and species groups </w:t>
      </w:r>
      <w:r w:rsidR="00397C2C">
        <w:t xml:space="preserve">between ecosections </w:t>
      </w:r>
      <w:r w:rsidR="001C7DDF">
        <w:t xml:space="preserve">were smaller for </w:t>
      </w:r>
      <w:r w:rsidR="00397C2C">
        <w:t>habitat-specialist</w:t>
      </w:r>
      <w:r w:rsidR="001C7DDF">
        <w:t xml:space="preserve"> species such as Barrow’s goldeneye, bufflehead, and cavity-nesters and divers in general (Figures 8 A-D). For divers all of the lake size classes were significant including lakes in the 10-50 hectare class (fwa_10plus). Divers prefer deeper lakes than dabblers and </w:t>
      </w:r>
      <w:r w:rsidR="00A81C6F">
        <w:t xml:space="preserve">the models appear to capture this dynamic. A deeper exploration of the patterns within the variable importance measures is beyond the scope of this study which is focused on methods and techniques, however, future studies will benefit from a closer inspection of these data.  </w:t>
      </w:r>
    </w:p>
    <w:p w:rsidR="00A81C6F" w:rsidRDefault="00A81C6F" w:rsidP="007E1566">
      <w:pPr>
        <w:pStyle w:val="IOPText"/>
      </w:pPr>
    </w:p>
    <w:tbl>
      <w:tblPr>
        <w:tblW w:w="10500" w:type="dxa"/>
        <w:tblInd w:w="-730" w:type="dxa"/>
        <w:tblLook w:val="04A0" w:firstRow="1" w:lastRow="0" w:firstColumn="1" w:lastColumn="0" w:noHBand="0" w:noVBand="1"/>
      </w:tblPr>
      <w:tblGrid>
        <w:gridCol w:w="1800"/>
        <w:gridCol w:w="960"/>
        <w:gridCol w:w="960"/>
        <w:gridCol w:w="1020"/>
        <w:gridCol w:w="960"/>
        <w:gridCol w:w="960"/>
        <w:gridCol w:w="960"/>
        <w:gridCol w:w="960"/>
        <w:gridCol w:w="960"/>
        <w:gridCol w:w="960"/>
      </w:tblGrid>
      <w:tr w:rsidR="00311ACF" w:rsidRPr="00B33FE8" w:rsidTr="00662394">
        <w:trPr>
          <w:trHeight w:val="315"/>
        </w:trPr>
        <w:tc>
          <w:tcPr>
            <w:tcW w:w="10500" w:type="dxa"/>
            <w:gridSpan w:val="10"/>
            <w:tcBorders>
              <w:top w:val="nil"/>
              <w:left w:val="nil"/>
              <w:bottom w:val="double" w:sz="6" w:space="0" w:color="auto"/>
              <w:right w:val="nil"/>
            </w:tcBorders>
            <w:shd w:val="clear" w:color="auto" w:fill="auto"/>
            <w:noWrap/>
            <w:vAlign w:val="center"/>
            <w:hideMark/>
          </w:tcPr>
          <w:p w:rsidR="00311ACF" w:rsidRPr="00B33FE8" w:rsidRDefault="00311ACF" w:rsidP="00B32970">
            <w:pPr>
              <w:pStyle w:val="FigureCaptions"/>
              <w:rPr>
                <w:rFonts w:ascii="Calibri" w:eastAsia="Times New Roman" w:hAnsi="Calibri" w:cs="Calibri"/>
                <w:color w:val="000000"/>
                <w:lang w:val="en-CA"/>
              </w:rPr>
            </w:pPr>
            <w:r w:rsidRPr="00B33FE8">
              <w:rPr>
                <w:b/>
              </w:rPr>
              <w:t xml:space="preserve">Table </w:t>
            </w:r>
            <w:r>
              <w:rPr>
                <w:b/>
              </w:rPr>
              <w:t>5</w:t>
            </w:r>
            <w:r w:rsidRPr="00B33FE8">
              <w:rPr>
                <w:b/>
              </w:rPr>
              <w:t>.</w:t>
            </w:r>
            <w:r>
              <w:t xml:space="preserve"> Predictors ranked by relative variable importance </w:t>
            </w:r>
            <w:r w:rsidR="007E4533">
              <w:t xml:space="preserve">for </w:t>
            </w:r>
            <w:r>
              <w:t xml:space="preserve">each ecosection averaged over all </w:t>
            </w:r>
            <w:r w:rsidR="007E4533">
              <w:t>species-ecosection models</w:t>
            </w:r>
            <w:r>
              <w:t>, sequentially ordered by</w:t>
            </w:r>
            <w:r w:rsidR="00A10281">
              <w:t xml:space="preserve"> average overall rank</w:t>
            </w:r>
            <w:r>
              <w:t>. Note that some variables were not input into ecosect</w:t>
            </w:r>
            <w:r w:rsidR="007E4533">
              <w:t>i</w:t>
            </w:r>
            <w:r>
              <w:t>on</w:t>
            </w:r>
            <w:r w:rsidR="007E4533">
              <w:t>-specific</w:t>
            </w:r>
            <w:r>
              <w:t xml:space="preserve"> models and are represented by NA.</w:t>
            </w:r>
          </w:p>
        </w:tc>
      </w:tr>
      <w:tr w:rsidR="00311ACF" w:rsidRPr="00B33FE8" w:rsidTr="00662394">
        <w:trPr>
          <w:trHeight w:val="330"/>
        </w:trPr>
        <w:tc>
          <w:tcPr>
            <w:tcW w:w="1800" w:type="dxa"/>
            <w:tcBorders>
              <w:top w:val="double" w:sz="6" w:space="0" w:color="auto"/>
              <w:left w:val="single" w:sz="4" w:space="0" w:color="auto"/>
              <w:bottom w:val="double" w:sz="6" w:space="0" w:color="auto"/>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lastRenderedPageBreak/>
              <w:t xml:space="preserve">Predictor </w:t>
            </w:r>
          </w:p>
        </w:tc>
        <w:tc>
          <w:tcPr>
            <w:tcW w:w="960" w:type="dxa"/>
            <w:tcBorders>
              <w:top w:val="nil"/>
              <w:left w:val="single" w:sz="4" w:space="0" w:color="auto"/>
              <w:bottom w:val="double" w:sz="6" w:space="0" w:color="auto"/>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BAU</w:t>
            </w:r>
          </w:p>
        </w:tc>
        <w:tc>
          <w:tcPr>
            <w:tcW w:w="960" w:type="dxa"/>
            <w:tcBorders>
              <w:top w:val="nil"/>
              <w:left w:val="nil"/>
              <w:bottom w:val="double" w:sz="6" w:space="0" w:color="auto"/>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BUB</w:t>
            </w:r>
          </w:p>
        </w:tc>
        <w:tc>
          <w:tcPr>
            <w:tcW w:w="1020" w:type="dxa"/>
            <w:tcBorders>
              <w:top w:val="nil"/>
              <w:left w:val="nil"/>
              <w:bottom w:val="double" w:sz="6" w:space="0" w:color="auto"/>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CAB</w:t>
            </w:r>
          </w:p>
        </w:tc>
        <w:tc>
          <w:tcPr>
            <w:tcW w:w="960" w:type="dxa"/>
            <w:tcBorders>
              <w:top w:val="nil"/>
              <w:left w:val="nil"/>
              <w:bottom w:val="double" w:sz="6" w:space="0" w:color="auto"/>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CHP</w:t>
            </w:r>
          </w:p>
        </w:tc>
        <w:tc>
          <w:tcPr>
            <w:tcW w:w="960" w:type="dxa"/>
            <w:tcBorders>
              <w:top w:val="nil"/>
              <w:left w:val="nil"/>
              <w:bottom w:val="double" w:sz="6" w:space="0" w:color="auto"/>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NAU</w:t>
            </w:r>
          </w:p>
        </w:tc>
        <w:tc>
          <w:tcPr>
            <w:tcW w:w="960" w:type="dxa"/>
            <w:tcBorders>
              <w:top w:val="nil"/>
              <w:left w:val="nil"/>
              <w:bottom w:val="double" w:sz="6" w:space="0" w:color="auto"/>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NEL</w:t>
            </w:r>
          </w:p>
        </w:tc>
        <w:tc>
          <w:tcPr>
            <w:tcW w:w="960" w:type="dxa"/>
            <w:tcBorders>
              <w:top w:val="nil"/>
              <w:left w:val="nil"/>
              <w:bottom w:val="double" w:sz="6" w:space="0" w:color="auto"/>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QUL</w:t>
            </w:r>
          </w:p>
        </w:tc>
        <w:tc>
          <w:tcPr>
            <w:tcW w:w="960" w:type="dxa"/>
            <w:tcBorders>
              <w:top w:val="nil"/>
              <w:left w:val="nil"/>
              <w:bottom w:val="double" w:sz="6" w:space="0" w:color="auto"/>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WCU</w:t>
            </w:r>
          </w:p>
        </w:tc>
        <w:tc>
          <w:tcPr>
            <w:tcW w:w="960" w:type="dxa"/>
            <w:tcBorders>
              <w:top w:val="double" w:sz="6" w:space="0" w:color="auto"/>
              <w:left w:val="single" w:sz="4" w:space="0" w:color="auto"/>
              <w:bottom w:val="double" w:sz="6" w:space="0" w:color="auto"/>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Average</w:t>
            </w:r>
          </w:p>
        </w:tc>
      </w:tr>
      <w:tr w:rsidR="00311ACF" w:rsidRPr="00B33FE8" w:rsidTr="00662394">
        <w:trPr>
          <w:trHeight w:val="315"/>
        </w:trPr>
        <w:tc>
          <w:tcPr>
            <w:tcW w:w="1800"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shorecx_10less</w:t>
            </w:r>
          </w:p>
        </w:tc>
        <w:tc>
          <w:tcPr>
            <w:tcW w:w="960" w:type="dxa"/>
            <w:tcBorders>
              <w:top w:val="nil"/>
              <w:left w:val="single" w:sz="4" w:space="0" w:color="auto"/>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4</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5</w:t>
            </w:r>
          </w:p>
        </w:tc>
        <w:tc>
          <w:tcPr>
            <w:tcW w:w="102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3</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3</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5</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6</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5</w:t>
            </w:r>
          </w:p>
        </w:tc>
        <w:tc>
          <w:tcPr>
            <w:tcW w:w="960" w:type="dxa"/>
            <w:tcBorders>
              <w:top w:val="nil"/>
              <w:left w:val="nil"/>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10</w:t>
            </w:r>
          </w:p>
        </w:tc>
        <w:tc>
          <w:tcPr>
            <w:tcW w:w="960"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5</w:t>
            </w:r>
          </w:p>
        </w:tc>
      </w:tr>
      <w:tr w:rsidR="00311ACF" w:rsidRPr="00B33FE8" w:rsidTr="00662394">
        <w:trPr>
          <w:trHeight w:val="300"/>
        </w:trPr>
        <w:tc>
          <w:tcPr>
            <w:tcW w:w="1800"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fwa_w</w:t>
            </w:r>
          </w:p>
        </w:tc>
        <w:tc>
          <w:tcPr>
            <w:tcW w:w="960" w:type="dxa"/>
            <w:tcBorders>
              <w:top w:val="nil"/>
              <w:left w:val="single" w:sz="4" w:space="0" w:color="auto"/>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7</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9</w:t>
            </w:r>
          </w:p>
        </w:tc>
        <w:tc>
          <w:tcPr>
            <w:tcW w:w="102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7</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4</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4</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5</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7</w:t>
            </w:r>
          </w:p>
        </w:tc>
        <w:tc>
          <w:tcPr>
            <w:tcW w:w="960" w:type="dxa"/>
            <w:tcBorders>
              <w:top w:val="nil"/>
              <w:left w:val="nil"/>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3</w:t>
            </w:r>
          </w:p>
        </w:tc>
        <w:tc>
          <w:tcPr>
            <w:tcW w:w="960"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6</w:t>
            </w:r>
          </w:p>
        </w:tc>
      </w:tr>
      <w:tr w:rsidR="00311ACF" w:rsidRPr="00B33FE8" w:rsidTr="00662394">
        <w:trPr>
          <w:trHeight w:val="300"/>
        </w:trPr>
        <w:tc>
          <w:tcPr>
            <w:tcW w:w="1800"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shorecx_10plus</w:t>
            </w:r>
          </w:p>
        </w:tc>
        <w:tc>
          <w:tcPr>
            <w:tcW w:w="960" w:type="dxa"/>
            <w:tcBorders>
              <w:top w:val="nil"/>
              <w:left w:val="single" w:sz="4" w:space="0" w:color="auto"/>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5</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3</w:t>
            </w:r>
          </w:p>
        </w:tc>
        <w:tc>
          <w:tcPr>
            <w:tcW w:w="102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6</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5</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9</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5</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960" w:type="dxa"/>
            <w:tcBorders>
              <w:top w:val="nil"/>
              <w:left w:val="nil"/>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960"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7</w:t>
            </w:r>
          </w:p>
        </w:tc>
      </w:tr>
      <w:tr w:rsidR="00311ACF" w:rsidRPr="00B33FE8" w:rsidTr="00662394">
        <w:trPr>
          <w:trHeight w:val="300"/>
        </w:trPr>
        <w:tc>
          <w:tcPr>
            <w:tcW w:w="1800"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norm_cmd</w:t>
            </w:r>
          </w:p>
        </w:tc>
        <w:tc>
          <w:tcPr>
            <w:tcW w:w="960" w:type="dxa"/>
            <w:tcBorders>
              <w:top w:val="nil"/>
              <w:left w:val="single" w:sz="4" w:space="0" w:color="auto"/>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7</w:t>
            </w:r>
          </w:p>
        </w:tc>
        <w:tc>
          <w:tcPr>
            <w:tcW w:w="102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9</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6</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960" w:type="dxa"/>
            <w:tcBorders>
              <w:top w:val="nil"/>
              <w:left w:val="nil"/>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960"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9</w:t>
            </w:r>
          </w:p>
        </w:tc>
      </w:tr>
      <w:tr w:rsidR="00311ACF" w:rsidRPr="00B33FE8" w:rsidTr="00662394">
        <w:trPr>
          <w:trHeight w:val="300"/>
        </w:trPr>
        <w:tc>
          <w:tcPr>
            <w:tcW w:w="1800"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slope</w:t>
            </w:r>
          </w:p>
        </w:tc>
        <w:tc>
          <w:tcPr>
            <w:tcW w:w="960" w:type="dxa"/>
            <w:tcBorders>
              <w:top w:val="nil"/>
              <w:left w:val="single" w:sz="4" w:space="0" w:color="auto"/>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10</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6</w:t>
            </w:r>
          </w:p>
        </w:tc>
        <w:tc>
          <w:tcPr>
            <w:tcW w:w="102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7</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6</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960" w:type="dxa"/>
            <w:tcBorders>
              <w:top w:val="nil"/>
              <w:left w:val="nil"/>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960"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9</w:t>
            </w:r>
          </w:p>
        </w:tc>
      </w:tr>
      <w:tr w:rsidR="00311ACF" w:rsidRPr="00B33FE8" w:rsidTr="00662394">
        <w:trPr>
          <w:trHeight w:val="300"/>
        </w:trPr>
        <w:tc>
          <w:tcPr>
            <w:tcW w:w="1800"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str_s</w:t>
            </w:r>
          </w:p>
        </w:tc>
        <w:tc>
          <w:tcPr>
            <w:tcW w:w="960" w:type="dxa"/>
            <w:tcBorders>
              <w:top w:val="nil"/>
              <w:left w:val="single" w:sz="4" w:space="0" w:color="auto"/>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7</w:t>
            </w:r>
          </w:p>
        </w:tc>
        <w:tc>
          <w:tcPr>
            <w:tcW w:w="102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3</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7</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6</w:t>
            </w:r>
          </w:p>
        </w:tc>
        <w:tc>
          <w:tcPr>
            <w:tcW w:w="960" w:type="dxa"/>
            <w:tcBorders>
              <w:top w:val="nil"/>
              <w:left w:val="nil"/>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19</w:t>
            </w:r>
          </w:p>
        </w:tc>
        <w:tc>
          <w:tcPr>
            <w:tcW w:w="960"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10</w:t>
            </w:r>
          </w:p>
        </w:tc>
      </w:tr>
      <w:tr w:rsidR="00311ACF" w:rsidRPr="00B33FE8" w:rsidTr="00662394">
        <w:trPr>
          <w:trHeight w:val="300"/>
        </w:trPr>
        <w:tc>
          <w:tcPr>
            <w:tcW w:w="1800"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norm_dd5</w:t>
            </w:r>
          </w:p>
        </w:tc>
        <w:tc>
          <w:tcPr>
            <w:tcW w:w="960" w:type="dxa"/>
            <w:tcBorders>
              <w:top w:val="nil"/>
              <w:left w:val="single" w:sz="4" w:space="0" w:color="auto"/>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9</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102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8</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14</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5</w:t>
            </w:r>
          </w:p>
        </w:tc>
        <w:tc>
          <w:tcPr>
            <w:tcW w:w="960" w:type="dxa"/>
            <w:tcBorders>
              <w:top w:val="nil"/>
              <w:left w:val="nil"/>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7</w:t>
            </w:r>
          </w:p>
        </w:tc>
        <w:tc>
          <w:tcPr>
            <w:tcW w:w="960"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10</w:t>
            </w:r>
          </w:p>
        </w:tc>
      </w:tr>
      <w:tr w:rsidR="00311ACF" w:rsidRPr="00B33FE8" w:rsidTr="00662394">
        <w:trPr>
          <w:trHeight w:val="300"/>
        </w:trPr>
        <w:tc>
          <w:tcPr>
            <w:tcW w:w="1800"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needleleaf</w:t>
            </w:r>
          </w:p>
        </w:tc>
        <w:tc>
          <w:tcPr>
            <w:tcW w:w="960" w:type="dxa"/>
            <w:tcBorders>
              <w:top w:val="nil"/>
              <w:left w:val="single" w:sz="4" w:space="0" w:color="auto"/>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102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10</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7</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9</w:t>
            </w:r>
          </w:p>
        </w:tc>
        <w:tc>
          <w:tcPr>
            <w:tcW w:w="960" w:type="dxa"/>
            <w:tcBorders>
              <w:top w:val="nil"/>
              <w:left w:val="nil"/>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960"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10</w:t>
            </w:r>
          </w:p>
        </w:tc>
      </w:tr>
      <w:tr w:rsidR="00311ACF" w:rsidRPr="00B33FE8" w:rsidTr="00662394">
        <w:trPr>
          <w:trHeight w:val="300"/>
        </w:trPr>
        <w:tc>
          <w:tcPr>
            <w:tcW w:w="1800"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fwa_1</w:t>
            </w:r>
          </w:p>
        </w:tc>
        <w:tc>
          <w:tcPr>
            <w:tcW w:w="960" w:type="dxa"/>
            <w:tcBorders>
              <w:top w:val="nil"/>
              <w:left w:val="single" w:sz="4" w:space="0" w:color="auto"/>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8</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102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10</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9</w:t>
            </w:r>
          </w:p>
        </w:tc>
        <w:tc>
          <w:tcPr>
            <w:tcW w:w="960" w:type="dxa"/>
            <w:tcBorders>
              <w:top w:val="nil"/>
              <w:left w:val="nil"/>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960"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r>
      <w:tr w:rsidR="00311ACF" w:rsidRPr="00B33FE8" w:rsidTr="00662394">
        <w:trPr>
          <w:trHeight w:val="300"/>
        </w:trPr>
        <w:tc>
          <w:tcPr>
            <w:tcW w:w="1800"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fwa_4</w:t>
            </w:r>
          </w:p>
        </w:tc>
        <w:tc>
          <w:tcPr>
            <w:tcW w:w="960" w:type="dxa"/>
            <w:tcBorders>
              <w:top w:val="nil"/>
              <w:left w:val="single" w:sz="4" w:space="0" w:color="auto"/>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10</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102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8</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10</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960" w:type="dxa"/>
            <w:tcBorders>
              <w:top w:val="nil"/>
              <w:left w:val="nil"/>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960"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r>
      <w:tr w:rsidR="00311ACF" w:rsidRPr="00B33FE8" w:rsidTr="00662394">
        <w:trPr>
          <w:trHeight w:val="300"/>
        </w:trPr>
        <w:tc>
          <w:tcPr>
            <w:tcW w:w="1800"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fwa_3</w:t>
            </w:r>
          </w:p>
        </w:tc>
        <w:tc>
          <w:tcPr>
            <w:tcW w:w="960" w:type="dxa"/>
            <w:tcBorders>
              <w:top w:val="nil"/>
              <w:left w:val="single" w:sz="4" w:space="0" w:color="auto"/>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102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8</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5</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15</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c>
          <w:tcPr>
            <w:tcW w:w="960" w:type="dxa"/>
            <w:tcBorders>
              <w:top w:val="nil"/>
              <w:left w:val="nil"/>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9</w:t>
            </w:r>
          </w:p>
        </w:tc>
        <w:tc>
          <w:tcPr>
            <w:tcW w:w="960"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r>
      <w:tr w:rsidR="00311ACF" w:rsidRPr="00B33FE8" w:rsidTr="00662394">
        <w:trPr>
          <w:trHeight w:val="300"/>
        </w:trPr>
        <w:tc>
          <w:tcPr>
            <w:tcW w:w="1800"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fwa_10ha_more</w:t>
            </w:r>
          </w:p>
        </w:tc>
        <w:tc>
          <w:tcPr>
            <w:tcW w:w="960" w:type="dxa"/>
            <w:tcBorders>
              <w:top w:val="nil"/>
              <w:left w:val="single" w:sz="4" w:space="0" w:color="auto"/>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102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14</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14</w:t>
            </w:r>
          </w:p>
        </w:tc>
        <w:tc>
          <w:tcPr>
            <w:tcW w:w="960" w:type="dxa"/>
            <w:tcBorders>
              <w:top w:val="nil"/>
              <w:left w:val="nil"/>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6</w:t>
            </w:r>
          </w:p>
        </w:tc>
        <w:tc>
          <w:tcPr>
            <w:tcW w:w="960"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r>
      <w:tr w:rsidR="00311ACF" w:rsidRPr="00B33FE8" w:rsidTr="00662394">
        <w:trPr>
          <w:trHeight w:val="300"/>
        </w:trPr>
        <w:tc>
          <w:tcPr>
            <w:tcW w:w="1800"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tave04</w:t>
            </w:r>
          </w:p>
        </w:tc>
        <w:tc>
          <w:tcPr>
            <w:tcW w:w="960" w:type="dxa"/>
            <w:tcBorders>
              <w:top w:val="nil"/>
              <w:left w:val="single" w:sz="4" w:space="0" w:color="auto"/>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102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960" w:type="dxa"/>
            <w:tcBorders>
              <w:top w:val="nil"/>
              <w:left w:val="nil"/>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960"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r>
      <w:tr w:rsidR="00311ACF" w:rsidRPr="00B33FE8" w:rsidTr="00662394">
        <w:trPr>
          <w:trHeight w:val="300"/>
        </w:trPr>
        <w:tc>
          <w:tcPr>
            <w:tcW w:w="1800"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pas_wt</w:t>
            </w:r>
          </w:p>
        </w:tc>
        <w:tc>
          <w:tcPr>
            <w:tcW w:w="960" w:type="dxa"/>
            <w:tcBorders>
              <w:top w:val="nil"/>
              <w:left w:val="single" w:sz="4" w:space="0" w:color="auto"/>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102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15</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17</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14</w:t>
            </w:r>
          </w:p>
        </w:tc>
        <w:tc>
          <w:tcPr>
            <w:tcW w:w="960" w:type="dxa"/>
            <w:tcBorders>
              <w:top w:val="nil"/>
              <w:left w:val="nil"/>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r>
      <w:tr w:rsidR="00311ACF" w:rsidRPr="00B33FE8" w:rsidTr="00662394">
        <w:trPr>
          <w:trHeight w:val="300"/>
        </w:trPr>
        <w:tc>
          <w:tcPr>
            <w:tcW w:w="1800"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fwa_2</w:t>
            </w:r>
          </w:p>
        </w:tc>
        <w:tc>
          <w:tcPr>
            <w:tcW w:w="960" w:type="dxa"/>
            <w:tcBorders>
              <w:top w:val="nil"/>
              <w:left w:val="single" w:sz="4" w:space="0" w:color="auto"/>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23</w:t>
            </w:r>
          </w:p>
        </w:tc>
        <w:tc>
          <w:tcPr>
            <w:tcW w:w="102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14</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10</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9</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960" w:type="dxa"/>
            <w:tcBorders>
              <w:top w:val="nil"/>
              <w:left w:val="nil"/>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18</w:t>
            </w:r>
          </w:p>
        </w:tc>
        <w:tc>
          <w:tcPr>
            <w:tcW w:w="960"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14</w:t>
            </w:r>
          </w:p>
        </w:tc>
      </w:tr>
      <w:tr w:rsidR="00311ACF" w:rsidRPr="00B33FE8" w:rsidTr="00662394">
        <w:trPr>
          <w:trHeight w:val="300"/>
        </w:trPr>
        <w:tc>
          <w:tcPr>
            <w:tcW w:w="1800"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dra_u</w:t>
            </w:r>
          </w:p>
        </w:tc>
        <w:tc>
          <w:tcPr>
            <w:tcW w:w="960" w:type="dxa"/>
            <w:tcBorders>
              <w:top w:val="nil"/>
              <w:left w:val="single" w:sz="4" w:space="0" w:color="auto"/>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19</w:t>
            </w:r>
          </w:p>
        </w:tc>
        <w:tc>
          <w:tcPr>
            <w:tcW w:w="102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17</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17</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18</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10</w:t>
            </w:r>
          </w:p>
        </w:tc>
        <w:tc>
          <w:tcPr>
            <w:tcW w:w="960" w:type="dxa"/>
            <w:tcBorders>
              <w:top w:val="nil"/>
              <w:left w:val="nil"/>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8</w:t>
            </w:r>
          </w:p>
        </w:tc>
        <w:tc>
          <w:tcPr>
            <w:tcW w:w="960"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15</w:t>
            </w:r>
          </w:p>
        </w:tc>
      </w:tr>
      <w:tr w:rsidR="00311ACF" w:rsidRPr="00B33FE8" w:rsidTr="00662394">
        <w:trPr>
          <w:trHeight w:val="300"/>
        </w:trPr>
        <w:tc>
          <w:tcPr>
            <w:tcW w:w="1800"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broadleaf</w:t>
            </w:r>
          </w:p>
        </w:tc>
        <w:tc>
          <w:tcPr>
            <w:tcW w:w="960" w:type="dxa"/>
            <w:tcBorders>
              <w:top w:val="nil"/>
              <w:left w:val="single" w:sz="4" w:space="0" w:color="auto"/>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14</w:t>
            </w:r>
          </w:p>
        </w:tc>
        <w:tc>
          <w:tcPr>
            <w:tcW w:w="102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17</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18</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15</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8</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18</w:t>
            </w:r>
          </w:p>
        </w:tc>
        <w:tc>
          <w:tcPr>
            <w:tcW w:w="960" w:type="dxa"/>
            <w:tcBorders>
              <w:top w:val="nil"/>
              <w:left w:val="nil"/>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15</w:t>
            </w:r>
          </w:p>
        </w:tc>
        <w:tc>
          <w:tcPr>
            <w:tcW w:w="960"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15</w:t>
            </w:r>
          </w:p>
        </w:tc>
      </w:tr>
      <w:tr w:rsidR="00311ACF" w:rsidRPr="00B33FE8" w:rsidTr="00662394">
        <w:trPr>
          <w:trHeight w:val="300"/>
        </w:trPr>
        <w:tc>
          <w:tcPr>
            <w:tcW w:w="1800"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str_m</w:t>
            </w:r>
          </w:p>
        </w:tc>
        <w:tc>
          <w:tcPr>
            <w:tcW w:w="960" w:type="dxa"/>
            <w:tcBorders>
              <w:top w:val="nil"/>
              <w:left w:val="single" w:sz="4" w:space="0" w:color="auto"/>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19</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10</w:t>
            </w:r>
          </w:p>
        </w:tc>
        <w:tc>
          <w:tcPr>
            <w:tcW w:w="102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20</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c>
          <w:tcPr>
            <w:tcW w:w="960" w:type="dxa"/>
            <w:tcBorders>
              <w:top w:val="nil"/>
              <w:left w:val="nil"/>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21</w:t>
            </w:r>
          </w:p>
        </w:tc>
        <w:tc>
          <w:tcPr>
            <w:tcW w:w="960"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15</w:t>
            </w:r>
          </w:p>
        </w:tc>
      </w:tr>
      <w:tr w:rsidR="00311ACF" w:rsidRPr="00B33FE8" w:rsidTr="00662394">
        <w:trPr>
          <w:trHeight w:val="300"/>
        </w:trPr>
        <w:tc>
          <w:tcPr>
            <w:tcW w:w="1800"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mixed_forest</w:t>
            </w:r>
          </w:p>
        </w:tc>
        <w:tc>
          <w:tcPr>
            <w:tcW w:w="960" w:type="dxa"/>
            <w:tcBorders>
              <w:top w:val="nil"/>
              <w:left w:val="single" w:sz="4" w:space="0" w:color="auto"/>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6</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15</w:t>
            </w:r>
          </w:p>
        </w:tc>
        <w:tc>
          <w:tcPr>
            <w:tcW w:w="102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20</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17</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19</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18</w:t>
            </w:r>
          </w:p>
        </w:tc>
        <w:tc>
          <w:tcPr>
            <w:tcW w:w="960" w:type="dxa"/>
            <w:tcBorders>
              <w:top w:val="nil"/>
              <w:left w:val="nil"/>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15</w:t>
            </w:r>
          </w:p>
        </w:tc>
      </w:tr>
      <w:tr w:rsidR="00311ACF" w:rsidRPr="00B33FE8" w:rsidTr="00662394">
        <w:trPr>
          <w:trHeight w:val="300"/>
        </w:trPr>
        <w:tc>
          <w:tcPr>
            <w:tcW w:w="1800"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shrubland</w:t>
            </w:r>
          </w:p>
        </w:tc>
        <w:tc>
          <w:tcPr>
            <w:tcW w:w="960" w:type="dxa"/>
            <w:tcBorders>
              <w:top w:val="nil"/>
              <w:left w:val="single" w:sz="4" w:space="0" w:color="auto"/>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17</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102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18</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20</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c>
          <w:tcPr>
            <w:tcW w:w="960" w:type="dxa"/>
            <w:tcBorders>
              <w:top w:val="nil"/>
              <w:left w:val="nil"/>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20</w:t>
            </w:r>
          </w:p>
        </w:tc>
        <w:tc>
          <w:tcPr>
            <w:tcW w:w="960"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r>
      <w:tr w:rsidR="00311ACF" w:rsidRPr="00B33FE8" w:rsidTr="00662394">
        <w:trPr>
          <w:trHeight w:val="300"/>
        </w:trPr>
        <w:tc>
          <w:tcPr>
            <w:tcW w:w="1800"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aspect</w:t>
            </w:r>
          </w:p>
        </w:tc>
        <w:tc>
          <w:tcPr>
            <w:tcW w:w="960" w:type="dxa"/>
            <w:tcBorders>
              <w:top w:val="nil"/>
              <w:left w:val="single" w:sz="4" w:space="0" w:color="auto"/>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102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20</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21</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17</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17</w:t>
            </w:r>
          </w:p>
        </w:tc>
        <w:tc>
          <w:tcPr>
            <w:tcW w:w="960" w:type="dxa"/>
            <w:tcBorders>
              <w:top w:val="nil"/>
              <w:left w:val="nil"/>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c>
          <w:tcPr>
            <w:tcW w:w="960"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r>
      <w:tr w:rsidR="00311ACF" w:rsidRPr="00B33FE8" w:rsidTr="00662394">
        <w:trPr>
          <w:trHeight w:val="300"/>
        </w:trPr>
        <w:tc>
          <w:tcPr>
            <w:tcW w:w="1800"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grassland</w:t>
            </w:r>
          </w:p>
        </w:tc>
        <w:tc>
          <w:tcPr>
            <w:tcW w:w="960" w:type="dxa"/>
            <w:tcBorders>
              <w:top w:val="nil"/>
              <w:left w:val="single" w:sz="4" w:space="0" w:color="auto"/>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c>
          <w:tcPr>
            <w:tcW w:w="102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17</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17</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18</w:t>
            </w:r>
          </w:p>
        </w:tc>
        <w:tc>
          <w:tcPr>
            <w:tcW w:w="960" w:type="dxa"/>
            <w:tcBorders>
              <w:top w:val="nil"/>
              <w:left w:val="nil"/>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19</w:t>
            </w:r>
          </w:p>
        </w:tc>
        <w:tc>
          <w:tcPr>
            <w:tcW w:w="960"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r>
      <w:tr w:rsidR="00311ACF" w:rsidRPr="00B33FE8" w:rsidTr="00662394">
        <w:trPr>
          <w:trHeight w:val="300"/>
        </w:trPr>
        <w:tc>
          <w:tcPr>
            <w:tcW w:w="1800"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urban</w:t>
            </w:r>
          </w:p>
        </w:tc>
        <w:tc>
          <w:tcPr>
            <w:tcW w:w="960" w:type="dxa"/>
            <w:tcBorders>
              <w:top w:val="nil"/>
              <w:left w:val="single" w:sz="4" w:space="0" w:color="auto"/>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17</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20</w:t>
            </w:r>
          </w:p>
        </w:tc>
        <w:tc>
          <w:tcPr>
            <w:tcW w:w="102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23</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23</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960" w:type="dxa"/>
            <w:tcBorders>
              <w:top w:val="nil"/>
              <w:left w:val="nil"/>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9</w:t>
            </w:r>
          </w:p>
        </w:tc>
        <w:tc>
          <w:tcPr>
            <w:tcW w:w="960"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r>
      <w:tr w:rsidR="00311ACF" w:rsidRPr="00B33FE8" w:rsidTr="00662394">
        <w:trPr>
          <w:trHeight w:val="300"/>
        </w:trPr>
        <w:tc>
          <w:tcPr>
            <w:tcW w:w="1800"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alr</w:t>
            </w:r>
          </w:p>
        </w:tc>
        <w:tc>
          <w:tcPr>
            <w:tcW w:w="960" w:type="dxa"/>
            <w:tcBorders>
              <w:top w:val="nil"/>
              <w:left w:val="single" w:sz="4" w:space="0" w:color="auto"/>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23</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102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10</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24</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15</w:t>
            </w:r>
          </w:p>
        </w:tc>
        <w:tc>
          <w:tcPr>
            <w:tcW w:w="960" w:type="dxa"/>
            <w:tcBorders>
              <w:top w:val="nil"/>
              <w:left w:val="nil"/>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21</w:t>
            </w:r>
          </w:p>
        </w:tc>
        <w:tc>
          <w:tcPr>
            <w:tcW w:w="960"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r>
      <w:tr w:rsidR="00311ACF" w:rsidRPr="00B33FE8" w:rsidTr="00662394">
        <w:trPr>
          <w:trHeight w:val="300"/>
        </w:trPr>
        <w:tc>
          <w:tcPr>
            <w:tcW w:w="1800"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bec_zn</w:t>
            </w:r>
          </w:p>
        </w:tc>
        <w:tc>
          <w:tcPr>
            <w:tcW w:w="960" w:type="dxa"/>
            <w:tcBorders>
              <w:top w:val="nil"/>
              <w:left w:val="single" w:sz="4" w:space="0" w:color="auto"/>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14</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102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25</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20</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20</w:t>
            </w:r>
          </w:p>
        </w:tc>
        <w:tc>
          <w:tcPr>
            <w:tcW w:w="960" w:type="dxa"/>
            <w:tcBorders>
              <w:top w:val="nil"/>
              <w:left w:val="nil"/>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7</w:t>
            </w:r>
          </w:p>
        </w:tc>
        <w:tc>
          <w:tcPr>
            <w:tcW w:w="960"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r>
      <w:tr w:rsidR="00311ACF" w:rsidRPr="00B33FE8" w:rsidTr="00662394">
        <w:trPr>
          <w:trHeight w:val="300"/>
        </w:trPr>
        <w:tc>
          <w:tcPr>
            <w:tcW w:w="1800"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fwa_r</w:t>
            </w:r>
          </w:p>
        </w:tc>
        <w:tc>
          <w:tcPr>
            <w:tcW w:w="960" w:type="dxa"/>
            <w:tcBorders>
              <w:top w:val="nil"/>
              <w:left w:val="single" w:sz="4" w:space="0" w:color="auto"/>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20</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c>
          <w:tcPr>
            <w:tcW w:w="102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24</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24</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9</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21</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18</w:t>
            </w:r>
          </w:p>
        </w:tc>
        <w:tc>
          <w:tcPr>
            <w:tcW w:w="960" w:type="dxa"/>
            <w:tcBorders>
              <w:top w:val="nil"/>
              <w:left w:val="nil"/>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4</w:t>
            </w:r>
          </w:p>
        </w:tc>
        <w:tc>
          <w:tcPr>
            <w:tcW w:w="960"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17</w:t>
            </w:r>
          </w:p>
        </w:tc>
      </w:tr>
      <w:tr w:rsidR="00311ACF" w:rsidRPr="00B33FE8" w:rsidTr="00662394">
        <w:trPr>
          <w:trHeight w:val="300"/>
        </w:trPr>
        <w:tc>
          <w:tcPr>
            <w:tcW w:w="1800" w:type="dxa"/>
            <w:tcBorders>
              <w:top w:val="nil"/>
              <w:left w:val="single" w:sz="4" w:space="0" w:color="auto"/>
              <w:bottom w:val="single" w:sz="4" w:space="0" w:color="auto"/>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pa</w:t>
            </w:r>
          </w:p>
        </w:tc>
        <w:tc>
          <w:tcPr>
            <w:tcW w:w="960" w:type="dxa"/>
            <w:tcBorders>
              <w:top w:val="nil"/>
              <w:left w:val="single" w:sz="4" w:space="0" w:color="auto"/>
              <w:bottom w:val="single" w:sz="4" w:space="0" w:color="auto"/>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960" w:type="dxa"/>
            <w:tcBorders>
              <w:top w:val="nil"/>
              <w:left w:val="nil"/>
              <w:bottom w:val="single" w:sz="4" w:space="0" w:color="auto"/>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21</w:t>
            </w:r>
          </w:p>
        </w:tc>
        <w:tc>
          <w:tcPr>
            <w:tcW w:w="1020" w:type="dxa"/>
            <w:tcBorders>
              <w:top w:val="nil"/>
              <w:left w:val="nil"/>
              <w:bottom w:val="single" w:sz="4" w:space="0" w:color="auto"/>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15</w:t>
            </w:r>
          </w:p>
        </w:tc>
        <w:tc>
          <w:tcPr>
            <w:tcW w:w="960" w:type="dxa"/>
            <w:tcBorders>
              <w:top w:val="nil"/>
              <w:left w:val="nil"/>
              <w:bottom w:val="single" w:sz="4" w:space="0" w:color="auto"/>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17</w:t>
            </w:r>
          </w:p>
        </w:tc>
        <w:tc>
          <w:tcPr>
            <w:tcW w:w="960" w:type="dxa"/>
            <w:tcBorders>
              <w:top w:val="nil"/>
              <w:left w:val="nil"/>
              <w:bottom w:val="single" w:sz="4" w:space="0" w:color="auto"/>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21</w:t>
            </w:r>
          </w:p>
        </w:tc>
        <w:tc>
          <w:tcPr>
            <w:tcW w:w="960" w:type="dxa"/>
            <w:tcBorders>
              <w:top w:val="nil"/>
              <w:left w:val="nil"/>
              <w:bottom w:val="single" w:sz="4" w:space="0" w:color="auto"/>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21</w:t>
            </w:r>
          </w:p>
        </w:tc>
        <w:tc>
          <w:tcPr>
            <w:tcW w:w="960" w:type="dxa"/>
            <w:tcBorders>
              <w:top w:val="nil"/>
              <w:left w:val="nil"/>
              <w:bottom w:val="single" w:sz="4" w:space="0" w:color="auto"/>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18</w:t>
            </w:r>
          </w:p>
        </w:tc>
        <w:tc>
          <w:tcPr>
            <w:tcW w:w="960" w:type="dxa"/>
            <w:tcBorders>
              <w:top w:val="nil"/>
              <w:left w:val="nil"/>
              <w:bottom w:val="single" w:sz="4" w:space="0" w:color="auto"/>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17</w:t>
            </w:r>
          </w:p>
        </w:tc>
        <w:tc>
          <w:tcPr>
            <w:tcW w:w="960" w:type="dxa"/>
            <w:tcBorders>
              <w:top w:val="nil"/>
              <w:left w:val="single" w:sz="4" w:space="0" w:color="auto"/>
              <w:bottom w:val="single" w:sz="4" w:space="0" w:color="auto"/>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18</w:t>
            </w:r>
          </w:p>
        </w:tc>
      </w:tr>
    </w:tbl>
    <w:p w:rsidR="00311ACF" w:rsidRDefault="00311ACF" w:rsidP="007E1566">
      <w:pPr>
        <w:pStyle w:val="IOPText"/>
      </w:pPr>
    </w:p>
    <w:p w:rsidR="00481E3B" w:rsidRDefault="00481E3B" w:rsidP="007E1566">
      <w:pPr>
        <w:pStyle w:val="IOPText"/>
      </w:pPr>
    </w:p>
    <w:p w:rsidR="00481E3B" w:rsidRDefault="00481E3B" w:rsidP="007E1566">
      <w:pPr>
        <w:pStyle w:val="IOPText"/>
      </w:pPr>
    </w:p>
    <w:p w:rsidR="00662394" w:rsidRDefault="00662394" w:rsidP="007E1566">
      <w:pPr>
        <w:pStyle w:val="IOPText"/>
      </w:pPr>
    </w:p>
    <w:p w:rsidR="001A4B6D" w:rsidRDefault="001A4B6D" w:rsidP="007E1566">
      <w:pPr>
        <w:pStyle w:val="IOPText"/>
      </w:pPr>
    </w:p>
    <w:p w:rsidR="00344DBE" w:rsidRDefault="00344DBE" w:rsidP="007E1566">
      <w:pPr>
        <w:pStyle w:val="IOPText"/>
      </w:pPr>
    </w:p>
    <w:tbl>
      <w:tblPr>
        <w:tblStyle w:val="TableGrid"/>
        <w:tblW w:w="10008" w:type="dxa"/>
        <w:jc w:val="center"/>
        <w:tblCellMar>
          <w:left w:w="115" w:type="dxa"/>
          <w:right w:w="115" w:type="dxa"/>
        </w:tblCellMar>
        <w:tblLook w:val="04A0" w:firstRow="1" w:lastRow="0" w:firstColumn="1" w:lastColumn="0" w:noHBand="0" w:noVBand="1"/>
      </w:tblPr>
      <w:tblGrid>
        <w:gridCol w:w="9913"/>
        <w:gridCol w:w="95"/>
      </w:tblGrid>
      <w:tr w:rsidR="004C445B" w:rsidTr="00344DBE">
        <w:trPr>
          <w:trHeight w:val="4608"/>
          <w:jc w:val="center"/>
        </w:trPr>
        <w:tc>
          <w:tcPr>
            <w:tcW w:w="10008" w:type="dxa"/>
            <w:gridSpan w:val="2"/>
            <w:tcBorders>
              <w:bottom w:val="single" w:sz="4" w:space="0" w:color="auto"/>
            </w:tcBorders>
          </w:tcPr>
          <w:p w:rsidR="004C445B" w:rsidRDefault="004C445B" w:rsidP="00344DBE">
            <w:pPr>
              <w:pStyle w:val="Caption"/>
              <w:keepNext/>
            </w:pPr>
          </w:p>
          <w:p w:rsidR="004C445B" w:rsidRDefault="004C445B" w:rsidP="00344DBE">
            <w:pPr>
              <w:pStyle w:val="Caption"/>
              <w:keepNext/>
            </w:pPr>
            <w:r>
              <w:rPr>
                <w:noProof/>
                <w:lang w:val="en-CA" w:eastAsia="en-CA"/>
              </w:rPr>
              <w:drawing>
                <wp:inline distT="0" distB="0" distL="0" distR="0" wp14:anchorId="731A57A0" wp14:editId="2BF5DD71">
                  <wp:extent cx="6190890" cy="3829050"/>
                  <wp:effectExtent l="0" t="0" r="635"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b="19525"/>
                          <a:stretch/>
                        </pic:blipFill>
                        <pic:spPr bwMode="auto">
                          <a:xfrm>
                            <a:off x="0" y="0"/>
                            <a:ext cx="6191250" cy="3829273"/>
                          </a:xfrm>
                          <a:prstGeom prst="rect">
                            <a:avLst/>
                          </a:prstGeom>
                          <a:ln>
                            <a:noFill/>
                          </a:ln>
                          <a:extLst>
                            <a:ext uri="{53640926-AAD7-44D8-BBD7-CCE9431645EC}">
                              <a14:shadowObscured xmlns:a14="http://schemas.microsoft.com/office/drawing/2010/main"/>
                            </a:ext>
                          </a:extLst>
                        </pic:spPr>
                      </pic:pic>
                    </a:graphicData>
                  </a:graphic>
                </wp:inline>
              </w:drawing>
            </w:r>
          </w:p>
          <w:p w:rsidR="004C445B" w:rsidRDefault="00470F24" w:rsidP="00344DBE">
            <w:pPr>
              <w:pStyle w:val="Caption"/>
              <w:keepNext/>
              <w:jc w:val="center"/>
            </w:pPr>
            <w:r w:rsidRPr="00470F24">
              <w:rPr>
                <w:noProof/>
                <w:lang w:val="en-CA" w:eastAsia="en-CA"/>
              </w:rPr>
              <w:drawing>
                <wp:inline distT="0" distB="0" distL="0" distR="0" wp14:anchorId="1FA2F1A8" wp14:editId="0B0FCE1B">
                  <wp:extent cx="3593512" cy="978079"/>
                  <wp:effectExtent l="0" t="0" r="6985" b="0"/>
                  <wp:docPr id="1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pic:cNvPicPr>
                            <a:picLocks noChangeAspect="1"/>
                          </pic:cNvPicPr>
                        </pic:nvPicPr>
                        <pic:blipFill rotWithShape="1">
                          <a:blip r:embed="rId28"/>
                          <a:srcRect r="36990" b="1190"/>
                          <a:stretch/>
                        </pic:blipFill>
                        <pic:spPr>
                          <a:xfrm>
                            <a:off x="0" y="0"/>
                            <a:ext cx="3602647" cy="980565"/>
                          </a:xfrm>
                          <a:prstGeom prst="rect">
                            <a:avLst/>
                          </a:prstGeom>
                        </pic:spPr>
                      </pic:pic>
                    </a:graphicData>
                  </a:graphic>
                </wp:inline>
              </w:drawing>
            </w:r>
          </w:p>
          <w:tbl>
            <w:tblPr>
              <w:tblStyle w:val="TableGrid"/>
              <w:tblW w:w="9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
              <w:gridCol w:w="1169"/>
              <w:gridCol w:w="710"/>
              <w:gridCol w:w="1435"/>
              <w:gridCol w:w="835"/>
              <w:gridCol w:w="1402"/>
              <w:gridCol w:w="672"/>
              <w:gridCol w:w="2171"/>
            </w:tblGrid>
            <w:tr w:rsidR="004C445B" w:rsidRPr="00DD56BE" w:rsidTr="00356F32">
              <w:trPr>
                <w:trHeight w:val="360"/>
              </w:trPr>
              <w:tc>
                <w:tcPr>
                  <w:tcW w:w="429" w:type="pct"/>
                  <w:vMerge w:val="restart"/>
                </w:tcPr>
                <w:p w:rsidR="004C445B" w:rsidRPr="00DD56BE" w:rsidRDefault="004C445B" w:rsidP="00344DBE">
                  <w:pPr>
                    <w:pStyle w:val="Caption"/>
                    <w:jc w:val="both"/>
                    <w:rPr>
                      <w:sz w:val="16"/>
                      <w:szCs w:val="16"/>
                    </w:rPr>
                  </w:pPr>
                  <w:r w:rsidRPr="00DD56BE">
                    <w:rPr>
                      <w:noProof/>
                      <w:sz w:val="16"/>
                      <w:szCs w:val="16"/>
                      <w:lang w:val="en-CA" w:eastAsia="en-CA"/>
                    </w:rPr>
                    <w:drawing>
                      <wp:inline distT="0" distB="0" distL="0" distR="0" wp14:anchorId="204F8338" wp14:editId="2569C945">
                        <wp:extent cx="358140" cy="502920"/>
                        <wp:effectExtent l="0" t="0" r="3810" b="0"/>
                        <wp:docPr id="226" name="Picture 226"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37916" t="82500" r="55556" b="3749"/>
                                <a:stretch/>
                              </pic:blipFill>
                              <pic:spPr bwMode="auto">
                                <a:xfrm>
                                  <a:off x="0" y="0"/>
                                  <a:ext cx="35814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42" w:type="pct"/>
                  <w:vAlign w:val="center"/>
                </w:tcPr>
                <w:p w:rsidR="004C445B" w:rsidRPr="00DD56BE" w:rsidRDefault="004C445B" w:rsidP="00344DBE">
                  <w:pPr>
                    <w:pStyle w:val="Caption"/>
                    <w:jc w:val="both"/>
                    <w:rPr>
                      <w:sz w:val="16"/>
                      <w:szCs w:val="16"/>
                    </w:rPr>
                  </w:pPr>
                  <w:r w:rsidRPr="00DD56BE">
                    <w:rPr>
                      <w:sz w:val="16"/>
                      <w:szCs w:val="16"/>
                    </w:rPr>
                    <w:t>Babine Upland</w:t>
                  </w:r>
                </w:p>
              </w:tc>
              <w:tc>
                <w:tcPr>
                  <w:tcW w:w="390" w:type="pct"/>
                  <w:vMerge w:val="restart"/>
                </w:tcPr>
                <w:p w:rsidR="004C445B" w:rsidRPr="00DD56BE" w:rsidRDefault="004C445B" w:rsidP="00344DBE">
                  <w:pPr>
                    <w:pStyle w:val="Caption"/>
                    <w:jc w:val="both"/>
                    <w:rPr>
                      <w:sz w:val="16"/>
                      <w:szCs w:val="16"/>
                    </w:rPr>
                  </w:pPr>
                  <w:r w:rsidRPr="00DD56BE">
                    <w:rPr>
                      <w:noProof/>
                      <w:sz w:val="16"/>
                      <w:szCs w:val="16"/>
                      <w:lang w:val="en-CA" w:eastAsia="en-CA"/>
                    </w:rPr>
                    <w:drawing>
                      <wp:inline distT="0" distB="0" distL="0" distR="0" wp14:anchorId="665B324F" wp14:editId="53A5DD29">
                        <wp:extent cx="266700" cy="502920"/>
                        <wp:effectExtent l="0" t="0" r="0" b="0"/>
                        <wp:docPr id="227" name="Picture 227"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49721" t="82500" r="45418" b="3749"/>
                                <a:stretch/>
                              </pic:blipFill>
                              <pic:spPr bwMode="auto">
                                <a:xfrm>
                                  <a:off x="0" y="0"/>
                                  <a:ext cx="26670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85" w:type="pct"/>
                  <w:vAlign w:val="center"/>
                </w:tcPr>
                <w:p w:rsidR="004C445B" w:rsidRPr="00DD56BE" w:rsidRDefault="004C445B" w:rsidP="00344DBE">
                  <w:pPr>
                    <w:pStyle w:val="Caption"/>
                    <w:jc w:val="both"/>
                    <w:rPr>
                      <w:sz w:val="16"/>
                      <w:szCs w:val="16"/>
                    </w:rPr>
                  </w:pPr>
                  <w:r w:rsidRPr="00DD56BE">
                    <w:rPr>
                      <w:sz w:val="16"/>
                      <w:szCs w:val="16"/>
                    </w:rPr>
                    <w:t>Cariboo Basin</w:t>
                  </w:r>
                </w:p>
              </w:tc>
              <w:tc>
                <w:tcPr>
                  <w:tcW w:w="458" w:type="pct"/>
                  <w:vMerge w:val="restart"/>
                </w:tcPr>
                <w:p w:rsidR="004C445B" w:rsidRPr="00DD56BE" w:rsidRDefault="004C445B" w:rsidP="00344DBE">
                  <w:pPr>
                    <w:pStyle w:val="Caption"/>
                    <w:jc w:val="both"/>
                    <w:rPr>
                      <w:sz w:val="16"/>
                      <w:szCs w:val="16"/>
                    </w:rPr>
                  </w:pPr>
                  <w:r w:rsidRPr="00DD56BE">
                    <w:rPr>
                      <w:noProof/>
                      <w:sz w:val="16"/>
                      <w:szCs w:val="16"/>
                      <w:lang w:val="en-CA" w:eastAsia="en-CA"/>
                    </w:rPr>
                    <w:drawing>
                      <wp:inline distT="0" distB="0" distL="0" distR="0" wp14:anchorId="1D224D48" wp14:editId="47FB7F66">
                        <wp:extent cx="297180" cy="502920"/>
                        <wp:effectExtent l="0" t="0" r="7620" b="0"/>
                        <wp:docPr id="228" name="Picture 228"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60693" t="82500" r="33890" b="3749"/>
                                <a:stretch/>
                              </pic:blipFill>
                              <pic:spPr bwMode="auto">
                                <a:xfrm>
                                  <a:off x="0" y="0"/>
                                  <a:ext cx="29718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67" w:type="pct"/>
                  <w:vAlign w:val="center"/>
                </w:tcPr>
                <w:p w:rsidR="004C445B" w:rsidRPr="00DD56BE" w:rsidRDefault="004C445B" w:rsidP="00344DBE">
                  <w:pPr>
                    <w:pStyle w:val="Caption"/>
                    <w:jc w:val="both"/>
                    <w:rPr>
                      <w:sz w:val="16"/>
                      <w:szCs w:val="16"/>
                    </w:rPr>
                  </w:pPr>
                  <w:r w:rsidRPr="00DD56BE">
                    <w:rPr>
                      <w:sz w:val="16"/>
                      <w:szCs w:val="16"/>
                    </w:rPr>
                    <w:t>Nazko Upland</w:t>
                  </w:r>
                </w:p>
              </w:tc>
              <w:tc>
                <w:tcPr>
                  <w:tcW w:w="343" w:type="pct"/>
                  <w:vMerge w:val="restart"/>
                </w:tcPr>
                <w:p w:rsidR="004C445B" w:rsidRPr="00DD56BE" w:rsidRDefault="004C445B" w:rsidP="00344DBE">
                  <w:pPr>
                    <w:pStyle w:val="Caption"/>
                    <w:jc w:val="both"/>
                    <w:rPr>
                      <w:sz w:val="16"/>
                      <w:szCs w:val="16"/>
                    </w:rPr>
                  </w:pPr>
                  <w:r w:rsidRPr="00DD56BE">
                    <w:rPr>
                      <w:noProof/>
                      <w:sz w:val="16"/>
                      <w:szCs w:val="16"/>
                      <w:lang w:val="en-CA" w:eastAsia="en-CA"/>
                    </w:rPr>
                    <w:drawing>
                      <wp:inline distT="0" distB="0" distL="0" distR="0" wp14:anchorId="16534765" wp14:editId="13E6B148">
                        <wp:extent cx="289560" cy="502920"/>
                        <wp:effectExtent l="0" t="0" r="0" b="0"/>
                        <wp:docPr id="229" name="Picture 229"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71804" t="82500" r="22918" b="3749"/>
                                <a:stretch/>
                              </pic:blipFill>
                              <pic:spPr bwMode="auto">
                                <a:xfrm>
                                  <a:off x="0" y="0"/>
                                  <a:ext cx="28956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186" w:type="pct"/>
                  <w:vAlign w:val="center"/>
                </w:tcPr>
                <w:p w:rsidR="004C445B" w:rsidRPr="00DD56BE" w:rsidRDefault="004C445B" w:rsidP="00344DBE">
                  <w:pPr>
                    <w:pStyle w:val="Caption"/>
                    <w:jc w:val="both"/>
                    <w:rPr>
                      <w:sz w:val="16"/>
                      <w:szCs w:val="16"/>
                    </w:rPr>
                  </w:pPr>
                  <w:r w:rsidRPr="00DD56BE">
                    <w:rPr>
                      <w:sz w:val="16"/>
                      <w:szCs w:val="16"/>
                    </w:rPr>
                    <w:t>Quesnel Lowland</w:t>
                  </w:r>
                </w:p>
              </w:tc>
            </w:tr>
            <w:tr w:rsidR="004C445B" w:rsidTr="00356F32">
              <w:trPr>
                <w:trHeight w:val="365"/>
              </w:trPr>
              <w:tc>
                <w:tcPr>
                  <w:tcW w:w="429" w:type="pct"/>
                  <w:vMerge/>
                </w:tcPr>
                <w:p w:rsidR="004C445B" w:rsidRDefault="004C445B" w:rsidP="00344DBE">
                  <w:pPr>
                    <w:pStyle w:val="Caption"/>
                  </w:pPr>
                </w:p>
              </w:tc>
              <w:tc>
                <w:tcPr>
                  <w:tcW w:w="642" w:type="pct"/>
                  <w:vAlign w:val="center"/>
                </w:tcPr>
                <w:p w:rsidR="004C445B" w:rsidRPr="00DD56BE" w:rsidRDefault="004C445B" w:rsidP="00344DBE">
                  <w:pPr>
                    <w:pStyle w:val="Caption"/>
                    <w:rPr>
                      <w:sz w:val="16"/>
                    </w:rPr>
                  </w:pPr>
                  <w:r w:rsidRPr="00DD56BE">
                    <w:rPr>
                      <w:sz w:val="16"/>
                    </w:rPr>
                    <w:t>Bulkley Basin</w:t>
                  </w:r>
                </w:p>
              </w:tc>
              <w:tc>
                <w:tcPr>
                  <w:tcW w:w="390" w:type="pct"/>
                  <w:vMerge/>
                  <w:vAlign w:val="center"/>
                </w:tcPr>
                <w:p w:rsidR="004C445B" w:rsidRPr="00DD56BE" w:rsidRDefault="004C445B" w:rsidP="00344DBE">
                  <w:pPr>
                    <w:pStyle w:val="Caption"/>
                    <w:rPr>
                      <w:sz w:val="16"/>
                    </w:rPr>
                  </w:pPr>
                </w:p>
              </w:tc>
              <w:tc>
                <w:tcPr>
                  <w:tcW w:w="785" w:type="pct"/>
                  <w:vAlign w:val="center"/>
                </w:tcPr>
                <w:p w:rsidR="004C445B" w:rsidRPr="00DD56BE" w:rsidRDefault="004C445B" w:rsidP="00344DBE">
                  <w:pPr>
                    <w:pStyle w:val="Caption"/>
                    <w:rPr>
                      <w:sz w:val="16"/>
                    </w:rPr>
                  </w:pPr>
                  <w:r w:rsidRPr="00DD56BE">
                    <w:rPr>
                      <w:sz w:val="16"/>
                    </w:rPr>
                    <w:t>Chilcotin Plateau</w:t>
                  </w:r>
                </w:p>
              </w:tc>
              <w:tc>
                <w:tcPr>
                  <w:tcW w:w="458" w:type="pct"/>
                  <w:vMerge/>
                  <w:vAlign w:val="center"/>
                </w:tcPr>
                <w:p w:rsidR="004C445B" w:rsidRPr="00DD56BE" w:rsidRDefault="004C445B" w:rsidP="00344DBE">
                  <w:pPr>
                    <w:pStyle w:val="Caption"/>
                    <w:rPr>
                      <w:sz w:val="16"/>
                    </w:rPr>
                  </w:pPr>
                </w:p>
              </w:tc>
              <w:tc>
                <w:tcPr>
                  <w:tcW w:w="767" w:type="pct"/>
                  <w:vAlign w:val="center"/>
                </w:tcPr>
                <w:p w:rsidR="004C445B" w:rsidRPr="00DD56BE" w:rsidRDefault="004C445B" w:rsidP="00344DBE">
                  <w:pPr>
                    <w:pStyle w:val="Caption"/>
                    <w:rPr>
                      <w:sz w:val="16"/>
                    </w:rPr>
                  </w:pPr>
                  <w:r w:rsidRPr="00DD56BE">
                    <w:rPr>
                      <w:sz w:val="16"/>
                    </w:rPr>
                    <w:t>Nechako Lowland</w:t>
                  </w:r>
                </w:p>
              </w:tc>
              <w:tc>
                <w:tcPr>
                  <w:tcW w:w="343" w:type="pct"/>
                  <w:vMerge/>
                  <w:vAlign w:val="center"/>
                </w:tcPr>
                <w:p w:rsidR="004C445B" w:rsidRPr="00DD56BE" w:rsidRDefault="004C445B" w:rsidP="00344DBE">
                  <w:pPr>
                    <w:pStyle w:val="Caption"/>
                    <w:rPr>
                      <w:sz w:val="16"/>
                    </w:rPr>
                  </w:pPr>
                </w:p>
              </w:tc>
              <w:tc>
                <w:tcPr>
                  <w:tcW w:w="1186" w:type="pct"/>
                  <w:vAlign w:val="center"/>
                </w:tcPr>
                <w:p w:rsidR="004C445B" w:rsidRPr="00DD56BE" w:rsidRDefault="004C445B" w:rsidP="00344DBE">
                  <w:pPr>
                    <w:pStyle w:val="Caption"/>
                    <w:rPr>
                      <w:sz w:val="16"/>
                    </w:rPr>
                  </w:pPr>
                  <w:r w:rsidRPr="00DD56BE">
                    <w:rPr>
                      <w:sz w:val="16"/>
                    </w:rPr>
                    <w:t>Western Chilotin Upland</w:t>
                  </w:r>
                </w:p>
              </w:tc>
            </w:tr>
          </w:tbl>
          <w:p w:rsidR="004C445B" w:rsidRDefault="004C445B" w:rsidP="00344DBE">
            <w:pPr>
              <w:pStyle w:val="IOPText"/>
            </w:pPr>
          </w:p>
        </w:tc>
      </w:tr>
      <w:tr w:rsidR="004C445B" w:rsidTr="00344DBE">
        <w:trPr>
          <w:trHeight w:val="408"/>
          <w:jc w:val="center"/>
        </w:trPr>
        <w:tc>
          <w:tcPr>
            <w:tcW w:w="10008" w:type="dxa"/>
            <w:gridSpan w:val="2"/>
            <w:tcBorders>
              <w:top w:val="single" w:sz="4" w:space="0" w:color="auto"/>
              <w:left w:val="nil"/>
              <w:bottom w:val="nil"/>
              <w:right w:val="nil"/>
            </w:tcBorders>
          </w:tcPr>
          <w:p w:rsidR="004C445B" w:rsidRPr="00DD56BE" w:rsidRDefault="007522F9" w:rsidP="00B32970">
            <w:pPr>
              <w:pStyle w:val="FigureCaptions"/>
            </w:pPr>
            <w:r>
              <w:rPr>
                <w:b/>
              </w:rPr>
              <w:t>Figure 7</w:t>
            </w:r>
            <w:r w:rsidR="004C445B" w:rsidRPr="001F74B1">
              <w:rPr>
                <w:b/>
              </w:rPr>
              <w:t>.</w:t>
            </w:r>
            <w:r w:rsidR="004C445B">
              <w:t xml:space="preserve"> </w:t>
            </w:r>
            <w:r w:rsidR="00470F24">
              <w:t>Relative variable importance rank of predictors averaged over all species and species groups for each ecosection.</w:t>
            </w:r>
          </w:p>
        </w:tc>
      </w:tr>
      <w:tr w:rsidR="00410BBD" w:rsidTr="00344DBE">
        <w:trPr>
          <w:gridAfter w:val="1"/>
          <w:wAfter w:w="95" w:type="dxa"/>
          <w:trHeight w:val="4608"/>
          <w:jc w:val="center"/>
        </w:trPr>
        <w:tc>
          <w:tcPr>
            <w:tcW w:w="9913" w:type="dxa"/>
            <w:tcBorders>
              <w:top w:val="single" w:sz="4" w:space="0" w:color="auto"/>
              <w:bottom w:val="single" w:sz="4" w:space="0" w:color="auto"/>
            </w:tcBorders>
          </w:tcPr>
          <w:p w:rsidR="00410BBD" w:rsidRPr="00914F4A" w:rsidRDefault="00410BBD" w:rsidP="00344DBE">
            <w:pPr>
              <w:pStyle w:val="Caption"/>
              <w:keepNext/>
              <w:rPr>
                <w:b/>
                <w:sz w:val="24"/>
                <w:szCs w:val="24"/>
              </w:rPr>
            </w:pPr>
            <w:r w:rsidRPr="00914F4A">
              <w:rPr>
                <w:b/>
                <w:sz w:val="24"/>
                <w:szCs w:val="24"/>
              </w:rPr>
              <w:lastRenderedPageBreak/>
              <w:t>A</w:t>
            </w:r>
            <w:r>
              <w:rPr>
                <w:b/>
                <w:sz w:val="24"/>
                <w:szCs w:val="24"/>
              </w:rPr>
              <w:t xml:space="preserve"> </w:t>
            </w:r>
            <w:r w:rsidRPr="00914F4A">
              <w:rPr>
                <w:sz w:val="24"/>
                <w:szCs w:val="24"/>
              </w:rPr>
              <w:t xml:space="preserve">– </w:t>
            </w:r>
            <w:r w:rsidRPr="00DB3E90">
              <w:rPr>
                <w:sz w:val="20"/>
                <w:szCs w:val="20"/>
              </w:rPr>
              <w:t>American Wigeon (top) and Barrow’s Goldeneye (bottom)</w:t>
            </w:r>
          </w:p>
          <w:p w:rsidR="007522F9" w:rsidRDefault="00410BBD" w:rsidP="00344DBE">
            <w:pPr>
              <w:pStyle w:val="Caption"/>
              <w:keepNext/>
              <w:jc w:val="center"/>
            </w:pPr>
            <w:r>
              <w:rPr>
                <w:rStyle w:val="IOPH3Char"/>
                <w:b w:val="0"/>
              </w:rPr>
              <w:drawing>
                <wp:inline distT="0" distB="0" distL="0" distR="0" wp14:anchorId="143FBAF5" wp14:editId="6BF407CB">
                  <wp:extent cx="5016500" cy="6491940"/>
                  <wp:effectExtent l="0" t="0" r="0" b="444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shimotoy\AppData\Local\Microsoft\Windows\INetCache\Content.MSO\3797D33C.tmp"/>
                          <pic:cNvPicPr>
                            <a:picLocks noChangeAspect="1"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5016500" cy="6491940"/>
                          </a:xfrm>
                          <a:prstGeom prst="rect">
                            <a:avLst/>
                          </a:prstGeom>
                          <a:noFill/>
                          <a:ln>
                            <a:noFill/>
                          </a:ln>
                          <a:extLst>
                            <a:ext uri="{53640926-AAD7-44D8-BBD7-CCE9431645EC}">
                              <a14:shadowObscured xmlns:a14="http://schemas.microsoft.com/office/drawing/2010/main"/>
                            </a:ext>
                          </a:extLst>
                        </pic:spPr>
                      </pic:pic>
                    </a:graphicData>
                  </a:graphic>
                </wp:inline>
              </w:drawing>
            </w:r>
          </w:p>
          <w:p w:rsidR="00410BBD" w:rsidRDefault="00410BBD" w:rsidP="00344DBE">
            <w:pPr>
              <w:pStyle w:val="Caption"/>
              <w:jc w:val="center"/>
            </w:pPr>
          </w:p>
          <w:tbl>
            <w:tblPr>
              <w:tblStyle w:val="TableGrid"/>
              <w:tblW w:w="9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
              <w:gridCol w:w="1169"/>
              <w:gridCol w:w="710"/>
              <w:gridCol w:w="1435"/>
              <w:gridCol w:w="835"/>
              <w:gridCol w:w="1402"/>
              <w:gridCol w:w="672"/>
              <w:gridCol w:w="2171"/>
            </w:tblGrid>
            <w:tr w:rsidR="00410BBD" w:rsidRPr="00DD56BE" w:rsidTr="006F34F8">
              <w:trPr>
                <w:trHeight w:val="360"/>
              </w:trPr>
              <w:tc>
                <w:tcPr>
                  <w:tcW w:w="429" w:type="pct"/>
                  <w:vMerge w:val="restart"/>
                </w:tcPr>
                <w:p w:rsidR="00410BBD" w:rsidRPr="00DD56BE" w:rsidRDefault="00410BBD" w:rsidP="00344DBE">
                  <w:pPr>
                    <w:pStyle w:val="Caption"/>
                    <w:jc w:val="both"/>
                    <w:rPr>
                      <w:sz w:val="16"/>
                      <w:szCs w:val="16"/>
                    </w:rPr>
                  </w:pPr>
                  <w:r w:rsidRPr="00DD56BE">
                    <w:rPr>
                      <w:noProof/>
                      <w:sz w:val="16"/>
                      <w:szCs w:val="16"/>
                      <w:lang w:val="en-CA" w:eastAsia="en-CA"/>
                    </w:rPr>
                    <w:drawing>
                      <wp:inline distT="0" distB="0" distL="0" distR="0" wp14:anchorId="0BDBD8D5" wp14:editId="0C1A0E04">
                        <wp:extent cx="358140" cy="502920"/>
                        <wp:effectExtent l="0" t="0" r="3810" b="0"/>
                        <wp:docPr id="90" name="Picture 90"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37916" t="82500" r="55556" b="3749"/>
                                <a:stretch/>
                              </pic:blipFill>
                              <pic:spPr bwMode="auto">
                                <a:xfrm>
                                  <a:off x="0" y="0"/>
                                  <a:ext cx="35814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42" w:type="pct"/>
                  <w:vAlign w:val="center"/>
                </w:tcPr>
                <w:p w:rsidR="00410BBD" w:rsidRPr="00DD56BE" w:rsidRDefault="00410BBD" w:rsidP="00344DBE">
                  <w:pPr>
                    <w:pStyle w:val="Caption"/>
                    <w:jc w:val="both"/>
                    <w:rPr>
                      <w:sz w:val="16"/>
                      <w:szCs w:val="16"/>
                    </w:rPr>
                  </w:pPr>
                  <w:r w:rsidRPr="00DD56BE">
                    <w:rPr>
                      <w:sz w:val="16"/>
                      <w:szCs w:val="16"/>
                    </w:rPr>
                    <w:t>Babine Upland</w:t>
                  </w:r>
                </w:p>
              </w:tc>
              <w:tc>
                <w:tcPr>
                  <w:tcW w:w="390" w:type="pct"/>
                  <w:vMerge w:val="restart"/>
                </w:tcPr>
                <w:p w:rsidR="00410BBD" w:rsidRPr="00DD56BE" w:rsidRDefault="00410BBD" w:rsidP="00344DBE">
                  <w:pPr>
                    <w:pStyle w:val="Caption"/>
                    <w:jc w:val="both"/>
                    <w:rPr>
                      <w:sz w:val="16"/>
                      <w:szCs w:val="16"/>
                    </w:rPr>
                  </w:pPr>
                  <w:r w:rsidRPr="00DD56BE">
                    <w:rPr>
                      <w:noProof/>
                      <w:sz w:val="16"/>
                      <w:szCs w:val="16"/>
                      <w:lang w:val="en-CA" w:eastAsia="en-CA"/>
                    </w:rPr>
                    <w:drawing>
                      <wp:inline distT="0" distB="0" distL="0" distR="0" wp14:anchorId="5E98707D" wp14:editId="19205EBA">
                        <wp:extent cx="266700" cy="502920"/>
                        <wp:effectExtent l="0" t="0" r="0" b="0"/>
                        <wp:docPr id="91" name="Picture 91"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49721" t="82500" r="45418" b="3749"/>
                                <a:stretch/>
                              </pic:blipFill>
                              <pic:spPr bwMode="auto">
                                <a:xfrm>
                                  <a:off x="0" y="0"/>
                                  <a:ext cx="26670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85" w:type="pct"/>
                  <w:vAlign w:val="center"/>
                </w:tcPr>
                <w:p w:rsidR="00410BBD" w:rsidRPr="00DD56BE" w:rsidRDefault="00410BBD" w:rsidP="00344DBE">
                  <w:pPr>
                    <w:pStyle w:val="Caption"/>
                    <w:jc w:val="both"/>
                    <w:rPr>
                      <w:sz w:val="16"/>
                      <w:szCs w:val="16"/>
                    </w:rPr>
                  </w:pPr>
                  <w:r w:rsidRPr="00DD56BE">
                    <w:rPr>
                      <w:sz w:val="16"/>
                      <w:szCs w:val="16"/>
                    </w:rPr>
                    <w:t>Cariboo Basin</w:t>
                  </w:r>
                </w:p>
              </w:tc>
              <w:tc>
                <w:tcPr>
                  <w:tcW w:w="458" w:type="pct"/>
                  <w:vMerge w:val="restart"/>
                </w:tcPr>
                <w:p w:rsidR="00410BBD" w:rsidRPr="00DD56BE" w:rsidRDefault="00410BBD" w:rsidP="00344DBE">
                  <w:pPr>
                    <w:pStyle w:val="Caption"/>
                    <w:jc w:val="both"/>
                    <w:rPr>
                      <w:sz w:val="16"/>
                      <w:szCs w:val="16"/>
                    </w:rPr>
                  </w:pPr>
                  <w:r w:rsidRPr="00DD56BE">
                    <w:rPr>
                      <w:noProof/>
                      <w:sz w:val="16"/>
                      <w:szCs w:val="16"/>
                      <w:lang w:val="en-CA" w:eastAsia="en-CA"/>
                    </w:rPr>
                    <w:drawing>
                      <wp:inline distT="0" distB="0" distL="0" distR="0" wp14:anchorId="09DECDF4" wp14:editId="438FCEF3">
                        <wp:extent cx="297180" cy="502920"/>
                        <wp:effectExtent l="0" t="0" r="7620" b="0"/>
                        <wp:docPr id="92" name="Picture 92"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60693" t="82500" r="33890" b="3749"/>
                                <a:stretch/>
                              </pic:blipFill>
                              <pic:spPr bwMode="auto">
                                <a:xfrm>
                                  <a:off x="0" y="0"/>
                                  <a:ext cx="29718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67" w:type="pct"/>
                  <w:vAlign w:val="center"/>
                </w:tcPr>
                <w:p w:rsidR="00410BBD" w:rsidRPr="00DD56BE" w:rsidRDefault="00410BBD" w:rsidP="00344DBE">
                  <w:pPr>
                    <w:pStyle w:val="Caption"/>
                    <w:jc w:val="both"/>
                    <w:rPr>
                      <w:sz w:val="16"/>
                      <w:szCs w:val="16"/>
                    </w:rPr>
                  </w:pPr>
                  <w:r w:rsidRPr="00DD56BE">
                    <w:rPr>
                      <w:sz w:val="16"/>
                      <w:szCs w:val="16"/>
                    </w:rPr>
                    <w:t>Nazko Upland</w:t>
                  </w:r>
                </w:p>
              </w:tc>
              <w:tc>
                <w:tcPr>
                  <w:tcW w:w="343" w:type="pct"/>
                  <w:vMerge w:val="restart"/>
                </w:tcPr>
                <w:p w:rsidR="00410BBD" w:rsidRPr="00DD56BE" w:rsidRDefault="00410BBD" w:rsidP="00344DBE">
                  <w:pPr>
                    <w:pStyle w:val="Caption"/>
                    <w:jc w:val="both"/>
                    <w:rPr>
                      <w:sz w:val="16"/>
                      <w:szCs w:val="16"/>
                    </w:rPr>
                  </w:pPr>
                  <w:r w:rsidRPr="00DD56BE">
                    <w:rPr>
                      <w:noProof/>
                      <w:sz w:val="16"/>
                      <w:szCs w:val="16"/>
                      <w:lang w:val="en-CA" w:eastAsia="en-CA"/>
                    </w:rPr>
                    <w:drawing>
                      <wp:inline distT="0" distB="0" distL="0" distR="0" wp14:anchorId="7F031ACA" wp14:editId="3527A168">
                        <wp:extent cx="289560" cy="502920"/>
                        <wp:effectExtent l="0" t="0" r="0" b="0"/>
                        <wp:docPr id="93" name="Picture 93"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71804" t="82500" r="22918" b="3749"/>
                                <a:stretch/>
                              </pic:blipFill>
                              <pic:spPr bwMode="auto">
                                <a:xfrm>
                                  <a:off x="0" y="0"/>
                                  <a:ext cx="28956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186" w:type="pct"/>
                  <w:vAlign w:val="center"/>
                </w:tcPr>
                <w:p w:rsidR="00410BBD" w:rsidRPr="00DD56BE" w:rsidRDefault="00410BBD" w:rsidP="00344DBE">
                  <w:pPr>
                    <w:pStyle w:val="Caption"/>
                    <w:jc w:val="both"/>
                    <w:rPr>
                      <w:sz w:val="16"/>
                      <w:szCs w:val="16"/>
                    </w:rPr>
                  </w:pPr>
                  <w:r w:rsidRPr="00DD56BE">
                    <w:rPr>
                      <w:sz w:val="16"/>
                      <w:szCs w:val="16"/>
                    </w:rPr>
                    <w:t>Quesnel Lowland</w:t>
                  </w:r>
                </w:p>
              </w:tc>
            </w:tr>
            <w:tr w:rsidR="00410BBD" w:rsidTr="006F34F8">
              <w:trPr>
                <w:trHeight w:val="288"/>
              </w:trPr>
              <w:tc>
                <w:tcPr>
                  <w:tcW w:w="429" w:type="pct"/>
                  <w:vMerge/>
                </w:tcPr>
                <w:p w:rsidR="00410BBD" w:rsidRDefault="00410BBD" w:rsidP="00344DBE">
                  <w:pPr>
                    <w:pStyle w:val="Caption"/>
                  </w:pPr>
                </w:p>
              </w:tc>
              <w:tc>
                <w:tcPr>
                  <w:tcW w:w="642" w:type="pct"/>
                  <w:vAlign w:val="center"/>
                </w:tcPr>
                <w:p w:rsidR="00410BBD" w:rsidRPr="00DD56BE" w:rsidRDefault="00410BBD" w:rsidP="00344DBE">
                  <w:pPr>
                    <w:pStyle w:val="Caption"/>
                    <w:rPr>
                      <w:sz w:val="16"/>
                    </w:rPr>
                  </w:pPr>
                  <w:r w:rsidRPr="00DD56BE">
                    <w:rPr>
                      <w:sz w:val="16"/>
                    </w:rPr>
                    <w:t>Bulkley Basin</w:t>
                  </w:r>
                </w:p>
              </w:tc>
              <w:tc>
                <w:tcPr>
                  <w:tcW w:w="390" w:type="pct"/>
                  <w:vMerge/>
                  <w:vAlign w:val="center"/>
                </w:tcPr>
                <w:p w:rsidR="00410BBD" w:rsidRPr="00DD56BE" w:rsidRDefault="00410BBD" w:rsidP="00344DBE">
                  <w:pPr>
                    <w:pStyle w:val="Caption"/>
                    <w:rPr>
                      <w:sz w:val="16"/>
                    </w:rPr>
                  </w:pPr>
                </w:p>
              </w:tc>
              <w:tc>
                <w:tcPr>
                  <w:tcW w:w="785" w:type="pct"/>
                  <w:vAlign w:val="center"/>
                </w:tcPr>
                <w:p w:rsidR="00410BBD" w:rsidRPr="00DD56BE" w:rsidRDefault="00410BBD" w:rsidP="00344DBE">
                  <w:pPr>
                    <w:pStyle w:val="Caption"/>
                    <w:rPr>
                      <w:sz w:val="16"/>
                    </w:rPr>
                  </w:pPr>
                  <w:r w:rsidRPr="00DD56BE">
                    <w:rPr>
                      <w:sz w:val="16"/>
                    </w:rPr>
                    <w:t>Chilcotin Plateau</w:t>
                  </w:r>
                </w:p>
              </w:tc>
              <w:tc>
                <w:tcPr>
                  <w:tcW w:w="458" w:type="pct"/>
                  <w:vMerge/>
                  <w:vAlign w:val="center"/>
                </w:tcPr>
                <w:p w:rsidR="00410BBD" w:rsidRPr="00DD56BE" w:rsidRDefault="00410BBD" w:rsidP="00344DBE">
                  <w:pPr>
                    <w:pStyle w:val="Caption"/>
                    <w:rPr>
                      <w:sz w:val="16"/>
                    </w:rPr>
                  </w:pPr>
                </w:p>
              </w:tc>
              <w:tc>
                <w:tcPr>
                  <w:tcW w:w="767" w:type="pct"/>
                  <w:vAlign w:val="center"/>
                </w:tcPr>
                <w:p w:rsidR="00410BBD" w:rsidRPr="00DD56BE" w:rsidRDefault="00410BBD" w:rsidP="00344DBE">
                  <w:pPr>
                    <w:pStyle w:val="Caption"/>
                    <w:rPr>
                      <w:sz w:val="16"/>
                    </w:rPr>
                  </w:pPr>
                  <w:r w:rsidRPr="00DD56BE">
                    <w:rPr>
                      <w:sz w:val="16"/>
                    </w:rPr>
                    <w:t>Nechako Lowland</w:t>
                  </w:r>
                </w:p>
              </w:tc>
              <w:tc>
                <w:tcPr>
                  <w:tcW w:w="343" w:type="pct"/>
                  <w:vMerge/>
                  <w:vAlign w:val="center"/>
                </w:tcPr>
                <w:p w:rsidR="00410BBD" w:rsidRPr="00DD56BE" w:rsidRDefault="00410BBD" w:rsidP="00344DBE">
                  <w:pPr>
                    <w:pStyle w:val="Caption"/>
                    <w:rPr>
                      <w:sz w:val="16"/>
                    </w:rPr>
                  </w:pPr>
                </w:p>
              </w:tc>
              <w:tc>
                <w:tcPr>
                  <w:tcW w:w="1186" w:type="pct"/>
                  <w:vAlign w:val="center"/>
                </w:tcPr>
                <w:p w:rsidR="00410BBD" w:rsidRPr="00DD56BE" w:rsidRDefault="00410BBD" w:rsidP="00344DBE">
                  <w:pPr>
                    <w:pStyle w:val="Caption"/>
                    <w:rPr>
                      <w:sz w:val="16"/>
                    </w:rPr>
                  </w:pPr>
                  <w:r w:rsidRPr="00DD56BE">
                    <w:rPr>
                      <w:sz w:val="16"/>
                    </w:rPr>
                    <w:t>Western Chilotin Upland</w:t>
                  </w:r>
                </w:p>
              </w:tc>
            </w:tr>
          </w:tbl>
          <w:p w:rsidR="00410BBD" w:rsidRDefault="00410BBD" w:rsidP="00344DBE">
            <w:pPr>
              <w:pStyle w:val="IOPText"/>
            </w:pPr>
          </w:p>
        </w:tc>
      </w:tr>
      <w:tr w:rsidR="00410BBD" w:rsidTr="00344DBE">
        <w:trPr>
          <w:gridAfter w:val="1"/>
          <w:wAfter w:w="95" w:type="dxa"/>
          <w:trHeight w:val="4608"/>
          <w:jc w:val="center"/>
        </w:trPr>
        <w:tc>
          <w:tcPr>
            <w:tcW w:w="9913" w:type="dxa"/>
            <w:tcBorders>
              <w:bottom w:val="single" w:sz="4" w:space="0" w:color="auto"/>
            </w:tcBorders>
          </w:tcPr>
          <w:p w:rsidR="00410BBD" w:rsidRPr="00DB3E90" w:rsidRDefault="00410BBD" w:rsidP="00344DBE">
            <w:pPr>
              <w:pStyle w:val="Caption"/>
              <w:keepNext/>
              <w:rPr>
                <w:b/>
                <w:sz w:val="20"/>
                <w:szCs w:val="20"/>
              </w:rPr>
            </w:pPr>
            <w:r>
              <w:rPr>
                <w:b/>
                <w:sz w:val="24"/>
                <w:szCs w:val="24"/>
              </w:rPr>
              <w:lastRenderedPageBreak/>
              <w:t xml:space="preserve">B </w:t>
            </w:r>
            <w:r w:rsidRPr="00914F4A">
              <w:rPr>
                <w:sz w:val="24"/>
                <w:szCs w:val="24"/>
              </w:rPr>
              <w:t xml:space="preserve">– </w:t>
            </w:r>
            <w:r w:rsidRPr="00DB3E90">
              <w:rPr>
                <w:sz w:val="20"/>
                <w:szCs w:val="20"/>
              </w:rPr>
              <w:t>Bufflehead (top) and Blue-winged Teal (bottom)</w:t>
            </w:r>
          </w:p>
          <w:p w:rsidR="00410BBD" w:rsidRDefault="00410BBD" w:rsidP="00344DBE">
            <w:pPr>
              <w:pStyle w:val="Caption"/>
              <w:keepNext/>
              <w:jc w:val="center"/>
            </w:pPr>
            <w:r>
              <w:rPr>
                <w:rStyle w:val="IOPH3Char"/>
                <w:b w:val="0"/>
              </w:rPr>
              <w:drawing>
                <wp:inline distT="0" distB="0" distL="0" distR="0" wp14:anchorId="4C67ED85" wp14:editId="4A0FDFE2">
                  <wp:extent cx="5742432" cy="7434072"/>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shimotoy\AppData\Local\Microsoft\Windows\INetCache\Content.MSO\3797D33C.tmp"/>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5742432" cy="7434072"/>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W w:w="9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
              <w:gridCol w:w="1169"/>
              <w:gridCol w:w="710"/>
              <w:gridCol w:w="1435"/>
              <w:gridCol w:w="835"/>
              <w:gridCol w:w="1402"/>
              <w:gridCol w:w="672"/>
              <w:gridCol w:w="2171"/>
            </w:tblGrid>
            <w:tr w:rsidR="00410BBD" w:rsidRPr="00DD56BE" w:rsidTr="006F34F8">
              <w:trPr>
                <w:trHeight w:val="360"/>
              </w:trPr>
              <w:tc>
                <w:tcPr>
                  <w:tcW w:w="429" w:type="pct"/>
                  <w:vMerge w:val="restart"/>
                </w:tcPr>
                <w:p w:rsidR="00410BBD" w:rsidRPr="00DD56BE" w:rsidRDefault="00410BBD" w:rsidP="00344DBE">
                  <w:pPr>
                    <w:pStyle w:val="Caption"/>
                    <w:jc w:val="both"/>
                    <w:rPr>
                      <w:sz w:val="16"/>
                      <w:szCs w:val="16"/>
                    </w:rPr>
                  </w:pPr>
                  <w:r w:rsidRPr="00DD56BE">
                    <w:rPr>
                      <w:noProof/>
                      <w:sz w:val="16"/>
                      <w:szCs w:val="16"/>
                      <w:lang w:val="en-CA" w:eastAsia="en-CA"/>
                    </w:rPr>
                    <w:drawing>
                      <wp:inline distT="0" distB="0" distL="0" distR="0" wp14:anchorId="5E0CAF66" wp14:editId="27B1D524">
                        <wp:extent cx="358140" cy="502920"/>
                        <wp:effectExtent l="0" t="0" r="3810" b="0"/>
                        <wp:docPr id="143" name="Picture 143"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37916" t="82500" r="55556" b="3749"/>
                                <a:stretch/>
                              </pic:blipFill>
                              <pic:spPr bwMode="auto">
                                <a:xfrm>
                                  <a:off x="0" y="0"/>
                                  <a:ext cx="35814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42" w:type="pct"/>
                  <w:vAlign w:val="center"/>
                </w:tcPr>
                <w:p w:rsidR="00410BBD" w:rsidRPr="00DD56BE" w:rsidRDefault="00410BBD" w:rsidP="00344DBE">
                  <w:pPr>
                    <w:pStyle w:val="Caption"/>
                    <w:jc w:val="both"/>
                    <w:rPr>
                      <w:sz w:val="16"/>
                      <w:szCs w:val="16"/>
                    </w:rPr>
                  </w:pPr>
                  <w:r w:rsidRPr="00DD56BE">
                    <w:rPr>
                      <w:sz w:val="16"/>
                      <w:szCs w:val="16"/>
                    </w:rPr>
                    <w:t>Babine Upland</w:t>
                  </w:r>
                </w:p>
              </w:tc>
              <w:tc>
                <w:tcPr>
                  <w:tcW w:w="390" w:type="pct"/>
                  <w:vMerge w:val="restart"/>
                </w:tcPr>
                <w:p w:rsidR="00410BBD" w:rsidRPr="00DD56BE" w:rsidRDefault="00410BBD" w:rsidP="00344DBE">
                  <w:pPr>
                    <w:pStyle w:val="Caption"/>
                    <w:jc w:val="both"/>
                    <w:rPr>
                      <w:sz w:val="16"/>
                      <w:szCs w:val="16"/>
                    </w:rPr>
                  </w:pPr>
                  <w:r w:rsidRPr="00DD56BE">
                    <w:rPr>
                      <w:noProof/>
                      <w:sz w:val="16"/>
                      <w:szCs w:val="16"/>
                      <w:lang w:val="en-CA" w:eastAsia="en-CA"/>
                    </w:rPr>
                    <w:drawing>
                      <wp:inline distT="0" distB="0" distL="0" distR="0" wp14:anchorId="6C4A8DEF" wp14:editId="0333EB16">
                        <wp:extent cx="266700" cy="502920"/>
                        <wp:effectExtent l="0" t="0" r="0" b="0"/>
                        <wp:docPr id="144" name="Picture 144"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49721" t="82500" r="45418" b="3749"/>
                                <a:stretch/>
                              </pic:blipFill>
                              <pic:spPr bwMode="auto">
                                <a:xfrm>
                                  <a:off x="0" y="0"/>
                                  <a:ext cx="26670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85" w:type="pct"/>
                  <w:vAlign w:val="center"/>
                </w:tcPr>
                <w:p w:rsidR="00410BBD" w:rsidRPr="00DD56BE" w:rsidRDefault="00410BBD" w:rsidP="00344DBE">
                  <w:pPr>
                    <w:pStyle w:val="Caption"/>
                    <w:jc w:val="both"/>
                    <w:rPr>
                      <w:sz w:val="16"/>
                      <w:szCs w:val="16"/>
                    </w:rPr>
                  </w:pPr>
                  <w:r w:rsidRPr="00DD56BE">
                    <w:rPr>
                      <w:sz w:val="16"/>
                      <w:szCs w:val="16"/>
                    </w:rPr>
                    <w:t>Cariboo Basin</w:t>
                  </w:r>
                </w:p>
              </w:tc>
              <w:tc>
                <w:tcPr>
                  <w:tcW w:w="458" w:type="pct"/>
                  <w:vMerge w:val="restart"/>
                </w:tcPr>
                <w:p w:rsidR="00410BBD" w:rsidRPr="00DD56BE" w:rsidRDefault="00410BBD" w:rsidP="00344DBE">
                  <w:pPr>
                    <w:pStyle w:val="Caption"/>
                    <w:jc w:val="both"/>
                    <w:rPr>
                      <w:sz w:val="16"/>
                      <w:szCs w:val="16"/>
                    </w:rPr>
                  </w:pPr>
                  <w:r w:rsidRPr="00DD56BE">
                    <w:rPr>
                      <w:noProof/>
                      <w:sz w:val="16"/>
                      <w:szCs w:val="16"/>
                      <w:lang w:val="en-CA" w:eastAsia="en-CA"/>
                    </w:rPr>
                    <w:drawing>
                      <wp:inline distT="0" distB="0" distL="0" distR="0" wp14:anchorId="79CE55C6" wp14:editId="7BBD8244">
                        <wp:extent cx="297180" cy="502920"/>
                        <wp:effectExtent l="0" t="0" r="7620" b="0"/>
                        <wp:docPr id="145" name="Picture 145"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60693" t="82500" r="33890" b="3749"/>
                                <a:stretch/>
                              </pic:blipFill>
                              <pic:spPr bwMode="auto">
                                <a:xfrm>
                                  <a:off x="0" y="0"/>
                                  <a:ext cx="29718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67" w:type="pct"/>
                  <w:vAlign w:val="center"/>
                </w:tcPr>
                <w:p w:rsidR="00410BBD" w:rsidRPr="00DD56BE" w:rsidRDefault="00410BBD" w:rsidP="00344DBE">
                  <w:pPr>
                    <w:pStyle w:val="Caption"/>
                    <w:jc w:val="both"/>
                    <w:rPr>
                      <w:sz w:val="16"/>
                      <w:szCs w:val="16"/>
                    </w:rPr>
                  </w:pPr>
                  <w:r w:rsidRPr="00DD56BE">
                    <w:rPr>
                      <w:sz w:val="16"/>
                      <w:szCs w:val="16"/>
                    </w:rPr>
                    <w:t>Nazko Upland</w:t>
                  </w:r>
                </w:p>
              </w:tc>
              <w:tc>
                <w:tcPr>
                  <w:tcW w:w="343" w:type="pct"/>
                  <w:vMerge w:val="restart"/>
                </w:tcPr>
                <w:p w:rsidR="00410BBD" w:rsidRPr="00DD56BE" w:rsidRDefault="00410BBD" w:rsidP="00344DBE">
                  <w:pPr>
                    <w:pStyle w:val="Caption"/>
                    <w:jc w:val="both"/>
                    <w:rPr>
                      <w:sz w:val="16"/>
                      <w:szCs w:val="16"/>
                    </w:rPr>
                  </w:pPr>
                  <w:r w:rsidRPr="00DD56BE">
                    <w:rPr>
                      <w:noProof/>
                      <w:sz w:val="16"/>
                      <w:szCs w:val="16"/>
                      <w:lang w:val="en-CA" w:eastAsia="en-CA"/>
                    </w:rPr>
                    <w:drawing>
                      <wp:inline distT="0" distB="0" distL="0" distR="0" wp14:anchorId="303B6CDB" wp14:editId="72CBD4AA">
                        <wp:extent cx="289560" cy="502920"/>
                        <wp:effectExtent l="0" t="0" r="0" b="0"/>
                        <wp:docPr id="146" name="Picture 146"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71804" t="82500" r="22918" b="3749"/>
                                <a:stretch/>
                              </pic:blipFill>
                              <pic:spPr bwMode="auto">
                                <a:xfrm>
                                  <a:off x="0" y="0"/>
                                  <a:ext cx="28956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186" w:type="pct"/>
                  <w:vAlign w:val="center"/>
                </w:tcPr>
                <w:p w:rsidR="00410BBD" w:rsidRPr="00DD56BE" w:rsidRDefault="00410BBD" w:rsidP="00344DBE">
                  <w:pPr>
                    <w:pStyle w:val="Caption"/>
                    <w:jc w:val="both"/>
                    <w:rPr>
                      <w:sz w:val="16"/>
                      <w:szCs w:val="16"/>
                    </w:rPr>
                  </w:pPr>
                  <w:r w:rsidRPr="00DD56BE">
                    <w:rPr>
                      <w:sz w:val="16"/>
                      <w:szCs w:val="16"/>
                    </w:rPr>
                    <w:t>Quesnel Lowland</w:t>
                  </w:r>
                </w:p>
              </w:tc>
            </w:tr>
            <w:tr w:rsidR="00410BBD" w:rsidTr="006F34F8">
              <w:trPr>
                <w:trHeight w:val="365"/>
              </w:trPr>
              <w:tc>
                <w:tcPr>
                  <w:tcW w:w="429" w:type="pct"/>
                  <w:vMerge/>
                </w:tcPr>
                <w:p w:rsidR="00410BBD" w:rsidRDefault="00410BBD" w:rsidP="00344DBE">
                  <w:pPr>
                    <w:pStyle w:val="Caption"/>
                  </w:pPr>
                </w:p>
              </w:tc>
              <w:tc>
                <w:tcPr>
                  <w:tcW w:w="642" w:type="pct"/>
                  <w:vAlign w:val="center"/>
                </w:tcPr>
                <w:p w:rsidR="00410BBD" w:rsidRPr="00DD56BE" w:rsidRDefault="00410BBD" w:rsidP="00344DBE">
                  <w:pPr>
                    <w:pStyle w:val="Caption"/>
                    <w:rPr>
                      <w:sz w:val="16"/>
                    </w:rPr>
                  </w:pPr>
                  <w:r w:rsidRPr="00DD56BE">
                    <w:rPr>
                      <w:sz w:val="16"/>
                    </w:rPr>
                    <w:t>Bulkley Basin</w:t>
                  </w:r>
                </w:p>
              </w:tc>
              <w:tc>
                <w:tcPr>
                  <w:tcW w:w="390" w:type="pct"/>
                  <w:vMerge/>
                  <w:vAlign w:val="center"/>
                </w:tcPr>
                <w:p w:rsidR="00410BBD" w:rsidRPr="00DD56BE" w:rsidRDefault="00410BBD" w:rsidP="00344DBE">
                  <w:pPr>
                    <w:pStyle w:val="Caption"/>
                    <w:rPr>
                      <w:sz w:val="16"/>
                    </w:rPr>
                  </w:pPr>
                </w:p>
              </w:tc>
              <w:tc>
                <w:tcPr>
                  <w:tcW w:w="785" w:type="pct"/>
                  <w:vAlign w:val="center"/>
                </w:tcPr>
                <w:p w:rsidR="00410BBD" w:rsidRPr="00DD56BE" w:rsidRDefault="00410BBD" w:rsidP="00344DBE">
                  <w:pPr>
                    <w:pStyle w:val="Caption"/>
                    <w:rPr>
                      <w:sz w:val="16"/>
                    </w:rPr>
                  </w:pPr>
                  <w:r w:rsidRPr="00DD56BE">
                    <w:rPr>
                      <w:sz w:val="16"/>
                    </w:rPr>
                    <w:t>Chilcotin Plateau</w:t>
                  </w:r>
                </w:p>
              </w:tc>
              <w:tc>
                <w:tcPr>
                  <w:tcW w:w="458" w:type="pct"/>
                  <w:vMerge/>
                  <w:vAlign w:val="center"/>
                </w:tcPr>
                <w:p w:rsidR="00410BBD" w:rsidRPr="00DD56BE" w:rsidRDefault="00410BBD" w:rsidP="00344DBE">
                  <w:pPr>
                    <w:pStyle w:val="Caption"/>
                    <w:rPr>
                      <w:sz w:val="16"/>
                    </w:rPr>
                  </w:pPr>
                </w:p>
              </w:tc>
              <w:tc>
                <w:tcPr>
                  <w:tcW w:w="767" w:type="pct"/>
                  <w:vAlign w:val="center"/>
                </w:tcPr>
                <w:p w:rsidR="00410BBD" w:rsidRPr="00DD56BE" w:rsidRDefault="00410BBD" w:rsidP="00344DBE">
                  <w:pPr>
                    <w:pStyle w:val="Caption"/>
                    <w:rPr>
                      <w:sz w:val="16"/>
                    </w:rPr>
                  </w:pPr>
                  <w:r w:rsidRPr="00DD56BE">
                    <w:rPr>
                      <w:sz w:val="16"/>
                    </w:rPr>
                    <w:t>Nechako Lowland</w:t>
                  </w:r>
                </w:p>
              </w:tc>
              <w:tc>
                <w:tcPr>
                  <w:tcW w:w="343" w:type="pct"/>
                  <w:vMerge/>
                  <w:vAlign w:val="center"/>
                </w:tcPr>
                <w:p w:rsidR="00410BBD" w:rsidRPr="00DD56BE" w:rsidRDefault="00410BBD" w:rsidP="00344DBE">
                  <w:pPr>
                    <w:pStyle w:val="Caption"/>
                    <w:rPr>
                      <w:sz w:val="16"/>
                    </w:rPr>
                  </w:pPr>
                </w:p>
              </w:tc>
              <w:tc>
                <w:tcPr>
                  <w:tcW w:w="1186" w:type="pct"/>
                  <w:vAlign w:val="center"/>
                </w:tcPr>
                <w:p w:rsidR="00410BBD" w:rsidRPr="00DD56BE" w:rsidRDefault="00410BBD" w:rsidP="00344DBE">
                  <w:pPr>
                    <w:pStyle w:val="Caption"/>
                    <w:rPr>
                      <w:sz w:val="16"/>
                    </w:rPr>
                  </w:pPr>
                  <w:r w:rsidRPr="00DD56BE">
                    <w:rPr>
                      <w:sz w:val="16"/>
                    </w:rPr>
                    <w:t>Western Chilotin Upland</w:t>
                  </w:r>
                </w:p>
              </w:tc>
            </w:tr>
          </w:tbl>
          <w:p w:rsidR="00410BBD" w:rsidRDefault="00410BBD" w:rsidP="00344DBE">
            <w:pPr>
              <w:pStyle w:val="IOPText"/>
            </w:pPr>
          </w:p>
        </w:tc>
      </w:tr>
      <w:tr w:rsidR="00410BBD" w:rsidTr="00344DBE">
        <w:trPr>
          <w:gridAfter w:val="1"/>
          <w:wAfter w:w="95" w:type="dxa"/>
          <w:trHeight w:val="4608"/>
          <w:jc w:val="center"/>
        </w:trPr>
        <w:tc>
          <w:tcPr>
            <w:tcW w:w="9913" w:type="dxa"/>
            <w:tcBorders>
              <w:bottom w:val="single" w:sz="4" w:space="0" w:color="auto"/>
            </w:tcBorders>
          </w:tcPr>
          <w:p w:rsidR="00410BBD" w:rsidRPr="00DB3E90" w:rsidRDefault="00410BBD" w:rsidP="00344DBE">
            <w:pPr>
              <w:pStyle w:val="Caption"/>
              <w:keepNext/>
              <w:rPr>
                <w:sz w:val="20"/>
                <w:szCs w:val="20"/>
              </w:rPr>
            </w:pPr>
            <w:r>
              <w:rPr>
                <w:b/>
                <w:sz w:val="24"/>
                <w:szCs w:val="24"/>
              </w:rPr>
              <w:lastRenderedPageBreak/>
              <w:t xml:space="preserve">C </w:t>
            </w:r>
            <w:r w:rsidRPr="00914F4A">
              <w:rPr>
                <w:sz w:val="24"/>
                <w:szCs w:val="24"/>
              </w:rPr>
              <w:t xml:space="preserve">– </w:t>
            </w:r>
            <w:r w:rsidRPr="00DB3E90">
              <w:rPr>
                <w:sz w:val="20"/>
                <w:szCs w:val="20"/>
              </w:rPr>
              <w:t>Canada Goose (top) and Cavity-nesters (bottom)</w:t>
            </w:r>
          </w:p>
          <w:p w:rsidR="00410BBD" w:rsidRDefault="00410BBD" w:rsidP="00344DBE">
            <w:pPr>
              <w:pStyle w:val="Caption"/>
              <w:keepNext/>
              <w:jc w:val="center"/>
            </w:pPr>
            <w:r>
              <w:rPr>
                <w:rStyle w:val="IOPH3Char"/>
                <w:b w:val="0"/>
              </w:rPr>
              <w:drawing>
                <wp:inline distT="0" distB="0" distL="0" distR="0" wp14:anchorId="10AA6610" wp14:editId="741A214B">
                  <wp:extent cx="5742432" cy="7434072"/>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shimotoy\AppData\Local\Microsoft\Windows\INetCache\Content.MSO\3797D33C.tmp"/>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5742432" cy="7434072"/>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W w:w="9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
              <w:gridCol w:w="1169"/>
              <w:gridCol w:w="710"/>
              <w:gridCol w:w="1435"/>
              <w:gridCol w:w="835"/>
              <w:gridCol w:w="1402"/>
              <w:gridCol w:w="672"/>
              <w:gridCol w:w="2171"/>
            </w:tblGrid>
            <w:tr w:rsidR="00410BBD" w:rsidRPr="00DD56BE" w:rsidTr="006F34F8">
              <w:trPr>
                <w:trHeight w:val="360"/>
              </w:trPr>
              <w:tc>
                <w:tcPr>
                  <w:tcW w:w="429" w:type="pct"/>
                  <w:vMerge w:val="restart"/>
                </w:tcPr>
                <w:p w:rsidR="00410BBD" w:rsidRPr="00DD56BE" w:rsidRDefault="00410BBD" w:rsidP="00344DBE">
                  <w:pPr>
                    <w:pStyle w:val="Caption"/>
                    <w:jc w:val="both"/>
                    <w:rPr>
                      <w:sz w:val="16"/>
                      <w:szCs w:val="16"/>
                    </w:rPr>
                  </w:pPr>
                  <w:r w:rsidRPr="00DD56BE">
                    <w:rPr>
                      <w:noProof/>
                      <w:sz w:val="16"/>
                      <w:szCs w:val="16"/>
                      <w:lang w:val="en-CA" w:eastAsia="en-CA"/>
                    </w:rPr>
                    <w:drawing>
                      <wp:inline distT="0" distB="0" distL="0" distR="0" wp14:anchorId="297C1DE7" wp14:editId="1993F0E0">
                        <wp:extent cx="358140" cy="502920"/>
                        <wp:effectExtent l="0" t="0" r="3810" b="0"/>
                        <wp:docPr id="148" name="Picture 148"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37916" t="82500" r="55556" b="3749"/>
                                <a:stretch/>
                              </pic:blipFill>
                              <pic:spPr bwMode="auto">
                                <a:xfrm>
                                  <a:off x="0" y="0"/>
                                  <a:ext cx="35814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42" w:type="pct"/>
                  <w:vAlign w:val="center"/>
                </w:tcPr>
                <w:p w:rsidR="00410BBD" w:rsidRPr="00DD56BE" w:rsidRDefault="00410BBD" w:rsidP="00344DBE">
                  <w:pPr>
                    <w:pStyle w:val="Caption"/>
                    <w:jc w:val="both"/>
                    <w:rPr>
                      <w:sz w:val="16"/>
                      <w:szCs w:val="16"/>
                    </w:rPr>
                  </w:pPr>
                  <w:r w:rsidRPr="00DD56BE">
                    <w:rPr>
                      <w:sz w:val="16"/>
                      <w:szCs w:val="16"/>
                    </w:rPr>
                    <w:t>Babine Upland</w:t>
                  </w:r>
                </w:p>
              </w:tc>
              <w:tc>
                <w:tcPr>
                  <w:tcW w:w="390" w:type="pct"/>
                  <w:vMerge w:val="restart"/>
                </w:tcPr>
                <w:p w:rsidR="00410BBD" w:rsidRPr="00DD56BE" w:rsidRDefault="00410BBD" w:rsidP="00344DBE">
                  <w:pPr>
                    <w:pStyle w:val="Caption"/>
                    <w:jc w:val="both"/>
                    <w:rPr>
                      <w:sz w:val="16"/>
                      <w:szCs w:val="16"/>
                    </w:rPr>
                  </w:pPr>
                  <w:r w:rsidRPr="00DD56BE">
                    <w:rPr>
                      <w:noProof/>
                      <w:sz w:val="16"/>
                      <w:szCs w:val="16"/>
                      <w:lang w:val="en-CA" w:eastAsia="en-CA"/>
                    </w:rPr>
                    <w:drawing>
                      <wp:inline distT="0" distB="0" distL="0" distR="0" wp14:anchorId="5B8C7F90" wp14:editId="3806AE60">
                        <wp:extent cx="266700" cy="502920"/>
                        <wp:effectExtent l="0" t="0" r="0" b="0"/>
                        <wp:docPr id="149" name="Picture 149"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49721" t="82500" r="45418" b="3749"/>
                                <a:stretch/>
                              </pic:blipFill>
                              <pic:spPr bwMode="auto">
                                <a:xfrm>
                                  <a:off x="0" y="0"/>
                                  <a:ext cx="26670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85" w:type="pct"/>
                  <w:vAlign w:val="center"/>
                </w:tcPr>
                <w:p w:rsidR="00410BBD" w:rsidRPr="00DD56BE" w:rsidRDefault="00410BBD" w:rsidP="00344DBE">
                  <w:pPr>
                    <w:pStyle w:val="Caption"/>
                    <w:jc w:val="both"/>
                    <w:rPr>
                      <w:sz w:val="16"/>
                      <w:szCs w:val="16"/>
                    </w:rPr>
                  </w:pPr>
                  <w:r w:rsidRPr="00DD56BE">
                    <w:rPr>
                      <w:sz w:val="16"/>
                      <w:szCs w:val="16"/>
                    </w:rPr>
                    <w:t>Cariboo Basin</w:t>
                  </w:r>
                </w:p>
              </w:tc>
              <w:tc>
                <w:tcPr>
                  <w:tcW w:w="458" w:type="pct"/>
                  <w:vMerge w:val="restart"/>
                </w:tcPr>
                <w:p w:rsidR="00410BBD" w:rsidRPr="00DD56BE" w:rsidRDefault="00410BBD" w:rsidP="00344DBE">
                  <w:pPr>
                    <w:pStyle w:val="Caption"/>
                    <w:jc w:val="both"/>
                    <w:rPr>
                      <w:sz w:val="16"/>
                      <w:szCs w:val="16"/>
                    </w:rPr>
                  </w:pPr>
                  <w:r w:rsidRPr="00DD56BE">
                    <w:rPr>
                      <w:noProof/>
                      <w:sz w:val="16"/>
                      <w:szCs w:val="16"/>
                      <w:lang w:val="en-CA" w:eastAsia="en-CA"/>
                    </w:rPr>
                    <w:drawing>
                      <wp:inline distT="0" distB="0" distL="0" distR="0" wp14:anchorId="735C6466" wp14:editId="3A84A0DB">
                        <wp:extent cx="297180" cy="502920"/>
                        <wp:effectExtent l="0" t="0" r="7620" b="0"/>
                        <wp:docPr id="150" name="Picture 150"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60693" t="82500" r="33890" b="3749"/>
                                <a:stretch/>
                              </pic:blipFill>
                              <pic:spPr bwMode="auto">
                                <a:xfrm>
                                  <a:off x="0" y="0"/>
                                  <a:ext cx="29718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67" w:type="pct"/>
                  <w:vAlign w:val="center"/>
                </w:tcPr>
                <w:p w:rsidR="00410BBD" w:rsidRPr="00DD56BE" w:rsidRDefault="00410BBD" w:rsidP="00344DBE">
                  <w:pPr>
                    <w:pStyle w:val="Caption"/>
                    <w:jc w:val="both"/>
                    <w:rPr>
                      <w:sz w:val="16"/>
                      <w:szCs w:val="16"/>
                    </w:rPr>
                  </w:pPr>
                  <w:r w:rsidRPr="00DD56BE">
                    <w:rPr>
                      <w:sz w:val="16"/>
                      <w:szCs w:val="16"/>
                    </w:rPr>
                    <w:t>Nazko Upland</w:t>
                  </w:r>
                </w:p>
              </w:tc>
              <w:tc>
                <w:tcPr>
                  <w:tcW w:w="343" w:type="pct"/>
                  <w:vMerge w:val="restart"/>
                </w:tcPr>
                <w:p w:rsidR="00410BBD" w:rsidRPr="00DD56BE" w:rsidRDefault="00410BBD" w:rsidP="00344DBE">
                  <w:pPr>
                    <w:pStyle w:val="Caption"/>
                    <w:jc w:val="both"/>
                    <w:rPr>
                      <w:sz w:val="16"/>
                      <w:szCs w:val="16"/>
                    </w:rPr>
                  </w:pPr>
                  <w:r w:rsidRPr="00DD56BE">
                    <w:rPr>
                      <w:noProof/>
                      <w:sz w:val="16"/>
                      <w:szCs w:val="16"/>
                      <w:lang w:val="en-CA" w:eastAsia="en-CA"/>
                    </w:rPr>
                    <w:drawing>
                      <wp:inline distT="0" distB="0" distL="0" distR="0" wp14:anchorId="0D1BB885" wp14:editId="7B827A50">
                        <wp:extent cx="289560" cy="502920"/>
                        <wp:effectExtent l="0" t="0" r="0" b="0"/>
                        <wp:docPr id="151" name="Picture 151"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71804" t="82500" r="22918" b="3749"/>
                                <a:stretch/>
                              </pic:blipFill>
                              <pic:spPr bwMode="auto">
                                <a:xfrm>
                                  <a:off x="0" y="0"/>
                                  <a:ext cx="28956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186" w:type="pct"/>
                  <w:vAlign w:val="center"/>
                </w:tcPr>
                <w:p w:rsidR="00410BBD" w:rsidRPr="00DD56BE" w:rsidRDefault="00410BBD" w:rsidP="00344DBE">
                  <w:pPr>
                    <w:pStyle w:val="Caption"/>
                    <w:jc w:val="both"/>
                    <w:rPr>
                      <w:sz w:val="16"/>
                      <w:szCs w:val="16"/>
                    </w:rPr>
                  </w:pPr>
                  <w:r w:rsidRPr="00DD56BE">
                    <w:rPr>
                      <w:sz w:val="16"/>
                      <w:szCs w:val="16"/>
                    </w:rPr>
                    <w:t>Quesnel Lowland</w:t>
                  </w:r>
                </w:p>
              </w:tc>
            </w:tr>
            <w:tr w:rsidR="00410BBD" w:rsidTr="006F34F8">
              <w:trPr>
                <w:trHeight w:val="365"/>
              </w:trPr>
              <w:tc>
                <w:tcPr>
                  <w:tcW w:w="429" w:type="pct"/>
                  <w:vMerge/>
                </w:tcPr>
                <w:p w:rsidR="00410BBD" w:rsidRDefault="00410BBD" w:rsidP="00344DBE">
                  <w:pPr>
                    <w:pStyle w:val="Caption"/>
                  </w:pPr>
                </w:p>
              </w:tc>
              <w:tc>
                <w:tcPr>
                  <w:tcW w:w="642" w:type="pct"/>
                  <w:vAlign w:val="center"/>
                </w:tcPr>
                <w:p w:rsidR="00410BBD" w:rsidRPr="00DD56BE" w:rsidRDefault="00410BBD" w:rsidP="00344DBE">
                  <w:pPr>
                    <w:pStyle w:val="Caption"/>
                    <w:rPr>
                      <w:sz w:val="16"/>
                    </w:rPr>
                  </w:pPr>
                  <w:r w:rsidRPr="00DD56BE">
                    <w:rPr>
                      <w:sz w:val="16"/>
                    </w:rPr>
                    <w:t>Bulkley Basin</w:t>
                  </w:r>
                </w:p>
              </w:tc>
              <w:tc>
                <w:tcPr>
                  <w:tcW w:w="390" w:type="pct"/>
                  <w:vMerge/>
                  <w:vAlign w:val="center"/>
                </w:tcPr>
                <w:p w:rsidR="00410BBD" w:rsidRPr="00DD56BE" w:rsidRDefault="00410BBD" w:rsidP="00344DBE">
                  <w:pPr>
                    <w:pStyle w:val="Caption"/>
                    <w:rPr>
                      <w:sz w:val="16"/>
                    </w:rPr>
                  </w:pPr>
                </w:p>
              </w:tc>
              <w:tc>
                <w:tcPr>
                  <w:tcW w:w="785" w:type="pct"/>
                  <w:vAlign w:val="center"/>
                </w:tcPr>
                <w:p w:rsidR="00410BBD" w:rsidRPr="00DD56BE" w:rsidRDefault="00410BBD" w:rsidP="00344DBE">
                  <w:pPr>
                    <w:pStyle w:val="Caption"/>
                    <w:rPr>
                      <w:sz w:val="16"/>
                    </w:rPr>
                  </w:pPr>
                  <w:r w:rsidRPr="00DD56BE">
                    <w:rPr>
                      <w:sz w:val="16"/>
                    </w:rPr>
                    <w:t>Chilcotin Plateau</w:t>
                  </w:r>
                </w:p>
              </w:tc>
              <w:tc>
                <w:tcPr>
                  <w:tcW w:w="458" w:type="pct"/>
                  <w:vMerge/>
                  <w:vAlign w:val="center"/>
                </w:tcPr>
                <w:p w:rsidR="00410BBD" w:rsidRPr="00DD56BE" w:rsidRDefault="00410BBD" w:rsidP="00344DBE">
                  <w:pPr>
                    <w:pStyle w:val="Caption"/>
                    <w:rPr>
                      <w:sz w:val="16"/>
                    </w:rPr>
                  </w:pPr>
                </w:p>
              </w:tc>
              <w:tc>
                <w:tcPr>
                  <w:tcW w:w="767" w:type="pct"/>
                  <w:vAlign w:val="center"/>
                </w:tcPr>
                <w:p w:rsidR="00410BBD" w:rsidRPr="00DD56BE" w:rsidRDefault="00410BBD" w:rsidP="00344DBE">
                  <w:pPr>
                    <w:pStyle w:val="Caption"/>
                    <w:rPr>
                      <w:sz w:val="16"/>
                    </w:rPr>
                  </w:pPr>
                  <w:r w:rsidRPr="00DD56BE">
                    <w:rPr>
                      <w:sz w:val="16"/>
                    </w:rPr>
                    <w:t>Nechako Lowland</w:t>
                  </w:r>
                </w:p>
              </w:tc>
              <w:tc>
                <w:tcPr>
                  <w:tcW w:w="343" w:type="pct"/>
                  <w:vMerge/>
                  <w:vAlign w:val="center"/>
                </w:tcPr>
                <w:p w:rsidR="00410BBD" w:rsidRPr="00DD56BE" w:rsidRDefault="00410BBD" w:rsidP="00344DBE">
                  <w:pPr>
                    <w:pStyle w:val="Caption"/>
                    <w:rPr>
                      <w:sz w:val="16"/>
                    </w:rPr>
                  </w:pPr>
                </w:p>
              </w:tc>
              <w:tc>
                <w:tcPr>
                  <w:tcW w:w="1186" w:type="pct"/>
                  <w:vAlign w:val="center"/>
                </w:tcPr>
                <w:p w:rsidR="00410BBD" w:rsidRPr="00DD56BE" w:rsidRDefault="00410BBD" w:rsidP="00344DBE">
                  <w:pPr>
                    <w:pStyle w:val="Caption"/>
                    <w:rPr>
                      <w:sz w:val="16"/>
                    </w:rPr>
                  </w:pPr>
                  <w:r w:rsidRPr="00DD56BE">
                    <w:rPr>
                      <w:sz w:val="16"/>
                    </w:rPr>
                    <w:t>Western Chilotin Upland</w:t>
                  </w:r>
                </w:p>
              </w:tc>
            </w:tr>
          </w:tbl>
          <w:p w:rsidR="00410BBD" w:rsidRDefault="00410BBD" w:rsidP="00344DBE">
            <w:pPr>
              <w:pStyle w:val="IOPText"/>
            </w:pPr>
          </w:p>
        </w:tc>
      </w:tr>
      <w:tr w:rsidR="00410BBD" w:rsidTr="00344DBE">
        <w:trPr>
          <w:gridAfter w:val="1"/>
          <w:wAfter w:w="95" w:type="dxa"/>
          <w:trHeight w:val="4608"/>
          <w:jc w:val="center"/>
        </w:trPr>
        <w:tc>
          <w:tcPr>
            <w:tcW w:w="9913" w:type="dxa"/>
            <w:tcBorders>
              <w:bottom w:val="single" w:sz="4" w:space="0" w:color="auto"/>
            </w:tcBorders>
          </w:tcPr>
          <w:p w:rsidR="00410BBD" w:rsidRPr="00DB3E90" w:rsidRDefault="00410BBD" w:rsidP="00344DBE">
            <w:pPr>
              <w:pStyle w:val="Caption"/>
              <w:keepNext/>
              <w:rPr>
                <w:sz w:val="20"/>
                <w:szCs w:val="20"/>
              </w:rPr>
            </w:pPr>
            <w:r>
              <w:rPr>
                <w:b/>
                <w:sz w:val="24"/>
                <w:szCs w:val="24"/>
              </w:rPr>
              <w:lastRenderedPageBreak/>
              <w:t xml:space="preserve">D </w:t>
            </w:r>
            <w:r w:rsidRPr="00914F4A">
              <w:rPr>
                <w:sz w:val="24"/>
                <w:szCs w:val="24"/>
              </w:rPr>
              <w:t xml:space="preserve">– </w:t>
            </w:r>
            <w:r w:rsidRPr="00DB3E90">
              <w:rPr>
                <w:sz w:val="20"/>
                <w:szCs w:val="20"/>
              </w:rPr>
              <w:t>Dabblers (top) and Divers (bottom)</w:t>
            </w:r>
          </w:p>
          <w:p w:rsidR="00410BBD" w:rsidRDefault="00410BBD" w:rsidP="00344DBE">
            <w:pPr>
              <w:pStyle w:val="Caption"/>
              <w:keepNext/>
              <w:jc w:val="center"/>
            </w:pPr>
            <w:r>
              <w:rPr>
                <w:rStyle w:val="IOPH3Char"/>
                <w:b w:val="0"/>
              </w:rPr>
              <w:drawing>
                <wp:inline distT="0" distB="0" distL="0" distR="0" wp14:anchorId="579B5183" wp14:editId="7C92F191">
                  <wp:extent cx="5742432" cy="7434072"/>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shimotoy\AppData\Local\Microsoft\Windows\INetCache\Content.MSO\3797D33C.tmp"/>
                          <pic:cNvPicPr>
                            <a:picLocks noChangeAspect="1" noChangeArrowheads="1"/>
                          </pic:cNvPicPr>
                        </pic:nvPicPr>
                        <pic:blipFill>
                          <a:blip r:embed="rId32">
                            <a:extLst>
                              <a:ext uri="{28A0092B-C50C-407E-A947-70E740481C1C}">
                                <a14:useLocalDpi xmlns:a14="http://schemas.microsoft.com/office/drawing/2010/main" val="0"/>
                              </a:ext>
                            </a:extLst>
                          </a:blip>
                          <a:stretch>
                            <a:fillRect/>
                          </a:stretch>
                        </pic:blipFill>
                        <pic:spPr bwMode="auto">
                          <a:xfrm>
                            <a:off x="0" y="0"/>
                            <a:ext cx="5742432" cy="7434072"/>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W w:w="9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
              <w:gridCol w:w="1169"/>
              <w:gridCol w:w="710"/>
              <w:gridCol w:w="1435"/>
              <w:gridCol w:w="835"/>
              <w:gridCol w:w="1402"/>
              <w:gridCol w:w="672"/>
              <w:gridCol w:w="2171"/>
            </w:tblGrid>
            <w:tr w:rsidR="00410BBD" w:rsidRPr="00DD56BE" w:rsidTr="006F34F8">
              <w:trPr>
                <w:trHeight w:val="360"/>
              </w:trPr>
              <w:tc>
                <w:tcPr>
                  <w:tcW w:w="429" w:type="pct"/>
                  <w:vMerge w:val="restart"/>
                </w:tcPr>
                <w:p w:rsidR="00410BBD" w:rsidRPr="00DD56BE" w:rsidRDefault="00410BBD" w:rsidP="00344DBE">
                  <w:pPr>
                    <w:pStyle w:val="Caption"/>
                    <w:jc w:val="both"/>
                    <w:rPr>
                      <w:sz w:val="16"/>
                      <w:szCs w:val="16"/>
                    </w:rPr>
                  </w:pPr>
                  <w:r w:rsidRPr="00DD56BE">
                    <w:rPr>
                      <w:noProof/>
                      <w:sz w:val="16"/>
                      <w:szCs w:val="16"/>
                      <w:lang w:val="en-CA" w:eastAsia="en-CA"/>
                    </w:rPr>
                    <w:drawing>
                      <wp:inline distT="0" distB="0" distL="0" distR="0" wp14:anchorId="2C4A45DB" wp14:editId="3866B7E7">
                        <wp:extent cx="358140" cy="502920"/>
                        <wp:effectExtent l="0" t="0" r="3810" b="0"/>
                        <wp:docPr id="153" name="Picture 153"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37916" t="82500" r="55556" b="3749"/>
                                <a:stretch/>
                              </pic:blipFill>
                              <pic:spPr bwMode="auto">
                                <a:xfrm>
                                  <a:off x="0" y="0"/>
                                  <a:ext cx="35814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42" w:type="pct"/>
                  <w:vAlign w:val="center"/>
                </w:tcPr>
                <w:p w:rsidR="00410BBD" w:rsidRPr="00DD56BE" w:rsidRDefault="00410BBD" w:rsidP="00344DBE">
                  <w:pPr>
                    <w:pStyle w:val="Caption"/>
                    <w:jc w:val="both"/>
                    <w:rPr>
                      <w:sz w:val="16"/>
                      <w:szCs w:val="16"/>
                    </w:rPr>
                  </w:pPr>
                  <w:r w:rsidRPr="00DD56BE">
                    <w:rPr>
                      <w:sz w:val="16"/>
                      <w:szCs w:val="16"/>
                    </w:rPr>
                    <w:t>Babine Upland</w:t>
                  </w:r>
                </w:p>
              </w:tc>
              <w:tc>
                <w:tcPr>
                  <w:tcW w:w="390" w:type="pct"/>
                  <w:vMerge w:val="restart"/>
                </w:tcPr>
                <w:p w:rsidR="00410BBD" w:rsidRPr="00DD56BE" w:rsidRDefault="00410BBD" w:rsidP="00344DBE">
                  <w:pPr>
                    <w:pStyle w:val="Caption"/>
                    <w:jc w:val="both"/>
                    <w:rPr>
                      <w:sz w:val="16"/>
                      <w:szCs w:val="16"/>
                    </w:rPr>
                  </w:pPr>
                  <w:r w:rsidRPr="00DD56BE">
                    <w:rPr>
                      <w:noProof/>
                      <w:sz w:val="16"/>
                      <w:szCs w:val="16"/>
                      <w:lang w:val="en-CA" w:eastAsia="en-CA"/>
                    </w:rPr>
                    <w:drawing>
                      <wp:inline distT="0" distB="0" distL="0" distR="0" wp14:anchorId="57A9EE7C" wp14:editId="2D2EF585">
                        <wp:extent cx="266700" cy="502920"/>
                        <wp:effectExtent l="0" t="0" r="0" b="0"/>
                        <wp:docPr id="169" name="Picture 169"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49721" t="82500" r="45418" b="3749"/>
                                <a:stretch/>
                              </pic:blipFill>
                              <pic:spPr bwMode="auto">
                                <a:xfrm>
                                  <a:off x="0" y="0"/>
                                  <a:ext cx="26670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85" w:type="pct"/>
                  <w:vAlign w:val="center"/>
                </w:tcPr>
                <w:p w:rsidR="00410BBD" w:rsidRPr="00DD56BE" w:rsidRDefault="00410BBD" w:rsidP="00344DBE">
                  <w:pPr>
                    <w:pStyle w:val="Caption"/>
                    <w:jc w:val="both"/>
                    <w:rPr>
                      <w:sz w:val="16"/>
                      <w:szCs w:val="16"/>
                    </w:rPr>
                  </w:pPr>
                  <w:r w:rsidRPr="00DD56BE">
                    <w:rPr>
                      <w:sz w:val="16"/>
                      <w:szCs w:val="16"/>
                    </w:rPr>
                    <w:t>Cariboo Basin</w:t>
                  </w:r>
                </w:p>
              </w:tc>
              <w:tc>
                <w:tcPr>
                  <w:tcW w:w="458" w:type="pct"/>
                  <w:vMerge w:val="restart"/>
                </w:tcPr>
                <w:p w:rsidR="00410BBD" w:rsidRPr="00DD56BE" w:rsidRDefault="00410BBD" w:rsidP="00344DBE">
                  <w:pPr>
                    <w:pStyle w:val="Caption"/>
                    <w:jc w:val="both"/>
                    <w:rPr>
                      <w:sz w:val="16"/>
                      <w:szCs w:val="16"/>
                    </w:rPr>
                  </w:pPr>
                  <w:r w:rsidRPr="00DD56BE">
                    <w:rPr>
                      <w:noProof/>
                      <w:sz w:val="16"/>
                      <w:szCs w:val="16"/>
                      <w:lang w:val="en-CA" w:eastAsia="en-CA"/>
                    </w:rPr>
                    <w:drawing>
                      <wp:inline distT="0" distB="0" distL="0" distR="0" wp14:anchorId="7D8DCD6C" wp14:editId="440EADD5">
                        <wp:extent cx="297180" cy="502920"/>
                        <wp:effectExtent l="0" t="0" r="7620" b="0"/>
                        <wp:docPr id="170" name="Picture 170"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60693" t="82500" r="33890" b="3749"/>
                                <a:stretch/>
                              </pic:blipFill>
                              <pic:spPr bwMode="auto">
                                <a:xfrm>
                                  <a:off x="0" y="0"/>
                                  <a:ext cx="29718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67" w:type="pct"/>
                  <w:vAlign w:val="center"/>
                </w:tcPr>
                <w:p w:rsidR="00410BBD" w:rsidRPr="00DD56BE" w:rsidRDefault="00410BBD" w:rsidP="00344DBE">
                  <w:pPr>
                    <w:pStyle w:val="Caption"/>
                    <w:jc w:val="both"/>
                    <w:rPr>
                      <w:sz w:val="16"/>
                      <w:szCs w:val="16"/>
                    </w:rPr>
                  </w:pPr>
                  <w:r w:rsidRPr="00DD56BE">
                    <w:rPr>
                      <w:sz w:val="16"/>
                      <w:szCs w:val="16"/>
                    </w:rPr>
                    <w:t>Nazko Upland</w:t>
                  </w:r>
                </w:p>
              </w:tc>
              <w:tc>
                <w:tcPr>
                  <w:tcW w:w="343" w:type="pct"/>
                  <w:vMerge w:val="restart"/>
                </w:tcPr>
                <w:p w:rsidR="00410BBD" w:rsidRPr="00DD56BE" w:rsidRDefault="00410BBD" w:rsidP="00344DBE">
                  <w:pPr>
                    <w:pStyle w:val="Caption"/>
                    <w:jc w:val="both"/>
                    <w:rPr>
                      <w:sz w:val="16"/>
                      <w:szCs w:val="16"/>
                    </w:rPr>
                  </w:pPr>
                  <w:r w:rsidRPr="00DD56BE">
                    <w:rPr>
                      <w:noProof/>
                      <w:sz w:val="16"/>
                      <w:szCs w:val="16"/>
                      <w:lang w:val="en-CA" w:eastAsia="en-CA"/>
                    </w:rPr>
                    <w:drawing>
                      <wp:inline distT="0" distB="0" distL="0" distR="0" wp14:anchorId="022F9920" wp14:editId="771224CF">
                        <wp:extent cx="289560" cy="502920"/>
                        <wp:effectExtent l="0" t="0" r="0" b="0"/>
                        <wp:docPr id="171" name="Picture 171"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71804" t="82500" r="22918" b="3749"/>
                                <a:stretch/>
                              </pic:blipFill>
                              <pic:spPr bwMode="auto">
                                <a:xfrm>
                                  <a:off x="0" y="0"/>
                                  <a:ext cx="28956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186" w:type="pct"/>
                  <w:vAlign w:val="center"/>
                </w:tcPr>
                <w:p w:rsidR="00410BBD" w:rsidRPr="00DD56BE" w:rsidRDefault="00410BBD" w:rsidP="00344DBE">
                  <w:pPr>
                    <w:pStyle w:val="Caption"/>
                    <w:jc w:val="both"/>
                    <w:rPr>
                      <w:sz w:val="16"/>
                      <w:szCs w:val="16"/>
                    </w:rPr>
                  </w:pPr>
                  <w:r w:rsidRPr="00DD56BE">
                    <w:rPr>
                      <w:sz w:val="16"/>
                      <w:szCs w:val="16"/>
                    </w:rPr>
                    <w:t>Quesnel Lowland</w:t>
                  </w:r>
                </w:p>
              </w:tc>
            </w:tr>
            <w:tr w:rsidR="00410BBD" w:rsidTr="006F34F8">
              <w:trPr>
                <w:trHeight w:val="365"/>
              </w:trPr>
              <w:tc>
                <w:tcPr>
                  <w:tcW w:w="429" w:type="pct"/>
                  <w:vMerge/>
                </w:tcPr>
                <w:p w:rsidR="00410BBD" w:rsidRDefault="00410BBD" w:rsidP="00344DBE">
                  <w:pPr>
                    <w:pStyle w:val="Caption"/>
                  </w:pPr>
                </w:p>
              </w:tc>
              <w:tc>
                <w:tcPr>
                  <w:tcW w:w="642" w:type="pct"/>
                  <w:vAlign w:val="center"/>
                </w:tcPr>
                <w:p w:rsidR="00410BBD" w:rsidRPr="00DD56BE" w:rsidRDefault="00410BBD" w:rsidP="00344DBE">
                  <w:pPr>
                    <w:pStyle w:val="Caption"/>
                    <w:rPr>
                      <w:sz w:val="16"/>
                    </w:rPr>
                  </w:pPr>
                  <w:r w:rsidRPr="00DD56BE">
                    <w:rPr>
                      <w:sz w:val="16"/>
                    </w:rPr>
                    <w:t>Bulkley Basin</w:t>
                  </w:r>
                </w:p>
              </w:tc>
              <w:tc>
                <w:tcPr>
                  <w:tcW w:w="390" w:type="pct"/>
                  <w:vMerge/>
                  <w:vAlign w:val="center"/>
                </w:tcPr>
                <w:p w:rsidR="00410BBD" w:rsidRPr="00DD56BE" w:rsidRDefault="00410BBD" w:rsidP="00344DBE">
                  <w:pPr>
                    <w:pStyle w:val="Caption"/>
                    <w:rPr>
                      <w:sz w:val="16"/>
                    </w:rPr>
                  </w:pPr>
                </w:p>
              </w:tc>
              <w:tc>
                <w:tcPr>
                  <w:tcW w:w="785" w:type="pct"/>
                  <w:vAlign w:val="center"/>
                </w:tcPr>
                <w:p w:rsidR="00410BBD" w:rsidRPr="00DD56BE" w:rsidRDefault="00410BBD" w:rsidP="00344DBE">
                  <w:pPr>
                    <w:pStyle w:val="Caption"/>
                    <w:rPr>
                      <w:sz w:val="16"/>
                    </w:rPr>
                  </w:pPr>
                  <w:r w:rsidRPr="00DD56BE">
                    <w:rPr>
                      <w:sz w:val="16"/>
                    </w:rPr>
                    <w:t>Chilcotin Plateau</w:t>
                  </w:r>
                </w:p>
              </w:tc>
              <w:tc>
                <w:tcPr>
                  <w:tcW w:w="458" w:type="pct"/>
                  <w:vMerge/>
                  <w:vAlign w:val="center"/>
                </w:tcPr>
                <w:p w:rsidR="00410BBD" w:rsidRPr="00DD56BE" w:rsidRDefault="00410BBD" w:rsidP="00344DBE">
                  <w:pPr>
                    <w:pStyle w:val="Caption"/>
                    <w:rPr>
                      <w:sz w:val="16"/>
                    </w:rPr>
                  </w:pPr>
                </w:p>
              </w:tc>
              <w:tc>
                <w:tcPr>
                  <w:tcW w:w="767" w:type="pct"/>
                  <w:vAlign w:val="center"/>
                </w:tcPr>
                <w:p w:rsidR="00410BBD" w:rsidRPr="00DD56BE" w:rsidRDefault="00410BBD" w:rsidP="00344DBE">
                  <w:pPr>
                    <w:pStyle w:val="Caption"/>
                    <w:rPr>
                      <w:sz w:val="16"/>
                    </w:rPr>
                  </w:pPr>
                  <w:r w:rsidRPr="00DD56BE">
                    <w:rPr>
                      <w:sz w:val="16"/>
                    </w:rPr>
                    <w:t>Nechako Lowland</w:t>
                  </w:r>
                </w:p>
              </w:tc>
              <w:tc>
                <w:tcPr>
                  <w:tcW w:w="343" w:type="pct"/>
                  <w:vMerge/>
                  <w:vAlign w:val="center"/>
                </w:tcPr>
                <w:p w:rsidR="00410BBD" w:rsidRPr="00DD56BE" w:rsidRDefault="00410BBD" w:rsidP="00344DBE">
                  <w:pPr>
                    <w:pStyle w:val="Caption"/>
                    <w:rPr>
                      <w:sz w:val="16"/>
                    </w:rPr>
                  </w:pPr>
                </w:p>
              </w:tc>
              <w:tc>
                <w:tcPr>
                  <w:tcW w:w="1186" w:type="pct"/>
                  <w:vAlign w:val="center"/>
                </w:tcPr>
                <w:p w:rsidR="00410BBD" w:rsidRPr="00DD56BE" w:rsidRDefault="00410BBD" w:rsidP="00344DBE">
                  <w:pPr>
                    <w:pStyle w:val="Caption"/>
                    <w:rPr>
                      <w:sz w:val="16"/>
                    </w:rPr>
                  </w:pPr>
                  <w:r w:rsidRPr="00DD56BE">
                    <w:rPr>
                      <w:sz w:val="16"/>
                    </w:rPr>
                    <w:t>Western Chilotin Upland</w:t>
                  </w:r>
                </w:p>
              </w:tc>
            </w:tr>
          </w:tbl>
          <w:p w:rsidR="00410BBD" w:rsidRDefault="00410BBD" w:rsidP="00344DBE">
            <w:pPr>
              <w:pStyle w:val="IOPText"/>
            </w:pPr>
          </w:p>
        </w:tc>
      </w:tr>
      <w:tr w:rsidR="00410BBD" w:rsidTr="00344DBE">
        <w:trPr>
          <w:gridAfter w:val="1"/>
          <w:wAfter w:w="95" w:type="dxa"/>
          <w:trHeight w:val="4608"/>
          <w:jc w:val="center"/>
        </w:trPr>
        <w:tc>
          <w:tcPr>
            <w:tcW w:w="9913" w:type="dxa"/>
            <w:tcBorders>
              <w:bottom w:val="single" w:sz="4" w:space="0" w:color="auto"/>
            </w:tcBorders>
          </w:tcPr>
          <w:p w:rsidR="00410BBD" w:rsidRPr="00DB3E90" w:rsidRDefault="00410BBD" w:rsidP="00344DBE">
            <w:pPr>
              <w:pStyle w:val="Caption"/>
              <w:keepNext/>
              <w:rPr>
                <w:sz w:val="20"/>
                <w:szCs w:val="20"/>
              </w:rPr>
            </w:pPr>
            <w:r>
              <w:rPr>
                <w:b/>
                <w:sz w:val="24"/>
                <w:szCs w:val="24"/>
              </w:rPr>
              <w:lastRenderedPageBreak/>
              <w:t xml:space="preserve">E </w:t>
            </w:r>
            <w:r w:rsidRPr="00914F4A">
              <w:rPr>
                <w:sz w:val="24"/>
                <w:szCs w:val="24"/>
              </w:rPr>
              <w:t xml:space="preserve">– </w:t>
            </w:r>
            <w:r w:rsidRPr="00DB3E90">
              <w:rPr>
                <w:sz w:val="20"/>
                <w:szCs w:val="20"/>
              </w:rPr>
              <w:t>Green-winged Teal (top) and Mallard (bottom)</w:t>
            </w:r>
          </w:p>
          <w:p w:rsidR="00410BBD" w:rsidRDefault="00410BBD" w:rsidP="00344DBE">
            <w:pPr>
              <w:pStyle w:val="Caption"/>
              <w:keepNext/>
              <w:jc w:val="center"/>
            </w:pPr>
            <w:r>
              <w:rPr>
                <w:rStyle w:val="IOPH3Char"/>
                <w:b w:val="0"/>
              </w:rPr>
              <w:drawing>
                <wp:inline distT="0" distB="0" distL="0" distR="0" wp14:anchorId="0E1AFE48" wp14:editId="3C99DBE9">
                  <wp:extent cx="5742432" cy="7434072"/>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shimotoy\AppData\Local\Microsoft\Windows\INetCache\Content.MSO\3797D33C.tmp"/>
                          <pic:cNvPicPr>
                            <a:picLocks noChangeAspect="1"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5742432" cy="7434072"/>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W w:w="9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
              <w:gridCol w:w="1169"/>
              <w:gridCol w:w="710"/>
              <w:gridCol w:w="1435"/>
              <w:gridCol w:w="835"/>
              <w:gridCol w:w="1402"/>
              <w:gridCol w:w="672"/>
              <w:gridCol w:w="2171"/>
            </w:tblGrid>
            <w:tr w:rsidR="00410BBD" w:rsidRPr="00DD56BE" w:rsidTr="006F34F8">
              <w:trPr>
                <w:trHeight w:val="360"/>
              </w:trPr>
              <w:tc>
                <w:tcPr>
                  <w:tcW w:w="429" w:type="pct"/>
                  <w:vMerge w:val="restart"/>
                </w:tcPr>
                <w:p w:rsidR="00410BBD" w:rsidRPr="00DD56BE" w:rsidRDefault="00410BBD" w:rsidP="00344DBE">
                  <w:pPr>
                    <w:pStyle w:val="Caption"/>
                    <w:jc w:val="both"/>
                    <w:rPr>
                      <w:sz w:val="16"/>
                      <w:szCs w:val="16"/>
                    </w:rPr>
                  </w:pPr>
                  <w:r w:rsidRPr="00DD56BE">
                    <w:rPr>
                      <w:noProof/>
                      <w:sz w:val="16"/>
                      <w:szCs w:val="16"/>
                      <w:lang w:val="en-CA" w:eastAsia="en-CA"/>
                    </w:rPr>
                    <w:drawing>
                      <wp:inline distT="0" distB="0" distL="0" distR="0" wp14:anchorId="7596459E" wp14:editId="20F9C5A5">
                        <wp:extent cx="358140" cy="502920"/>
                        <wp:effectExtent l="0" t="0" r="3810" b="0"/>
                        <wp:docPr id="173" name="Picture 173"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37916" t="82500" r="55556" b="3749"/>
                                <a:stretch/>
                              </pic:blipFill>
                              <pic:spPr bwMode="auto">
                                <a:xfrm>
                                  <a:off x="0" y="0"/>
                                  <a:ext cx="35814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42" w:type="pct"/>
                  <w:vAlign w:val="center"/>
                </w:tcPr>
                <w:p w:rsidR="00410BBD" w:rsidRPr="00DD56BE" w:rsidRDefault="00410BBD" w:rsidP="00344DBE">
                  <w:pPr>
                    <w:pStyle w:val="Caption"/>
                    <w:jc w:val="both"/>
                    <w:rPr>
                      <w:sz w:val="16"/>
                      <w:szCs w:val="16"/>
                    </w:rPr>
                  </w:pPr>
                  <w:r w:rsidRPr="00DD56BE">
                    <w:rPr>
                      <w:sz w:val="16"/>
                      <w:szCs w:val="16"/>
                    </w:rPr>
                    <w:t>Babine Upland</w:t>
                  </w:r>
                </w:p>
              </w:tc>
              <w:tc>
                <w:tcPr>
                  <w:tcW w:w="390" w:type="pct"/>
                  <w:vMerge w:val="restart"/>
                </w:tcPr>
                <w:p w:rsidR="00410BBD" w:rsidRPr="00DD56BE" w:rsidRDefault="00410BBD" w:rsidP="00344DBE">
                  <w:pPr>
                    <w:pStyle w:val="Caption"/>
                    <w:jc w:val="both"/>
                    <w:rPr>
                      <w:sz w:val="16"/>
                      <w:szCs w:val="16"/>
                    </w:rPr>
                  </w:pPr>
                  <w:r w:rsidRPr="00DD56BE">
                    <w:rPr>
                      <w:noProof/>
                      <w:sz w:val="16"/>
                      <w:szCs w:val="16"/>
                      <w:lang w:val="en-CA" w:eastAsia="en-CA"/>
                    </w:rPr>
                    <w:drawing>
                      <wp:inline distT="0" distB="0" distL="0" distR="0" wp14:anchorId="29201F8A" wp14:editId="5066A761">
                        <wp:extent cx="266700" cy="502920"/>
                        <wp:effectExtent l="0" t="0" r="0" b="0"/>
                        <wp:docPr id="174" name="Picture 174"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49721" t="82500" r="45418" b="3749"/>
                                <a:stretch/>
                              </pic:blipFill>
                              <pic:spPr bwMode="auto">
                                <a:xfrm>
                                  <a:off x="0" y="0"/>
                                  <a:ext cx="26670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85" w:type="pct"/>
                  <w:vAlign w:val="center"/>
                </w:tcPr>
                <w:p w:rsidR="00410BBD" w:rsidRPr="00DD56BE" w:rsidRDefault="00410BBD" w:rsidP="00344DBE">
                  <w:pPr>
                    <w:pStyle w:val="Caption"/>
                    <w:jc w:val="both"/>
                    <w:rPr>
                      <w:sz w:val="16"/>
                      <w:szCs w:val="16"/>
                    </w:rPr>
                  </w:pPr>
                  <w:r w:rsidRPr="00DD56BE">
                    <w:rPr>
                      <w:sz w:val="16"/>
                      <w:szCs w:val="16"/>
                    </w:rPr>
                    <w:t>Cariboo Basin</w:t>
                  </w:r>
                </w:p>
              </w:tc>
              <w:tc>
                <w:tcPr>
                  <w:tcW w:w="458" w:type="pct"/>
                  <w:vMerge w:val="restart"/>
                </w:tcPr>
                <w:p w:rsidR="00410BBD" w:rsidRPr="00DD56BE" w:rsidRDefault="00410BBD" w:rsidP="00344DBE">
                  <w:pPr>
                    <w:pStyle w:val="Caption"/>
                    <w:jc w:val="both"/>
                    <w:rPr>
                      <w:sz w:val="16"/>
                      <w:szCs w:val="16"/>
                    </w:rPr>
                  </w:pPr>
                  <w:r w:rsidRPr="00DD56BE">
                    <w:rPr>
                      <w:noProof/>
                      <w:sz w:val="16"/>
                      <w:szCs w:val="16"/>
                      <w:lang w:val="en-CA" w:eastAsia="en-CA"/>
                    </w:rPr>
                    <w:drawing>
                      <wp:inline distT="0" distB="0" distL="0" distR="0" wp14:anchorId="0D302190" wp14:editId="0A844551">
                        <wp:extent cx="297180" cy="502920"/>
                        <wp:effectExtent l="0" t="0" r="7620" b="0"/>
                        <wp:docPr id="175" name="Picture 175"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60693" t="82500" r="33890" b="3749"/>
                                <a:stretch/>
                              </pic:blipFill>
                              <pic:spPr bwMode="auto">
                                <a:xfrm>
                                  <a:off x="0" y="0"/>
                                  <a:ext cx="29718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67" w:type="pct"/>
                  <w:vAlign w:val="center"/>
                </w:tcPr>
                <w:p w:rsidR="00410BBD" w:rsidRPr="00DD56BE" w:rsidRDefault="00410BBD" w:rsidP="00344DBE">
                  <w:pPr>
                    <w:pStyle w:val="Caption"/>
                    <w:jc w:val="both"/>
                    <w:rPr>
                      <w:sz w:val="16"/>
                      <w:szCs w:val="16"/>
                    </w:rPr>
                  </w:pPr>
                  <w:r w:rsidRPr="00DD56BE">
                    <w:rPr>
                      <w:sz w:val="16"/>
                      <w:szCs w:val="16"/>
                    </w:rPr>
                    <w:t>Nazko Upland</w:t>
                  </w:r>
                </w:p>
              </w:tc>
              <w:tc>
                <w:tcPr>
                  <w:tcW w:w="343" w:type="pct"/>
                  <w:vMerge w:val="restart"/>
                </w:tcPr>
                <w:p w:rsidR="00410BBD" w:rsidRPr="00DD56BE" w:rsidRDefault="00410BBD" w:rsidP="00344DBE">
                  <w:pPr>
                    <w:pStyle w:val="Caption"/>
                    <w:jc w:val="both"/>
                    <w:rPr>
                      <w:sz w:val="16"/>
                      <w:szCs w:val="16"/>
                    </w:rPr>
                  </w:pPr>
                  <w:r w:rsidRPr="00DD56BE">
                    <w:rPr>
                      <w:noProof/>
                      <w:sz w:val="16"/>
                      <w:szCs w:val="16"/>
                      <w:lang w:val="en-CA" w:eastAsia="en-CA"/>
                    </w:rPr>
                    <w:drawing>
                      <wp:inline distT="0" distB="0" distL="0" distR="0" wp14:anchorId="0F63EA27" wp14:editId="071A96B7">
                        <wp:extent cx="289560" cy="502920"/>
                        <wp:effectExtent l="0" t="0" r="0" b="0"/>
                        <wp:docPr id="176" name="Picture 176"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71804" t="82500" r="22918" b="3749"/>
                                <a:stretch/>
                              </pic:blipFill>
                              <pic:spPr bwMode="auto">
                                <a:xfrm>
                                  <a:off x="0" y="0"/>
                                  <a:ext cx="28956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186" w:type="pct"/>
                  <w:vAlign w:val="center"/>
                </w:tcPr>
                <w:p w:rsidR="00410BBD" w:rsidRPr="00DD56BE" w:rsidRDefault="00410BBD" w:rsidP="00344DBE">
                  <w:pPr>
                    <w:pStyle w:val="Caption"/>
                    <w:jc w:val="both"/>
                    <w:rPr>
                      <w:sz w:val="16"/>
                      <w:szCs w:val="16"/>
                    </w:rPr>
                  </w:pPr>
                  <w:r w:rsidRPr="00DD56BE">
                    <w:rPr>
                      <w:sz w:val="16"/>
                      <w:szCs w:val="16"/>
                    </w:rPr>
                    <w:t>Quesnel Lowland</w:t>
                  </w:r>
                </w:p>
              </w:tc>
            </w:tr>
            <w:tr w:rsidR="00410BBD" w:rsidTr="006F34F8">
              <w:trPr>
                <w:trHeight w:val="365"/>
              </w:trPr>
              <w:tc>
                <w:tcPr>
                  <w:tcW w:w="429" w:type="pct"/>
                  <w:vMerge/>
                </w:tcPr>
                <w:p w:rsidR="00410BBD" w:rsidRDefault="00410BBD" w:rsidP="00344DBE">
                  <w:pPr>
                    <w:pStyle w:val="Caption"/>
                  </w:pPr>
                </w:p>
              </w:tc>
              <w:tc>
                <w:tcPr>
                  <w:tcW w:w="642" w:type="pct"/>
                  <w:vAlign w:val="center"/>
                </w:tcPr>
                <w:p w:rsidR="00410BBD" w:rsidRPr="00DD56BE" w:rsidRDefault="00410BBD" w:rsidP="00344DBE">
                  <w:pPr>
                    <w:pStyle w:val="Caption"/>
                    <w:rPr>
                      <w:sz w:val="16"/>
                    </w:rPr>
                  </w:pPr>
                  <w:r w:rsidRPr="00DD56BE">
                    <w:rPr>
                      <w:sz w:val="16"/>
                    </w:rPr>
                    <w:t>Bulkley Basin</w:t>
                  </w:r>
                </w:p>
              </w:tc>
              <w:tc>
                <w:tcPr>
                  <w:tcW w:w="390" w:type="pct"/>
                  <w:vMerge/>
                  <w:vAlign w:val="center"/>
                </w:tcPr>
                <w:p w:rsidR="00410BBD" w:rsidRPr="00DD56BE" w:rsidRDefault="00410BBD" w:rsidP="00344DBE">
                  <w:pPr>
                    <w:pStyle w:val="Caption"/>
                    <w:rPr>
                      <w:sz w:val="16"/>
                    </w:rPr>
                  </w:pPr>
                </w:p>
              </w:tc>
              <w:tc>
                <w:tcPr>
                  <w:tcW w:w="785" w:type="pct"/>
                  <w:vAlign w:val="center"/>
                </w:tcPr>
                <w:p w:rsidR="00410BBD" w:rsidRPr="00DD56BE" w:rsidRDefault="00410BBD" w:rsidP="00344DBE">
                  <w:pPr>
                    <w:pStyle w:val="Caption"/>
                    <w:rPr>
                      <w:sz w:val="16"/>
                    </w:rPr>
                  </w:pPr>
                  <w:r w:rsidRPr="00DD56BE">
                    <w:rPr>
                      <w:sz w:val="16"/>
                    </w:rPr>
                    <w:t>Chilcotin Plateau</w:t>
                  </w:r>
                </w:p>
              </w:tc>
              <w:tc>
                <w:tcPr>
                  <w:tcW w:w="458" w:type="pct"/>
                  <w:vMerge/>
                  <w:vAlign w:val="center"/>
                </w:tcPr>
                <w:p w:rsidR="00410BBD" w:rsidRPr="00DD56BE" w:rsidRDefault="00410BBD" w:rsidP="00344DBE">
                  <w:pPr>
                    <w:pStyle w:val="Caption"/>
                    <w:rPr>
                      <w:sz w:val="16"/>
                    </w:rPr>
                  </w:pPr>
                </w:p>
              </w:tc>
              <w:tc>
                <w:tcPr>
                  <w:tcW w:w="767" w:type="pct"/>
                  <w:vAlign w:val="center"/>
                </w:tcPr>
                <w:p w:rsidR="00410BBD" w:rsidRPr="00DD56BE" w:rsidRDefault="00410BBD" w:rsidP="00344DBE">
                  <w:pPr>
                    <w:pStyle w:val="Caption"/>
                    <w:rPr>
                      <w:sz w:val="16"/>
                    </w:rPr>
                  </w:pPr>
                  <w:r w:rsidRPr="00DD56BE">
                    <w:rPr>
                      <w:sz w:val="16"/>
                    </w:rPr>
                    <w:t>Nechako Lowland</w:t>
                  </w:r>
                </w:p>
              </w:tc>
              <w:tc>
                <w:tcPr>
                  <w:tcW w:w="343" w:type="pct"/>
                  <w:vMerge/>
                  <w:vAlign w:val="center"/>
                </w:tcPr>
                <w:p w:rsidR="00410BBD" w:rsidRPr="00DD56BE" w:rsidRDefault="00410BBD" w:rsidP="00344DBE">
                  <w:pPr>
                    <w:pStyle w:val="Caption"/>
                    <w:rPr>
                      <w:sz w:val="16"/>
                    </w:rPr>
                  </w:pPr>
                </w:p>
              </w:tc>
              <w:tc>
                <w:tcPr>
                  <w:tcW w:w="1186" w:type="pct"/>
                  <w:vAlign w:val="center"/>
                </w:tcPr>
                <w:p w:rsidR="00410BBD" w:rsidRPr="00DD56BE" w:rsidRDefault="00410BBD" w:rsidP="00344DBE">
                  <w:pPr>
                    <w:pStyle w:val="Caption"/>
                    <w:rPr>
                      <w:sz w:val="16"/>
                    </w:rPr>
                  </w:pPr>
                  <w:r w:rsidRPr="00DD56BE">
                    <w:rPr>
                      <w:sz w:val="16"/>
                    </w:rPr>
                    <w:t>Western Chilotin Upland</w:t>
                  </w:r>
                </w:p>
              </w:tc>
            </w:tr>
          </w:tbl>
          <w:p w:rsidR="00410BBD" w:rsidRDefault="00410BBD" w:rsidP="00344DBE">
            <w:pPr>
              <w:pStyle w:val="IOPText"/>
            </w:pPr>
          </w:p>
        </w:tc>
      </w:tr>
      <w:tr w:rsidR="00410BBD" w:rsidTr="00344DBE">
        <w:trPr>
          <w:gridAfter w:val="1"/>
          <w:wAfter w:w="95" w:type="dxa"/>
          <w:trHeight w:val="4608"/>
          <w:jc w:val="center"/>
        </w:trPr>
        <w:tc>
          <w:tcPr>
            <w:tcW w:w="9913" w:type="dxa"/>
            <w:tcBorders>
              <w:bottom w:val="single" w:sz="4" w:space="0" w:color="auto"/>
            </w:tcBorders>
          </w:tcPr>
          <w:p w:rsidR="00410BBD" w:rsidRPr="00DB3E90" w:rsidRDefault="00410BBD" w:rsidP="00344DBE">
            <w:pPr>
              <w:pStyle w:val="Caption"/>
              <w:keepNext/>
              <w:rPr>
                <w:sz w:val="20"/>
                <w:szCs w:val="20"/>
              </w:rPr>
            </w:pPr>
            <w:r>
              <w:rPr>
                <w:b/>
                <w:sz w:val="24"/>
                <w:szCs w:val="24"/>
              </w:rPr>
              <w:lastRenderedPageBreak/>
              <w:t xml:space="preserve">F </w:t>
            </w:r>
            <w:r w:rsidRPr="00914F4A">
              <w:rPr>
                <w:sz w:val="24"/>
                <w:szCs w:val="24"/>
              </w:rPr>
              <w:t xml:space="preserve">– </w:t>
            </w:r>
            <w:r w:rsidRPr="00DB3E90">
              <w:rPr>
                <w:sz w:val="20"/>
                <w:szCs w:val="20"/>
              </w:rPr>
              <w:t>Northern Shoveler (top) and Ring-necked Duck</w:t>
            </w:r>
          </w:p>
          <w:p w:rsidR="00410BBD" w:rsidRDefault="00410BBD" w:rsidP="00344DBE">
            <w:pPr>
              <w:pStyle w:val="Caption"/>
              <w:keepNext/>
              <w:jc w:val="center"/>
            </w:pPr>
            <w:r>
              <w:rPr>
                <w:rStyle w:val="IOPH3Char"/>
                <w:b w:val="0"/>
              </w:rPr>
              <w:drawing>
                <wp:inline distT="0" distB="0" distL="0" distR="0" wp14:anchorId="221494F8" wp14:editId="0AA3A133">
                  <wp:extent cx="5742432" cy="7434072"/>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shimotoy\AppData\Local\Microsoft\Windows\INetCache\Content.MSO\3797D33C.tmp"/>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5742432" cy="7434072"/>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W w:w="9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
              <w:gridCol w:w="1169"/>
              <w:gridCol w:w="710"/>
              <w:gridCol w:w="1435"/>
              <w:gridCol w:w="835"/>
              <w:gridCol w:w="1402"/>
              <w:gridCol w:w="672"/>
              <w:gridCol w:w="2171"/>
            </w:tblGrid>
            <w:tr w:rsidR="00410BBD" w:rsidRPr="00DD56BE" w:rsidTr="006F34F8">
              <w:trPr>
                <w:trHeight w:val="360"/>
              </w:trPr>
              <w:tc>
                <w:tcPr>
                  <w:tcW w:w="429" w:type="pct"/>
                  <w:vMerge w:val="restart"/>
                </w:tcPr>
                <w:p w:rsidR="00410BBD" w:rsidRPr="00DD56BE" w:rsidRDefault="00410BBD" w:rsidP="00344DBE">
                  <w:pPr>
                    <w:pStyle w:val="Caption"/>
                    <w:jc w:val="both"/>
                    <w:rPr>
                      <w:sz w:val="16"/>
                      <w:szCs w:val="16"/>
                    </w:rPr>
                  </w:pPr>
                  <w:r w:rsidRPr="00DD56BE">
                    <w:rPr>
                      <w:noProof/>
                      <w:sz w:val="16"/>
                      <w:szCs w:val="16"/>
                      <w:lang w:val="en-CA" w:eastAsia="en-CA"/>
                    </w:rPr>
                    <w:drawing>
                      <wp:inline distT="0" distB="0" distL="0" distR="0" wp14:anchorId="426BD05C" wp14:editId="3D25210E">
                        <wp:extent cx="358140" cy="502920"/>
                        <wp:effectExtent l="0" t="0" r="3810" b="0"/>
                        <wp:docPr id="178" name="Picture 178"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37916" t="82500" r="55556" b="3749"/>
                                <a:stretch/>
                              </pic:blipFill>
                              <pic:spPr bwMode="auto">
                                <a:xfrm>
                                  <a:off x="0" y="0"/>
                                  <a:ext cx="35814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42" w:type="pct"/>
                  <w:vAlign w:val="center"/>
                </w:tcPr>
                <w:p w:rsidR="00410BBD" w:rsidRPr="00DD56BE" w:rsidRDefault="00410BBD" w:rsidP="00344DBE">
                  <w:pPr>
                    <w:pStyle w:val="Caption"/>
                    <w:jc w:val="both"/>
                    <w:rPr>
                      <w:sz w:val="16"/>
                      <w:szCs w:val="16"/>
                    </w:rPr>
                  </w:pPr>
                  <w:r w:rsidRPr="00DD56BE">
                    <w:rPr>
                      <w:sz w:val="16"/>
                      <w:szCs w:val="16"/>
                    </w:rPr>
                    <w:t>Babine Upland</w:t>
                  </w:r>
                </w:p>
              </w:tc>
              <w:tc>
                <w:tcPr>
                  <w:tcW w:w="390" w:type="pct"/>
                  <w:vMerge w:val="restart"/>
                </w:tcPr>
                <w:p w:rsidR="00410BBD" w:rsidRPr="00DD56BE" w:rsidRDefault="00410BBD" w:rsidP="00344DBE">
                  <w:pPr>
                    <w:pStyle w:val="Caption"/>
                    <w:jc w:val="both"/>
                    <w:rPr>
                      <w:sz w:val="16"/>
                      <w:szCs w:val="16"/>
                    </w:rPr>
                  </w:pPr>
                  <w:r w:rsidRPr="00DD56BE">
                    <w:rPr>
                      <w:noProof/>
                      <w:sz w:val="16"/>
                      <w:szCs w:val="16"/>
                      <w:lang w:val="en-CA" w:eastAsia="en-CA"/>
                    </w:rPr>
                    <w:drawing>
                      <wp:inline distT="0" distB="0" distL="0" distR="0" wp14:anchorId="5471E270" wp14:editId="3008C00D">
                        <wp:extent cx="266700" cy="502920"/>
                        <wp:effectExtent l="0" t="0" r="0" b="0"/>
                        <wp:docPr id="179" name="Picture 179"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49721" t="82500" r="45418" b="3749"/>
                                <a:stretch/>
                              </pic:blipFill>
                              <pic:spPr bwMode="auto">
                                <a:xfrm>
                                  <a:off x="0" y="0"/>
                                  <a:ext cx="26670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85" w:type="pct"/>
                  <w:vAlign w:val="center"/>
                </w:tcPr>
                <w:p w:rsidR="00410BBD" w:rsidRPr="00DD56BE" w:rsidRDefault="00410BBD" w:rsidP="00344DBE">
                  <w:pPr>
                    <w:pStyle w:val="Caption"/>
                    <w:jc w:val="both"/>
                    <w:rPr>
                      <w:sz w:val="16"/>
                      <w:szCs w:val="16"/>
                    </w:rPr>
                  </w:pPr>
                  <w:r w:rsidRPr="00DD56BE">
                    <w:rPr>
                      <w:sz w:val="16"/>
                      <w:szCs w:val="16"/>
                    </w:rPr>
                    <w:t>Cariboo Basin</w:t>
                  </w:r>
                </w:p>
              </w:tc>
              <w:tc>
                <w:tcPr>
                  <w:tcW w:w="458" w:type="pct"/>
                  <w:vMerge w:val="restart"/>
                </w:tcPr>
                <w:p w:rsidR="00410BBD" w:rsidRPr="00DD56BE" w:rsidRDefault="00410BBD" w:rsidP="00344DBE">
                  <w:pPr>
                    <w:pStyle w:val="Caption"/>
                    <w:jc w:val="both"/>
                    <w:rPr>
                      <w:sz w:val="16"/>
                      <w:szCs w:val="16"/>
                    </w:rPr>
                  </w:pPr>
                  <w:r w:rsidRPr="00DD56BE">
                    <w:rPr>
                      <w:noProof/>
                      <w:sz w:val="16"/>
                      <w:szCs w:val="16"/>
                      <w:lang w:val="en-CA" w:eastAsia="en-CA"/>
                    </w:rPr>
                    <w:drawing>
                      <wp:inline distT="0" distB="0" distL="0" distR="0" wp14:anchorId="5ABC72A3" wp14:editId="0A86AEBC">
                        <wp:extent cx="297180" cy="502920"/>
                        <wp:effectExtent l="0" t="0" r="7620" b="0"/>
                        <wp:docPr id="180" name="Picture 180"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60693" t="82500" r="33890" b="3749"/>
                                <a:stretch/>
                              </pic:blipFill>
                              <pic:spPr bwMode="auto">
                                <a:xfrm>
                                  <a:off x="0" y="0"/>
                                  <a:ext cx="29718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67" w:type="pct"/>
                  <w:vAlign w:val="center"/>
                </w:tcPr>
                <w:p w:rsidR="00410BBD" w:rsidRPr="00DD56BE" w:rsidRDefault="00410BBD" w:rsidP="00344DBE">
                  <w:pPr>
                    <w:pStyle w:val="Caption"/>
                    <w:jc w:val="both"/>
                    <w:rPr>
                      <w:sz w:val="16"/>
                      <w:szCs w:val="16"/>
                    </w:rPr>
                  </w:pPr>
                  <w:r w:rsidRPr="00DD56BE">
                    <w:rPr>
                      <w:sz w:val="16"/>
                      <w:szCs w:val="16"/>
                    </w:rPr>
                    <w:t>Nazko Upland</w:t>
                  </w:r>
                </w:p>
              </w:tc>
              <w:tc>
                <w:tcPr>
                  <w:tcW w:w="343" w:type="pct"/>
                  <w:vMerge w:val="restart"/>
                </w:tcPr>
                <w:p w:rsidR="00410BBD" w:rsidRPr="00DD56BE" w:rsidRDefault="00410BBD" w:rsidP="00344DBE">
                  <w:pPr>
                    <w:pStyle w:val="Caption"/>
                    <w:jc w:val="both"/>
                    <w:rPr>
                      <w:sz w:val="16"/>
                      <w:szCs w:val="16"/>
                    </w:rPr>
                  </w:pPr>
                  <w:r w:rsidRPr="00DD56BE">
                    <w:rPr>
                      <w:noProof/>
                      <w:sz w:val="16"/>
                      <w:szCs w:val="16"/>
                      <w:lang w:val="en-CA" w:eastAsia="en-CA"/>
                    </w:rPr>
                    <w:drawing>
                      <wp:inline distT="0" distB="0" distL="0" distR="0" wp14:anchorId="6BEA1BC4" wp14:editId="0F381442">
                        <wp:extent cx="289560" cy="502920"/>
                        <wp:effectExtent l="0" t="0" r="0" b="0"/>
                        <wp:docPr id="181" name="Picture 181"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71804" t="82500" r="22918" b="3749"/>
                                <a:stretch/>
                              </pic:blipFill>
                              <pic:spPr bwMode="auto">
                                <a:xfrm>
                                  <a:off x="0" y="0"/>
                                  <a:ext cx="28956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186" w:type="pct"/>
                  <w:vAlign w:val="center"/>
                </w:tcPr>
                <w:p w:rsidR="00410BBD" w:rsidRPr="00DD56BE" w:rsidRDefault="00410BBD" w:rsidP="00344DBE">
                  <w:pPr>
                    <w:pStyle w:val="Caption"/>
                    <w:jc w:val="both"/>
                    <w:rPr>
                      <w:sz w:val="16"/>
                      <w:szCs w:val="16"/>
                    </w:rPr>
                  </w:pPr>
                  <w:r w:rsidRPr="00DD56BE">
                    <w:rPr>
                      <w:sz w:val="16"/>
                      <w:szCs w:val="16"/>
                    </w:rPr>
                    <w:t>Quesnel Lowland</w:t>
                  </w:r>
                </w:p>
              </w:tc>
            </w:tr>
            <w:tr w:rsidR="00410BBD" w:rsidTr="006F34F8">
              <w:trPr>
                <w:trHeight w:val="365"/>
              </w:trPr>
              <w:tc>
                <w:tcPr>
                  <w:tcW w:w="429" w:type="pct"/>
                  <w:vMerge/>
                </w:tcPr>
                <w:p w:rsidR="00410BBD" w:rsidRDefault="00410BBD" w:rsidP="00344DBE">
                  <w:pPr>
                    <w:pStyle w:val="Caption"/>
                  </w:pPr>
                </w:p>
              </w:tc>
              <w:tc>
                <w:tcPr>
                  <w:tcW w:w="642" w:type="pct"/>
                  <w:vAlign w:val="center"/>
                </w:tcPr>
                <w:p w:rsidR="00410BBD" w:rsidRPr="00DD56BE" w:rsidRDefault="00410BBD" w:rsidP="00344DBE">
                  <w:pPr>
                    <w:pStyle w:val="Caption"/>
                    <w:rPr>
                      <w:sz w:val="16"/>
                    </w:rPr>
                  </w:pPr>
                  <w:r w:rsidRPr="00DD56BE">
                    <w:rPr>
                      <w:sz w:val="16"/>
                    </w:rPr>
                    <w:t>Bulkley Basin</w:t>
                  </w:r>
                </w:p>
              </w:tc>
              <w:tc>
                <w:tcPr>
                  <w:tcW w:w="390" w:type="pct"/>
                  <w:vMerge/>
                  <w:vAlign w:val="center"/>
                </w:tcPr>
                <w:p w:rsidR="00410BBD" w:rsidRPr="00DD56BE" w:rsidRDefault="00410BBD" w:rsidP="00344DBE">
                  <w:pPr>
                    <w:pStyle w:val="Caption"/>
                    <w:rPr>
                      <w:sz w:val="16"/>
                    </w:rPr>
                  </w:pPr>
                </w:p>
              </w:tc>
              <w:tc>
                <w:tcPr>
                  <w:tcW w:w="785" w:type="pct"/>
                  <w:vAlign w:val="center"/>
                </w:tcPr>
                <w:p w:rsidR="00410BBD" w:rsidRPr="00DD56BE" w:rsidRDefault="00410BBD" w:rsidP="00344DBE">
                  <w:pPr>
                    <w:pStyle w:val="Caption"/>
                    <w:rPr>
                      <w:sz w:val="16"/>
                    </w:rPr>
                  </w:pPr>
                  <w:r w:rsidRPr="00DD56BE">
                    <w:rPr>
                      <w:sz w:val="16"/>
                    </w:rPr>
                    <w:t>Chilcotin Plateau</w:t>
                  </w:r>
                </w:p>
              </w:tc>
              <w:tc>
                <w:tcPr>
                  <w:tcW w:w="458" w:type="pct"/>
                  <w:vMerge/>
                  <w:vAlign w:val="center"/>
                </w:tcPr>
                <w:p w:rsidR="00410BBD" w:rsidRPr="00DD56BE" w:rsidRDefault="00410BBD" w:rsidP="00344DBE">
                  <w:pPr>
                    <w:pStyle w:val="Caption"/>
                    <w:rPr>
                      <w:sz w:val="16"/>
                    </w:rPr>
                  </w:pPr>
                </w:p>
              </w:tc>
              <w:tc>
                <w:tcPr>
                  <w:tcW w:w="767" w:type="pct"/>
                  <w:vAlign w:val="center"/>
                </w:tcPr>
                <w:p w:rsidR="00410BBD" w:rsidRPr="00DD56BE" w:rsidRDefault="00410BBD" w:rsidP="00344DBE">
                  <w:pPr>
                    <w:pStyle w:val="Caption"/>
                    <w:rPr>
                      <w:sz w:val="16"/>
                    </w:rPr>
                  </w:pPr>
                  <w:r w:rsidRPr="00DD56BE">
                    <w:rPr>
                      <w:sz w:val="16"/>
                    </w:rPr>
                    <w:t>Nechako Lowland</w:t>
                  </w:r>
                </w:p>
              </w:tc>
              <w:tc>
                <w:tcPr>
                  <w:tcW w:w="343" w:type="pct"/>
                  <w:vMerge/>
                  <w:vAlign w:val="center"/>
                </w:tcPr>
                <w:p w:rsidR="00410BBD" w:rsidRPr="00DD56BE" w:rsidRDefault="00410BBD" w:rsidP="00344DBE">
                  <w:pPr>
                    <w:pStyle w:val="Caption"/>
                    <w:rPr>
                      <w:sz w:val="16"/>
                    </w:rPr>
                  </w:pPr>
                </w:p>
              </w:tc>
              <w:tc>
                <w:tcPr>
                  <w:tcW w:w="1186" w:type="pct"/>
                  <w:vAlign w:val="center"/>
                </w:tcPr>
                <w:p w:rsidR="00410BBD" w:rsidRPr="00DD56BE" w:rsidRDefault="00410BBD" w:rsidP="00344DBE">
                  <w:pPr>
                    <w:pStyle w:val="Caption"/>
                    <w:rPr>
                      <w:sz w:val="16"/>
                    </w:rPr>
                  </w:pPr>
                  <w:r w:rsidRPr="00DD56BE">
                    <w:rPr>
                      <w:sz w:val="16"/>
                    </w:rPr>
                    <w:t>Western Chilotin Upland</w:t>
                  </w:r>
                </w:p>
              </w:tc>
            </w:tr>
          </w:tbl>
          <w:p w:rsidR="00410BBD" w:rsidRDefault="00410BBD" w:rsidP="00344DBE">
            <w:pPr>
              <w:pStyle w:val="IOPText"/>
            </w:pPr>
          </w:p>
        </w:tc>
      </w:tr>
      <w:tr w:rsidR="00410BBD" w:rsidTr="00344DBE">
        <w:trPr>
          <w:gridAfter w:val="1"/>
          <w:wAfter w:w="95" w:type="dxa"/>
          <w:trHeight w:val="4608"/>
          <w:jc w:val="center"/>
        </w:trPr>
        <w:tc>
          <w:tcPr>
            <w:tcW w:w="9913" w:type="dxa"/>
            <w:tcBorders>
              <w:bottom w:val="single" w:sz="4" w:space="0" w:color="auto"/>
            </w:tcBorders>
          </w:tcPr>
          <w:p w:rsidR="00410BBD" w:rsidRPr="00DB3E90" w:rsidRDefault="00410BBD" w:rsidP="00344DBE">
            <w:pPr>
              <w:pStyle w:val="Caption"/>
              <w:keepNext/>
              <w:rPr>
                <w:sz w:val="20"/>
                <w:szCs w:val="20"/>
              </w:rPr>
            </w:pPr>
            <w:r>
              <w:rPr>
                <w:b/>
                <w:sz w:val="24"/>
                <w:szCs w:val="24"/>
              </w:rPr>
              <w:lastRenderedPageBreak/>
              <w:t xml:space="preserve">G </w:t>
            </w:r>
            <w:r w:rsidRPr="00914F4A">
              <w:rPr>
                <w:sz w:val="24"/>
                <w:szCs w:val="24"/>
              </w:rPr>
              <w:t>–</w:t>
            </w:r>
            <w:r w:rsidRPr="00DB3E90">
              <w:rPr>
                <w:sz w:val="20"/>
                <w:szCs w:val="20"/>
              </w:rPr>
              <w:t>Scaup* (top) and Species Richness (bottom)</w:t>
            </w:r>
          </w:p>
          <w:p w:rsidR="00410BBD" w:rsidRDefault="00410BBD" w:rsidP="00344DBE">
            <w:pPr>
              <w:pStyle w:val="Caption"/>
              <w:keepNext/>
              <w:jc w:val="center"/>
            </w:pPr>
            <w:r>
              <w:rPr>
                <w:rStyle w:val="IOPH3Char"/>
                <w:b w:val="0"/>
              </w:rPr>
              <w:drawing>
                <wp:inline distT="0" distB="0" distL="0" distR="0" wp14:anchorId="756DEABC" wp14:editId="14D3286F">
                  <wp:extent cx="5742432" cy="7434072"/>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shimotoy\AppData\Local\Microsoft\Windows\INetCache\Content.MSO\3797D33C.tmp"/>
                          <pic:cNvPicPr>
                            <a:picLocks noChangeAspect="1"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5742432" cy="7434072"/>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W w:w="9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
              <w:gridCol w:w="1169"/>
              <w:gridCol w:w="710"/>
              <w:gridCol w:w="1435"/>
              <w:gridCol w:w="835"/>
              <w:gridCol w:w="1402"/>
              <w:gridCol w:w="672"/>
              <w:gridCol w:w="2171"/>
            </w:tblGrid>
            <w:tr w:rsidR="00410BBD" w:rsidRPr="00DD56BE" w:rsidTr="006F34F8">
              <w:trPr>
                <w:trHeight w:val="360"/>
              </w:trPr>
              <w:tc>
                <w:tcPr>
                  <w:tcW w:w="429" w:type="pct"/>
                  <w:vMerge w:val="restart"/>
                </w:tcPr>
                <w:p w:rsidR="00410BBD" w:rsidRPr="00DD56BE" w:rsidRDefault="00410BBD" w:rsidP="00344DBE">
                  <w:pPr>
                    <w:pStyle w:val="Caption"/>
                    <w:jc w:val="both"/>
                    <w:rPr>
                      <w:sz w:val="16"/>
                      <w:szCs w:val="16"/>
                    </w:rPr>
                  </w:pPr>
                  <w:r w:rsidRPr="00DD56BE">
                    <w:rPr>
                      <w:noProof/>
                      <w:sz w:val="16"/>
                      <w:szCs w:val="16"/>
                      <w:lang w:val="en-CA" w:eastAsia="en-CA"/>
                    </w:rPr>
                    <w:drawing>
                      <wp:inline distT="0" distB="0" distL="0" distR="0" wp14:anchorId="03C2E0CD" wp14:editId="6636CDF8">
                        <wp:extent cx="358140" cy="502920"/>
                        <wp:effectExtent l="0" t="0" r="3810" b="0"/>
                        <wp:docPr id="183" name="Picture 183"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37916" t="82500" r="55556" b="3749"/>
                                <a:stretch/>
                              </pic:blipFill>
                              <pic:spPr bwMode="auto">
                                <a:xfrm>
                                  <a:off x="0" y="0"/>
                                  <a:ext cx="35814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42" w:type="pct"/>
                  <w:vAlign w:val="center"/>
                </w:tcPr>
                <w:p w:rsidR="00410BBD" w:rsidRPr="00DD56BE" w:rsidRDefault="00410BBD" w:rsidP="00344DBE">
                  <w:pPr>
                    <w:pStyle w:val="Caption"/>
                    <w:jc w:val="both"/>
                    <w:rPr>
                      <w:sz w:val="16"/>
                      <w:szCs w:val="16"/>
                    </w:rPr>
                  </w:pPr>
                  <w:r w:rsidRPr="00DD56BE">
                    <w:rPr>
                      <w:sz w:val="16"/>
                      <w:szCs w:val="16"/>
                    </w:rPr>
                    <w:t>Babine Upland</w:t>
                  </w:r>
                </w:p>
              </w:tc>
              <w:tc>
                <w:tcPr>
                  <w:tcW w:w="390" w:type="pct"/>
                  <w:vMerge w:val="restart"/>
                </w:tcPr>
                <w:p w:rsidR="00410BBD" w:rsidRPr="00DD56BE" w:rsidRDefault="00410BBD" w:rsidP="00344DBE">
                  <w:pPr>
                    <w:pStyle w:val="Caption"/>
                    <w:jc w:val="both"/>
                    <w:rPr>
                      <w:sz w:val="16"/>
                      <w:szCs w:val="16"/>
                    </w:rPr>
                  </w:pPr>
                  <w:r w:rsidRPr="00DD56BE">
                    <w:rPr>
                      <w:noProof/>
                      <w:sz w:val="16"/>
                      <w:szCs w:val="16"/>
                      <w:lang w:val="en-CA" w:eastAsia="en-CA"/>
                    </w:rPr>
                    <w:drawing>
                      <wp:inline distT="0" distB="0" distL="0" distR="0" wp14:anchorId="5F889775" wp14:editId="162740B8">
                        <wp:extent cx="266700" cy="502920"/>
                        <wp:effectExtent l="0" t="0" r="0" b="0"/>
                        <wp:docPr id="184" name="Picture 184"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49721" t="82500" r="45418" b="3749"/>
                                <a:stretch/>
                              </pic:blipFill>
                              <pic:spPr bwMode="auto">
                                <a:xfrm>
                                  <a:off x="0" y="0"/>
                                  <a:ext cx="26670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85" w:type="pct"/>
                  <w:vAlign w:val="center"/>
                </w:tcPr>
                <w:p w:rsidR="00410BBD" w:rsidRPr="00DD56BE" w:rsidRDefault="00410BBD" w:rsidP="00344DBE">
                  <w:pPr>
                    <w:pStyle w:val="Caption"/>
                    <w:jc w:val="both"/>
                    <w:rPr>
                      <w:sz w:val="16"/>
                      <w:szCs w:val="16"/>
                    </w:rPr>
                  </w:pPr>
                  <w:r w:rsidRPr="00DD56BE">
                    <w:rPr>
                      <w:sz w:val="16"/>
                      <w:szCs w:val="16"/>
                    </w:rPr>
                    <w:t>Cariboo Basin</w:t>
                  </w:r>
                </w:p>
              </w:tc>
              <w:tc>
                <w:tcPr>
                  <w:tcW w:w="458" w:type="pct"/>
                  <w:vMerge w:val="restart"/>
                </w:tcPr>
                <w:p w:rsidR="00410BBD" w:rsidRPr="00DD56BE" w:rsidRDefault="00410BBD" w:rsidP="00344DBE">
                  <w:pPr>
                    <w:pStyle w:val="Caption"/>
                    <w:jc w:val="both"/>
                    <w:rPr>
                      <w:sz w:val="16"/>
                      <w:szCs w:val="16"/>
                    </w:rPr>
                  </w:pPr>
                  <w:r w:rsidRPr="00DD56BE">
                    <w:rPr>
                      <w:noProof/>
                      <w:sz w:val="16"/>
                      <w:szCs w:val="16"/>
                      <w:lang w:val="en-CA" w:eastAsia="en-CA"/>
                    </w:rPr>
                    <w:drawing>
                      <wp:inline distT="0" distB="0" distL="0" distR="0" wp14:anchorId="7AEA84D1" wp14:editId="11F64C0D">
                        <wp:extent cx="297180" cy="502920"/>
                        <wp:effectExtent l="0" t="0" r="7620" b="0"/>
                        <wp:docPr id="185" name="Picture 185"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60693" t="82500" r="33890" b="3749"/>
                                <a:stretch/>
                              </pic:blipFill>
                              <pic:spPr bwMode="auto">
                                <a:xfrm>
                                  <a:off x="0" y="0"/>
                                  <a:ext cx="29718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67" w:type="pct"/>
                  <w:vAlign w:val="center"/>
                </w:tcPr>
                <w:p w:rsidR="00410BBD" w:rsidRPr="00DD56BE" w:rsidRDefault="00410BBD" w:rsidP="00344DBE">
                  <w:pPr>
                    <w:pStyle w:val="Caption"/>
                    <w:jc w:val="both"/>
                    <w:rPr>
                      <w:sz w:val="16"/>
                      <w:szCs w:val="16"/>
                    </w:rPr>
                  </w:pPr>
                  <w:r w:rsidRPr="00DD56BE">
                    <w:rPr>
                      <w:sz w:val="16"/>
                      <w:szCs w:val="16"/>
                    </w:rPr>
                    <w:t>Nazko Upland</w:t>
                  </w:r>
                </w:p>
              </w:tc>
              <w:tc>
                <w:tcPr>
                  <w:tcW w:w="343" w:type="pct"/>
                  <w:vMerge w:val="restart"/>
                </w:tcPr>
                <w:p w:rsidR="00410BBD" w:rsidRPr="00DD56BE" w:rsidRDefault="00410BBD" w:rsidP="00344DBE">
                  <w:pPr>
                    <w:pStyle w:val="Caption"/>
                    <w:jc w:val="both"/>
                    <w:rPr>
                      <w:sz w:val="16"/>
                      <w:szCs w:val="16"/>
                    </w:rPr>
                  </w:pPr>
                  <w:r w:rsidRPr="00DD56BE">
                    <w:rPr>
                      <w:noProof/>
                      <w:sz w:val="16"/>
                      <w:szCs w:val="16"/>
                      <w:lang w:val="en-CA" w:eastAsia="en-CA"/>
                    </w:rPr>
                    <w:drawing>
                      <wp:inline distT="0" distB="0" distL="0" distR="0" wp14:anchorId="30D04798" wp14:editId="415766E3">
                        <wp:extent cx="289560" cy="502920"/>
                        <wp:effectExtent l="0" t="0" r="0" b="0"/>
                        <wp:docPr id="186" name="Picture 186"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71804" t="82500" r="22918" b="3749"/>
                                <a:stretch/>
                              </pic:blipFill>
                              <pic:spPr bwMode="auto">
                                <a:xfrm>
                                  <a:off x="0" y="0"/>
                                  <a:ext cx="28956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186" w:type="pct"/>
                  <w:vAlign w:val="center"/>
                </w:tcPr>
                <w:p w:rsidR="00410BBD" w:rsidRPr="00DD56BE" w:rsidRDefault="00410BBD" w:rsidP="00344DBE">
                  <w:pPr>
                    <w:pStyle w:val="Caption"/>
                    <w:jc w:val="both"/>
                    <w:rPr>
                      <w:sz w:val="16"/>
                      <w:szCs w:val="16"/>
                    </w:rPr>
                  </w:pPr>
                  <w:r w:rsidRPr="00DD56BE">
                    <w:rPr>
                      <w:sz w:val="16"/>
                      <w:szCs w:val="16"/>
                    </w:rPr>
                    <w:t>Quesnel Lowland</w:t>
                  </w:r>
                </w:p>
              </w:tc>
            </w:tr>
            <w:tr w:rsidR="00410BBD" w:rsidTr="006F34F8">
              <w:trPr>
                <w:trHeight w:val="365"/>
              </w:trPr>
              <w:tc>
                <w:tcPr>
                  <w:tcW w:w="429" w:type="pct"/>
                  <w:vMerge/>
                </w:tcPr>
                <w:p w:rsidR="00410BBD" w:rsidRDefault="00410BBD" w:rsidP="00344DBE">
                  <w:pPr>
                    <w:pStyle w:val="Caption"/>
                  </w:pPr>
                </w:p>
              </w:tc>
              <w:tc>
                <w:tcPr>
                  <w:tcW w:w="642" w:type="pct"/>
                  <w:vAlign w:val="center"/>
                </w:tcPr>
                <w:p w:rsidR="00410BBD" w:rsidRPr="00DD56BE" w:rsidRDefault="00410BBD" w:rsidP="00344DBE">
                  <w:pPr>
                    <w:pStyle w:val="Caption"/>
                    <w:rPr>
                      <w:sz w:val="16"/>
                    </w:rPr>
                  </w:pPr>
                  <w:r w:rsidRPr="00DD56BE">
                    <w:rPr>
                      <w:sz w:val="16"/>
                    </w:rPr>
                    <w:t>Bulkley Basin</w:t>
                  </w:r>
                </w:p>
              </w:tc>
              <w:tc>
                <w:tcPr>
                  <w:tcW w:w="390" w:type="pct"/>
                  <w:vMerge/>
                  <w:vAlign w:val="center"/>
                </w:tcPr>
                <w:p w:rsidR="00410BBD" w:rsidRPr="00DD56BE" w:rsidRDefault="00410BBD" w:rsidP="00344DBE">
                  <w:pPr>
                    <w:pStyle w:val="Caption"/>
                    <w:rPr>
                      <w:sz w:val="16"/>
                    </w:rPr>
                  </w:pPr>
                </w:p>
              </w:tc>
              <w:tc>
                <w:tcPr>
                  <w:tcW w:w="785" w:type="pct"/>
                  <w:vAlign w:val="center"/>
                </w:tcPr>
                <w:p w:rsidR="00410BBD" w:rsidRPr="00DD56BE" w:rsidRDefault="00410BBD" w:rsidP="00344DBE">
                  <w:pPr>
                    <w:pStyle w:val="Caption"/>
                    <w:rPr>
                      <w:sz w:val="16"/>
                    </w:rPr>
                  </w:pPr>
                  <w:r w:rsidRPr="00DD56BE">
                    <w:rPr>
                      <w:sz w:val="16"/>
                    </w:rPr>
                    <w:t>Chilcotin Plateau</w:t>
                  </w:r>
                </w:p>
              </w:tc>
              <w:tc>
                <w:tcPr>
                  <w:tcW w:w="458" w:type="pct"/>
                  <w:vMerge/>
                  <w:vAlign w:val="center"/>
                </w:tcPr>
                <w:p w:rsidR="00410BBD" w:rsidRPr="00DD56BE" w:rsidRDefault="00410BBD" w:rsidP="00344DBE">
                  <w:pPr>
                    <w:pStyle w:val="Caption"/>
                    <w:rPr>
                      <w:sz w:val="16"/>
                    </w:rPr>
                  </w:pPr>
                </w:p>
              </w:tc>
              <w:tc>
                <w:tcPr>
                  <w:tcW w:w="767" w:type="pct"/>
                  <w:vAlign w:val="center"/>
                </w:tcPr>
                <w:p w:rsidR="00410BBD" w:rsidRPr="00DD56BE" w:rsidRDefault="00410BBD" w:rsidP="00344DBE">
                  <w:pPr>
                    <w:pStyle w:val="Caption"/>
                    <w:rPr>
                      <w:sz w:val="16"/>
                    </w:rPr>
                  </w:pPr>
                  <w:r w:rsidRPr="00DD56BE">
                    <w:rPr>
                      <w:sz w:val="16"/>
                    </w:rPr>
                    <w:t>Nechako Lowland</w:t>
                  </w:r>
                </w:p>
              </w:tc>
              <w:tc>
                <w:tcPr>
                  <w:tcW w:w="343" w:type="pct"/>
                  <w:vMerge/>
                  <w:vAlign w:val="center"/>
                </w:tcPr>
                <w:p w:rsidR="00410BBD" w:rsidRPr="00DD56BE" w:rsidRDefault="00410BBD" w:rsidP="00344DBE">
                  <w:pPr>
                    <w:pStyle w:val="Caption"/>
                    <w:rPr>
                      <w:sz w:val="16"/>
                    </w:rPr>
                  </w:pPr>
                </w:p>
              </w:tc>
              <w:tc>
                <w:tcPr>
                  <w:tcW w:w="1186" w:type="pct"/>
                  <w:vAlign w:val="center"/>
                </w:tcPr>
                <w:p w:rsidR="00410BBD" w:rsidRPr="00DD56BE" w:rsidRDefault="00410BBD" w:rsidP="00344DBE">
                  <w:pPr>
                    <w:pStyle w:val="Caption"/>
                    <w:rPr>
                      <w:sz w:val="16"/>
                    </w:rPr>
                  </w:pPr>
                  <w:r w:rsidRPr="00DD56BE">
                    <w:rPr>
                      <w:sz w:val="16"/>
                    </w:rPr>
                    <w:t>Western Chilotin Upland</w:t>
                  </w:r>
                </w:p>
              </w:tc>
            </w:tr>
          </w:tbl>
          <w:p w:rsidR="00410BBD" w:rsidRDefault="00410BBD" w:rsidP="00344DBE">
            <w:pPr>
              <w:pStyle w:val="IOPText"/>
            </w:pPr>
            <w:r>
              <w:t xml:space="preserve">* </w:t>
            </w:r>
            <w:r w:rsidRPr="00311ACF">
              <w:rPr>
                <w:sz w:val="18"/>
                <w:szCs w:val="18"/>
              </w:rPr>
              <w:t>The survey methods do not differentiate between scaup species however only lesser scaup occur in this area.</w:t>
            </w:r>
          </w:p>
        </w:tc>
      </w:tr>
      <w:tr w:rsidR="00410BBD" w:rsidTr="00344DBE">
        <w:trPr>
          <w:gridAfter w:val="1"/>
          <w:wAfter w:w="95" w:type="dxa"/>
          <w:trHeight w:val="4608"/>
          <w:jc w:val="center"/>
        </w:trPr>
        <w:tc>
          <w:tcPr>
            <w:tcW w:w="9913" w:type="dxa"/>
            <w:tcBorders>
              <w:bottom w:val="single" w:sz="4" w:space="0" w:color="auto"/>
            </w:tcBorders>
          </w:tcPr>
          <w:p w:rsidR="00410BBD" w:rsidRPr="00DB3E90" w:rsidRDefault="00410BBD" w:rsidP="00344DBE">
            <w:pPr>
              <w:pStyle w:val="Caption"/>
              <w:keepNext/>
              <w:rPr>
                <w:sz w:val="20"/>
                <w:szCs w:val="20"/>
              </w:rPr>
            </w:pPr>
            <w:r>
              <w:rPr>
                <w:b/>
                <w:sz w:val="24"/>
                <w:szCs w:val="24"/>
              </w:rPr>
              <w:lastRenderedPageBreak/>
              <w:t xml:space="preserve">H </w:t>
            </w:r>
            <w:r w:rsidRPr="00DB3E90">
              <w:rPr>
                <w:sz w:val="20"/>
                <w:szCs w:val="20"/>
              </w:rPr>
              <w:t>– All Species</w:t>
            </w:r>
          </w:p>
          <w:p w:rsidR="00410BBD" w:rsidRDefault="00410BBD" w:rsidP="00344DBE">
            <w:pPr>
              <w:pStyle w:val="Caption"/>
              <w:keepNext/>
              <w:jc w:val="center"/>
            </w:pPr>
            <w:r>
              <w:rPr>
                <w:rStyle w:val="IOPH3Char"/>
                <w:b w:val="0"/>
              </w:rPr>
              <w:drawing>
                <wp:inline distT="0" distB="0" distL="0" distR="0" wp14:anchorId="5112F60B" wp14:editId="5F75ED32">
                  <wp:extent cx="5742432" cy="3291840"/>
                  <wp:effectExtent l="0" t="0" r="0" b="381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shimotoy\AppData\Local\Microsoft\Windows\INetCache\Content.MSO\3797D33C.tmp"/>
                          <pic:cNvPicPr>
                            <a:picLocks noChangeAspect="1" noChangeArrowheads="1"/>
                          </pic:cNvPicPr>
                        </pic:nvPicPr>
                        <pic:blipFill rotWithShape="1">
                          <a:blip r:embed="rId36">
                            <a:extLst>
                              <a:ext uri="{28A0092B-C50C-407E-A947-70E740481C1C}">
                                <a14:useLocalDpi xmlns:a14="http://schemas.microsoft.com/office/drawing/2010/main" val="0"/>
                              </a:ext>
                            </a:extLst>
                          </a:blip>
                          <a:srcRect r="-7" b="55726"/>
                          <a:stretch/>
                        </pic:blipFill>
                        <pic:spPr bwMode="auto">
                          <a:xfrm>
                            <a:off x="0" y="0"/>
                            <a:ext cx="5742432" cy="3291840"/>
                          </a:xfrm>
                          <a:prstGeom prst="rect">
                            <a:avLst/>
                          </a:prstGeom>
                          <a:noFill/>
                          <a:ln>
                            <a:noFill/>
                          </a:ln>
                          <a:extLst>
                            <a:ext uri="{53640926-AAD7-44D8-BBD7-CCE9431645EC}">
                              <a14:shadowObscured xmlns:a14="http://schemas.microsoft.com/office/drawing/2010/main"/>
                            </a:ext>
                          </a:extLst>
                        </pic:spPr>
                      </pic:pic>
                    </a:graphicData>
                  </a:graphic>
                </wp:inline>
              </w:drawing>
            </w:r>
          </w:p>
          <w:p w:rsidR="00410BBD" w:rsidRPr="007E638C" w:rsidRDefault="00410BBD" w:rsidP="00344DBE">
            <w:pPr>
              <w:jc w:val="center"/>
            </w:pPr>
            <w:r>
              <w:rPr>
                <w:rStyle w:val="IOPH3Char"/>
                <w:b w:val="0"/>
              </w:rPr>
              <w:drawing>
                <wp:inline distT="0" distB="0" distL="0" distR="0" wp14:anchorId="4A1971E7" wp14:editId="4D33837C">
                  <wp:extent cx="5742432" cy="1380744"/>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shimotoy\AppData\Local\Microsoft\Windows\INetCache\Content.MSO\3797D33C.tmp"/>
                          <pic:cNvPicPr>
                            <a:picLocks noChangeAspect="1" noChangeArrowheads="1"/>
                          </pic:cNvPicPr>
                        </pic:nvPicPr>
                        <pic:blipFill rotWithShape="1">
                          <a:blip r:embed="rId35">
                            <a:extLst>
                              <a:ext uri="{28A0092B-C50C-407E-A947-70E740481C1C}">
                                <a14:useLocalDpi xmlns:a14="http://schemas.microsoft.com/office/drawing/2010/main" val="0"/>
                              </a:ext>
                            </a:extLst>
                          </a:blip>
                          <a:srcRect t="81392"/>
                          <a:stretch/>
                        </pic:blipFill>
                        <pic:spPr bwMode="auto">
                          <a:xfrm>
                            <a:off x="0" y="0"/>
                            <a:ext cx="5742432" cy="1380744"/>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W w:w="9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
              <w:gridCol w:w="1169"/>
              <w:gridCol w:w="710"/>
              <w:gridCol w:w="1435"/>
              <w:gridCol w:w="835"/>
              <w:gridCol w:w="1402"/>
              <w:gridCol w:w="672"/>
              <w:gridCol w:w="2171"/>
            </w:tblGrid>
            <w:tr w:rsidR="00410BBD" w:rsidRPr="00DD56BE" w:rsidTr="006F34F8">
              <w:trPr>
                <w:trHeight w:val="360"/>
              </w:trPr>
              <w:tc>
                <w:tcPr>
                  <w:tcW w:w="429" w:type="pct"/>
                  <w:vMerge w:val="restart"/>
                </w:tcPr>
                <w:p w:rsidR="00410BBD" w:rsidRPr="00DD56BE" w:rsidRDefault="00410BBD" w:rsidP="00344DBE">
                  <w:pPr>
                    <w:pStyle w:val="Caption"/>
                    <w:jc w:val="both"/>
                    <w:rPr>
                      <w:sz w:val="16"/>
                      <w:szCs w:val="16"/>
                    </w:rPr>
                  </w:pPr>
                  <w:r w:rsidRPr="00DD56BE">
                    <w:rPr>
                      <w:noProof/>
                      <w:sz w:val="16"/>
                      <w:szCs w:val="16"/>
                      <w:lang w:val="en-CA" w:eastAsia="en-CA"/>
                    </w:rPr>
                    <w:drawing>
                      <wp:inline distT="0" distB="0" distL="0" distR="0" wp14:anchorId="4C47FA59" wp14:editId="005BFB0F">
                        <wp:extent cx="358140" cy="502920"/>
                        <wp:effectExtent l="0" t="0" r="3810" b="0"/>
                        <wp:docPr id="188" name="Picture 188"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37916" t="82500" r="55556" b="3749"/>
                                <a:stretch/>
                              </pic:blipFill>
                              <pic:spPr bwMode="auto">
                                <a:xfrm>
                                  <a:off x="0" y="0"/>
                                  <a:ext cx="35814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42" w:type="pct"/>
                  <w:vAlign w:val="center"/>
                </w:tcPr>
                <w:p w:rsidR="00410BBD" w:rsidRPr="00DD56BE" w:rsidRDefault="00410BBD" w:rsidP="00344DBE">
                  <w:pPr>
                    <w:pStyle w:val="Caption"/>
                    <w:jc w:val="both"/>
                    <w:rPr>
                      <w:sz w:val="16"/>
                      <w:szCs w:val="16"/>
                    </w:rPr>
                  </w:pPr>
                  <w:r w:rsidRPr="00DD56BE">
                    <w:rPr>
                      <w:sz w:val="16"/>
                      <w:szCs w:val="16"/>
                    </w:rPr>
                    <w:t>Babine Upland</w:t>
                  </w:r>
                </w:p>
              </w:tc>
              <w:tc>
                <w:tcPr>
                  <w:tcW w:w="390" w:type="pct"/>
                  <w:vMerge w:val="restart"/>
                </w:tcPr>
                <w:p w:rsidR="00410BBD" w:rsidRPr="00DD56BE" w:rsidRDefault="00410BBD" w:rsidP="00344DBE">
                  <w:pPr>
                    <w:pStyle w:val="Caption"/>
                    <w:jc w:val="both"/>
                    <w:rPr>
                      <w:sz w:val="16"/>
                      <w:szCs w:val="16"/>
                    </w:rPr>
                  </w:pPr>
                  <w:r w:rsidRPr="00DD56BE">
                    <w:rPr>
                      <w:noProof/>
                      <w:sz w:val="16"/>
                      <w:szCs w:val="16"/>
                      <w:lang w:val="en-CA" w:eastAsia="en-CA"/>
                    </w:rPr>
                    <w:drawing>
                      <wp:inline distT="0" distB="0" distL="0" distR="0" wp14:anchorId="63BB0FF1" wp14:editId="1A5F71D0">
                        <wp:extent cx="266700" cy="502920"/>
                        <wp:effectExtent l="0" t="0" r="0" b="0"/>
                        <wp:docPr id="189" name="Picture 189"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49721" t="82500" r="45418" b="3749"/>
                                <a:stretch/>
                              </pic:blipFill>
                              <pic:spPr bwMode="auto">
                                <a:xfrm>
                                  <a:off x="0" y="0"/>
                                  <a:ext cx="26670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85" w:type="pct"/>
                  <w:vAlign w:val="center"/>
                </w:tcPr>
                <w:p w:rsidR="00410BBD" w:rsidRPr="00DD56BE" w:rsidRDefault="00410BBD" w:rsidP="00344DBE">
                  <w:pPr>
                    <w:pStyle w:val="Caption"/>
                    <w:jc w:val="both"/>
                    <w:rPr>
                      <w:sz w:val="16"/>
                      <w:szCs w:val="16"/>
                    </w:rPr>
                  </w:pPr>
                  <w:r w:rsidRPr="00DD56BE">
                    <w:rPr>
                      <w:sz w:val="16"/>
                      <w:szCs w:val="16"/>
                    </w:rPr>
                    <w:t>Cariboo Basin</w:t>
                  </w:r>
                </w:p>
              </w:tc>
              <w:tc>
                <w:tcPr>
                  <w:tcW w:w="458" w:type="pct"/>
                  <w:vMerge w:val="restart"/>
                </w:tcPr>
                <w:p w:rsidR="00410BBD" w:rsidRPr="00DD56BE" w:rsidRDefault="00410BBD" w:rsidP="00344DBE">
                  <w:pPr>
                    <w:pStyle w:val="Caption"/>
                    <w:jc w:val="both"/>
                    <w:rPr>
                      <w:sz w:val="16"/>
                      <w:szCs w:val="16"/>
                    </w:rPr>
                  </w:pPr>
                  <w:r w:rsidRPr="00DD56BE">
                    <w:rPr>
                      <w:noProof/>
                      <w:sz w:val="16"/>
                      <w:szCs w:val="16"/>
                      <w:lang w:val="en-CA" w:eastAsia="en-CA"/>
                    </w:rPr>
                    <w:drawing>
                      <wp:inline distT="0" distB="0" distL="0" distR="0" wp14:anchorId="5A9DF195" wp14:editId="7849C3BB">
                        <wp:extent cx="297180" cy="502920"/>
                        <wp:effectExtent l="0" t="0" r="7620" b="0"/>
                        <wp:docPr id="190" name="Picture 190"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60693" t="82500" r="33890" b="3749"/>
                                <a:stretch/>
                              </pic:blipFill>
                              <pic:spPr bwMode="auto">
                                <a:xfrm>
                                  <a:off x="0" y="0"/>
                                  <a:ext cx="29718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67" w:type="pct"/>
                  <w:vAlign w:val="center"/>
                </w:tcPr>
                <w:p w:rsidR="00410BBD" w:rsidRPr="00DD56BE" w:rsidRDefault="00410BBD" w:rsidP="00344DBE">
                  <w:pPr>
                    <w:pStyle w:val="Caption"/>
                    <w:jc w:val="both"/>
                    <w:rPr>
                      <w:sz w:val="16"/>
                      <w:szCs w:val="16"/>
                    </w:rPr>
                  </w:pPr>
                  <w:r w:rsidRPr="00DD56BE">
                    <w:rPr>
                      <w:sz w:val="16"/>
                      <w:szCs w:val="16"/>
                    </w:rPr>
                    <w:t>Nazko Upland</w:t>
                  </w:r>
                </w:p>
              </w:tc>
              <w:tc>
                <w:tcPr>
                  <w:tcW w:w="343" w:type="pct"/>
                  <w:vMerge w:val="restart"/>
                </w:tcPr>
                <w:p w:rsidR="00410BBD" w:rsidRPr="00DD56BE" w:rsidRDefault="00410BBD" w:rsidP="00344DBE">
                  <w:pPr>
                    <w:pStyle w:val="Caption"/>
                    <w:jc w:val="both"/>
                    <w:rPr>
                      <w:sz w:val="16"/>
                      <w:szCs w:val="16"/>
                    </w:rPr>
                  </w:pPr>
                  <w:r w:rsidRPr="00DD56BE">
                    <w:rPr>
                      <w:noProof/>
                      <w:sz w:val="16"/>
                      <w:szCs w:val="16"/>
                      <w:lang w:val="en-CA" w:eastAsia="en-CA"/>
                    </w:rPr>
                    <w:drawing>
                      <wp:inline distT="0" distB="0" distL="0" distR="0" wp14:anchorId="40E6DEA2" wp14:editId="73F7D6DF">
                        <wp:extent cx="289560" cy="502920"/>
                        <wp:effectExtent l="0" t="0" r="0" b="0"/>
                        <wp:docPr id="191" name="Picture 191"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71804" t="82500" r="22918" b="3749"/>
                                <a:stretch/>
                              </pic:blipFill>
                              <pic:spPr bwMode="auto">
                                <a:xfrm>
                                  <a:off x="0" y="0"/>
                                  <a:ext cx="28956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186" w:type="pct"/>
                  <w:vAlign w:val="center"/>
                </w:tcPr>
                <w:p w:rsidR="00410BBD" w:rsidRPr="00DD56BE" w:rsidRDefault="00410BBD" w:rsidP="00344DBE">
                  <w:pPr>
                    <w:pStyle w:val="Caption"/>
                    <w:jc w:val="both"/>
                    <w:rPr>
                      <w:sz w:val="16"/>
                      <w:szCs w:val="16"/>
                    </w:rPr>
                  </w:pPr>
                  <w:r w:rsidRPr="00DD56BE">
                    <w:rPr>
                      <w:sz w:val="16"/>
                      <w:szCs w:val="16"/>
                    </w:rPr>
                    <w:t>Quesnel Lowland</w:t>
                  </w:r>
                </w:p>
              </w:tc>
            </w:tr>
            <w:tr w:rsidR="00410BBD" w:rsidTr="006F34F8">
              <w:trPr>
                <w:trHeight w:val="365"/>
              </w:trPr>
              <w:tc>
                <w:tcPr>
                  <w:tcW w:w="429" w:type="pct"/>
                  <w:vMerge/>
                </w:tcPr>
                <w:p w:rsidR="00410BBD" w:rsidRDefault="00410BBD" w:rsidP="00344DBE">
                  <w:pPr>
                    <w:pStyle w:val="Caption"/>
                  </w:pPr>
                </w:p>
              </w:tc>
              <w:tc>
                <w:tcPr>
                  <w:tcW w:w="642" w:type="pct"/>
                  <w:vAlign w:val="center"/>
                </w:tcPr>
                <w:p w:rsidR="00410BBD" w:rsidRPr="00DD56BE" w:rsidRDefault="00410BBD" w:rsidP="00344DBE">
                  <w:pPr>
                    <w:pStyle w:val="Caption"/>
                    <w:rPr>
                      <w:sz w:val="16"/>
                    </w:rPr>
                  </w:pPr>
                  <w:r w:rsidRPr="00DD56BE">
                    <w:rPr>
                      <w:sz w:val="16"/>
                    </w:rPr>
                    <w:t>Bulkley Basin</w:t>
                  </w:r>
                </w:p>
              </w:tc>
              <w:tc>
                <w:tcPr>
                  <w:tcW w:w="390" w:type="pct"/>
                  <w:vMerge/>
                  <w:vAlign w:val="center"/>
                </w:tcPr>
                <w:p w:rsidR="00410BBD" w:rsidRPr="00DD56BE" w:rsidRDefault="00410BBD" w:rsidP="00344DBE">
                  <w:pPr>
                    <w:pStyle w:val="Caption"/>
                    <w:rPr>
                      <w:sz w:val="16"/>
                    </w:rPr>
                  </w:pPr>
                </w:p>
              </w:tc>
              <w:tc>
                <w:tcPr>
                  <w:tcW w:w="785" w:type="pct"/>
                  <w:vAlign w:val="center"/>
                </w:tcPr>
                <w:p w:rsidR="00410BBD" w:rsidRPr="00DD56BE" w:rsidRDefault="00410BBD" w:rsidP="00344DBE">
                  <w:pPr>
                    <w:pStyle w:val="Caption"/>
                    <w:rPr>
                      <w:sz w:val="16"/>
                    </w:rPr>
                  </w:pPr>
                  <w:r w:rsidRPr="00DD56BE">
                    <w:rPr>
                      <w:sz w:val="16"/>
                    </w:rPr>
                    <w:t>Chilcotin Plateau</w:t>
                  </w:r>
                </w:p>
              </w:tc>
              <w:tc>
                <w:tcPr>
                  <w:tcW w:w="458" w:type="pct"/>
                  <w:vMerge/>
                  <w:vAlign w:val="center"/>
                </w:tcPr>
                <w:p w:rsidR="00410BBD" w:rsidRPr="00DD56BE" w:rsidRDefault="00410BBD" w:rsidP="00344DBE">
                  <w:pPr>
                    <w:pStyle w:val="Caption"/>
                    <w:rPr>
                      <w:sz w:val="16"/>
                    </w:rPr>
                  </w:pPr>
                </w:p>
              </w:tc>
              <w:tc>
                <w:tcPr>
                  <w:tcW w:w="767" w:type="pct"/>
                  <w:vAlign w:val="center"/>
                </w:tcPr>
                <w:p w:rsidR="00410BBD" w:rsidRPr="00DD56BE" w:rsidRDefault="00410BBD" w:rsidP="00344DBE">
                  <w:pPr>
                    <w:pStyle w:val="Caption"/>
                    <w:rPr>
                      <w:sz w:val="16"/>
                    </w:rPr>
                  </w:pPr>
                  <w:r w:rsidRPr="00DD56BE">
                    <w:rPr>
                      <w:sz w:val="16"/>
                    </w:rPr>
                    <w:t>Nechako Lowland</w:t>
                  </w:r>
                </w:p>
              </w:tc>
              <w:tc>
                <w:tcPr>
                  <w:tcW w:w="343" w:type="pct"/>
                  <w:vMerge/>
                  <w:vAlign w:val="center"/>
                </w:tcPr>
                <w:p w:rsidR="00410BBD" w:rsidRPr="00DD56BE" w:rsidRDefault="00410BBD" w:rsidP="00344DBE">
                  <w:pPr>
                    <w:pStyle w:val="Caption"/>
                    <w:rPr>
                      <w:sz w:val="16"/>
                    </w:rPr>
                  </w:pPr>
                </w:p>
              </w:tc>
              <w:tc>
                <w:tcPr>
                  <w:tcW w:w="1186" w:type="pct"/>
                  <w:vAlign w:val="center"/>
                </w:tcPr>
                <w:p w:rsidR="00410BBD" w:rsidRPr="00DD56BE" w:rsidRDefault="00410BBD" w:rsidP="00344DBE">
                  <w:pPr>
                    <w:pStyle w:val="Caption"/>
                    <w:rPr>
                      <w:sz w:val="16"/>
                    </w:rPr>
                  </w:pPr>
                  <w:r w:rsidRPr="00DD56BE">
                    <w:rPr>
                      <w:sz w:val="16"/>
                    </w:rPr>
                    <w:t>Western Chilotin Upland</w:t>
                  </w:r>
                </w:p>
              </w:tc>
            </w:tr>
          </w:tbl>
          <w:p w:rsidR="00410BBD" w:rsidRDefault="00410BBD" w:rsidP="00344DBE">
            <w:pPr>
              <w:pStyle w:val="IOPText"/>
            </w:pPr>
          </w:p>
        </w:tc>
      </w:tr>
      <w:tr w:rsidR="00410BBD" w:rsidRPr="00DD56BE" w:rsidTr="008930E2">
        <w:trPr>
          <w:gridAfter w:val="1"/>
          <w:wAfter w:w="95" w:type="dxa"/>
          <w:trHeight w:val="818"/>
          <w:jc w:val="center"/>
        </w:trPr>
        <w:tc>
          <w:tcPr>
            <w:tcW w:w="9913" w:type="dxa"/>
            <w:tcBorders>
              <w:top w:val="single" w:sz="4" w:space="0" w:color="auto"/>
              <w:left w:val="nil"/>
              <w:bottom w:val="nil"/>
              <w:right w:val="nil"/>
            </w:tcBorders>
          </w:tcPr>
          <w:p w:rsidR="008930E2" w:rsidRPr="008930E2" w:rsidRDefault="00410BBD" w:rsidP="008930E2">
            <w:pPr>
              <w:pStyle w:val="Caption"/>
            </w:pPr>
            <w:r w:rsidRPr="001F74B1">
              <w:rPr>
                <w:b/>
              </w:rPr>
              <w:t xml:space="preserve">Figure </w:t>
            </w:r>
            <w:r w:rsidR="00311ACF">
              <w:rPr>
                <w:b/>
              </w:rPr>
              <w:t>8</w:t>
            </w:r>
            <w:r w:rsidRPr="001F74B1">
              <w:rPr>
                <w:b/>
              </w:rPr>
              <w:t>.</w:t>
            </w:r>
            <w:r>
              <w:t xml:space="preserve"> Predictors ranked by relative variable importance for each species (plot</w:t>
            </w:r>
            <w:r w:rsidR="00311ACF">
              <w:t>s</w:t>
            </w:r>
            <w:r>
              <w:t xml:space="preserve"> A – H). Ecosections are indicated by point color and shape).</w:t>
            </w:r>
          </w:p>
        </w:tc>
      </w:tr>
    </w:tbl>
    <w:p w:rsidR="008930E2" w:rsidRDefault="008930E2" w:rsidP="008930E2">
      <w:pPr>
        <w:pStyle w:val="IOPText"/>
      </w:pPr>
      <w:r>
        <w:t>In summary, variable importance values are not by themselves necessarily interpretive however they may reveal causal mechanisms to inform the development of explanatory models</w:t>
      </w:r>
      <w:r w:rsidRPr="005C5D9A">
        <w:t xml:space="preserve"> </w:t>
      </w:r>
      <w:r w:rsidRPr="007E73A8">
        <w:t>(Shmueli, 2011</w:t>
      </w:r>
      <w:r>
        <w:t xml:space="preserve">) and are important aids in variable selection. Future modeling efforts are advised to clearly formulate objectives at the outset as the aim will determine variable selection and in turn influence predictive accuracy and interpretability. </w:t>
      </w:r>
    </w:p>
    <w:p w:rsidR="00C45AF8" w:rsidRDefault="00C45AF8" w:rsidP="007E1566">
      <w:pPr>
        <w:pStyle w:val="IOPH3"/>
      </w:pPr>
      <w:r w:rsidRPr="00647466">
        <w:t>Model Performance</w:t>
      </w:r>
    </w:p>
    <w:p w:rsidR="00C45AF8" w:rsidRDefault="00C45AF8" w:rsidP="007E1566">
      <w:pPr>
        <w:pStyle w:val="IOPText"/>
      </w:pPr>
      <w:r>
        <w:t>Model performance was assessed with the out-of-bag (OOB) estimate. The coefficient of determination (R</w:t>
      </w:r>
      <w:r w:rsidRPr="00C20785">
        <w:rPr>
          <w:vertAlign w:val="superscript"/>
        </w:rPr>
        <w:t>2</w:t>
      </w:r>
      <w:r>
        <w:t>) and mean absolute error (MAE) are reported in Table #.  R</w:t>
      </w:r>
      <w:r w:rsidRPr="00C20785">
        <w:rPr>
          <w:vertAlign w:val="superscript"/>
        </w:rPr>
        <w:t>2</w:t>
      </w:r>
      <w:r>
        <w:rPr>
          <w:vertAlign w:val="superscript"/>
        </w:rPr>
        <w:t xml:space="preserve"> </w:t>
      </w:r>
      <w:r>
        <w:t>represents the measure of variance in response values that is explained by the model and corresponds to the correlation between the observed and expected values. The MAE provides a measure of the difference between the observed and expected values and is less sensitive to outliers than the root mean square error (RMSE). In general terms, the lower the MAE and higher the R</w:t>
      </w:r>
      <w:r w:rsidRPr="00C20785">
        <w:rPr>
          <w:vertAlign w:val="superscript"/>
        </w:rPr>
        <w:t>2</w:t>
      </w:r>
      <w:r>
        <w:t xml:space="preserve"> the better the performance. </w:t>
      </w:r>
    </w:p>
    <w:p w:rsidR="007F54CD" w:rsidRDefault="007F54CD" w:rsidP="007E1566">
      <w:pPr>
        <w:pStyle w:val="IOPText"/>
      </w:pPr>
    </w:p>
    <w:p w:rsidR="007F54CD" w:rsidRDefault="007F54CD" w:rsidP="00B32970">
      <w:pPr>
        <w:pStyle w:val="FigureCaptions"/>
      </w:pPr>
      <w:r w:rsidRPr="00361631">
        <w:rPr>
          <w:b/>
        </w:rPr>
        <w:lastRenderedPageBreak/>
        <w:t xml:space="preserve">Table </w:t>
      </w:r>
      <w:r w:rsidR="00361631">
        <w:rPr>
          <w:b/>
        </w:rPr>
        <w:t>7</w:t>
      </w:r>
      <w:r>
        <w:t xml:space="preserve">. Model performance </w:t>
      </w:r>
      <w:r w:rsidR="00B21DBF">
        <w:t xml:space="preserve">of each species-ecosection model </w:t>
      </w:r>
      <w:r>
        <w:t>estimated by</w:t>
      </w:r>
      <w:r w:rsidR="00B21DBF">
        <w:t xml:space="preserve"> the</w:t>
      </w:r>
      <w:r>
        <w:t xml:space="preserve"> </w:t>
      </w:r>
      <w:r w:rsidR="00B21DBF">
        <w:t>coefficient of determination (R</w:t>
      </w:r>
      <w:r w:rsidR="00B21DBF" w:rsidRPr="00C20785">
        <w:rPr>
          <w:vertAlign w:val="superscript"/>
        </w:rPr>
        <w:t>2</w:t>
      </w:r>
      <w:r w:rsidR="00B21DBF">
        <w:t xml:space="preserve">) and mean absolute error (MAE) derived from </w:t>
      </w:r>
      <w:r>
        <w:t>out-of-bag (OOB)</w:t>
      </w:r>
      <w:r w:rsidR="00B21DBF">
        <w:t xml:space="preserve"> estimates.</w:t>
      </w:r>
    </w:p>
    <w:tbl>
      <w:tblPr>
        <w:tblW w:w="9715" w:type="dxa"/>
        <w:jc w:val="center"/>
        <w:tblLayout w:type="fixed"/>
        <w:tblLook w:val="04A0" w:firstRow="1" w:lastRow="0" w:firstColumn="1" w:lastColumn="0" w:noHBand="0" w:noVBand="1"/>
      </w:tblPr>
      <w:tblGrid>
        <w:gridCol w:w="1075"/>
        <w:gridCol w:w="540"/>
        <w:gridCol w:w="540"/>
        <w:gridCol w:w="540"/>
        <w:gridCol w:w="540"/>
        <w:gridCol w:w="540"/>
        <w:gridCol w:w="540"/>
        <w:gridCol w:w="540"/>
        <w:gridCol w:w="540"/>
        <w:gridCol w:w="540"/>
        <w:gridCol w:w="540"/>
        <w:gridCol w:w="540"/>
        <w:gridCol w:w="540"/>
        <w:gridCol w:w="540"/>
        <w:gridCol w:w="540"/>
        <w:gridCol w:w="540"/>
        <w:gridCol w:w="540"/>
      </w:tblGrid>
      <w:tr w:rsidR="003B12D3" w:rsidRPr="000F3F45" w:rsidTr="003B12D3">
        <w:trPr>
          <w:trHeight w:val="825"/>
          <w:jc w:val="center"/>
        </w:trPr>
        <w:tc>
          <w:tcPr>
            <w:tcW w:w="1075" w:type="dxa"/>
            <w:tcBorders>
              <w:top w:val="double" w:sz="6" w:space="0" w:color="auto"/>
              <w:left w:val="single" w:sz="4" w:space="0" w:color="auto"/>
              <w:bottom w:val="double" w:sz="6" w:space="0" w:color="auto"/>
              <w:right w:val="single" w:sz="4" w:space="0" w:color="auto"/>
            </w:tcBorders>
            <w:shd w:val="clear" w:color="auto" w:fill="auto"/>
            <w:noWrap/>
            <w:vAlign w:val="center"/>
            <w:hideMark/>
          </w:tcPr>
          <w:p w:rsidR="00B21DBF" w:rsidRDefault="00B21DBF" w:rsidP="00B21DBF">
            <w:pPr>
              <w:jc w:val="center"/>
              <w:rPr>
                <w:rFonts w:ascii="Calibri" w:hAnsi="Calibri" w:cs="Calibri"/>
                <w:color w:val="000000"/>
                <w:sz w:val="16"/>
                <w:szCs w:val="16"/>
              </w:rPr>
            </w:pPr>
          </w:p>
        </w:tc>
        <w:tc>
          <w:tcPr>
            <w:tcW w:w="1080" w:type="dxa"/>
            <w:gridSpan w:val="2"/>
            <w:tcBorders>
              <w:top w:val="double" w:sz="6" w:space="0" w:color="auto"/>
              <w:left w:val="nil"/>
              <w:bottom w:val="double" w:sz="6" w:space="0" w:color="auto"/>
              <w:right w:val="single" w:sz="4" w:space="0" w:color="000000"/>
            </w:tcBorders>
            <w:shd w:val="clear" w:color="auto" w:fill="auto"/>
            <w:vAlign w:val="center"/>
            <w:hideMark/>
          </w:tcPr>
          <w:p w:rsidR="00B21DBF" w:rsidRDefault="00B21DBF" w:rsidP="00B21DBF">
            <w:pPr>
              <w:jc w:val="center"/>
              <w:rPr>
                <w:rFonts w:ascii="Calibri" w:hAnsi="Calibri" w:cs="Calibri"/>
                <w:color w:val="000000"/>
                <w:sz w:val="16"/>
                <w:szCs w:val="16"/>
              </w:rPr>
            </w:pPr>
            <w:r>
              <w:rPr>
                <w:rFonts w:ascii="Calibri" w:hAnsi="Calibri" w:cs="Calibri"/>
                <w:color w:val="000000"/>
                <w:sz w:val="16"/>
                <w:szCs w:val="16"/>
              </w:rPr>
              <w:t>Babine Upland</w:t>
            </w:r>
          </w:p>
        </w:tc>
        <w:tc>
          <w:tcPr>
            <w:tcW w:w="1080" w:type="dxa"/>
            <w:gridSpan w:val="2"/>
            <w:tcBorders>
              <w:top w:val="double" w:sz="6" w:space="0" w:color="auto"/>
              <w:left w:val="nil"/>
              <w:bottom w:val="double" w:sz="6" w:space="0" w:color="auto"/>
              <w:right w:val="single" w:sz="4" w:space="0" w:color="000000"/>
            </w:tcBorders>
            <w:shd w:val="clear" w:color="auto" w:fill="auto"/>
            <w:vAlign w:val="center"/>
            <w:hideMark/>
          </w:tcPr>
          <w:p w:rsidR="00B21DBF" w:rsidRDefault="00B21DBF" w:rsidP="00B21DBF">
            <w:pPr>
              <w:jc w:val="center"/>
              <w:rPr>
                <w:rFonts w:ascii="Calibri" w:hAnsi="Calibri" w:cs="Calibri"/>
                <w:color w:val="000000"/>
                <w:sz w:val="16"/>
                <w:szCs w:val="16"/>
              </w:rPr>
            </w:pPr>
            <w:r>
              <w:rPr>
                <w:rFonts w:ascii="Calibri" w:hAnsi="Calibri" w:cs="Calibri"/>
                <w:color w:val="000000"/>
                <w:sz w:val="16"/>
                <w:szCs w:val="16"/>
              </w:rPr>
              <w:t>Bulkley Basin</w:t>
            </w:r>
          </w:p>
        </w:tc>
        <w:tc>
          <w:tcPr>
            <w:tcW w:w="1080" w:type="dxa"/>
            <w:gridSpan w:val="2"/>
            <w:tcBorders>
              <w:top w:val="double" w:sz="6" w:space="0" w:color="auto"/>
              <w:left w:val="nil"/>
              <w:bottom w:val="double" w:sz="6" w:space="0" w:color="auto"/>
              <w:right w:val="single" w:sz="4" w:space="0" w:color="000000"/>
            </w:tcBorders>
            <w:shd w:val="clear" w:color="auto" w:fill="auto"/>
            <w:vAlign w:val="center"/>
            <w:hideMark/>
          </w:tcPr>
          <w:p w:rsidR="00B21DBF" w:rsidRDefault="00B21DBF" w:rsidP="00B21DBF">
            <w:pPr>
              <w:jc w:val="center"/>
              <w:rPr>
                <w:rFonts w:ascii="Calibri" w:hAnsi="Calibri" w:cs="Calibri"/>
                <w:color w:val="000000"/>
                <w:sz w:val="16"/>
                <w:szCs w:val="16"/>
              </w:rPr>
            </w:pPr>
            <w:r>
              <w:rPr>
                <w:rFonts w:ascii="Calibri" w:hAnsi="Calibri" w:cs="Calibri"/>
                <w:color w:val="000000"/>
                <w:sz w:val="16"/>
                <w:szCs w:val="16"/>
              </w:rPr>
              <w:t>Cariboo Basin</w:t>
            </w:r>
          </w:p>
        </w:tc>
        <w:tc>
          <w:tcPr>
            <w:tcW w:w="1080" w:type="dxa"/>
            <w:gridSpan w:val="2"/>
            <w:tcBorders>
              <w:top w:val="double" w:sz="6" w:space="0" w:color="auto"/>
              <w:left w:val="nil"/>
              <w:bottom w:val="double" w:sz="6" w:space="0" w:color="auto"/>
              <w:right w:val="single" w:sz="4" w:space="0" w:color="000000"/>
            </w:tcBorders>
            <w:shd w:val="clear" w:color="auto" w:fill="auto"/>
            <w:vAlign w:val="center"/>
            <w:hideMark/>
          </w:tcPr>
          <w:p w:rsidR="00B21DBF" w:rsidRDefault="00B21DBF" w:rsidP="00B21DBF">
            <w:pPr>
              <w:jc w:val="center"/>
              <w:rPr>
                <w:rFonts w:ascii="Calibri" w:hAnsi="Calibri" w:cs="Calibri"/>
                <w:color w:val="000000"/>
                <w:sz w:val="16"/>
                <w:szCs w:val="16"/>
              </w:rPr>
            </w:pPr>
            <w:r>
              <w:rPr>
                <w:rFonts w:ascii="Calibri" w:hAnsi="Calibri" w:cs="Calibri"/>
                <w:color w:val="000000"/>
                <w:sz w:val="16"/>
                <w:szCs w:val="16"/>
              </w:rPr>
              <w:t>Chilcotin Plateau</w:t>
            </w:r>
          </w:p>
        </w:tc>
        <w:tc>
          <w:tcPr>
            <w:tcW w:w="1080" w:type="dxa"/>
            <w:gridSpan w:val="2"/>
            <w:tcBorders>
              <w:top w:val="double" w:sz="6" w:space="0" w:color="auto"/>
              <w:left w:val="nil"/>
              <w:bottom w:val="double" w:sz="6" w:space="0" w:color="auto"/>
              <w:right w:val="single" w:sz="4" w:space="0" w:color="000000"/>
            </w:tcBorders>
            <w:shd w:val="clear" w:color="auto" w:fill="auto"/>
            <w:vAlign w:val="center"/>
            <w:hideMark/>
          </w:tcPr>
          <w:p w:rsidR="00B21DBF" w:rsidRDefault="00B21DBF" w:rsidP="00B21DBF">
            <w:pPr>
              <w:jc w:val="center"/>
              <w:rPr>
                <w:rFonts w:ascii="Calibri" w:hAnsi="Calibri" w:cs="Calibri"/>
                <w:color w:val="000000"/>
                <w:sz w:val="16"/>
                <w:szCs w:val="16"/>
              </w:rPr>
            </w:pPr>
            <w:r>
              <w:rPr>
                <w:rFonts w:ascii="Calibri" w:hAnsi="Calibri" w:cs="Calibri"/>
                <w:color w:val="000000"/>
                <w:sz w:val="16"/>
                <w:szCs w:val="16"/>
              </w:rPr>
              <w:t>Nazko Upland</w:t>
            </w:r>
          </w:p>
        </w:tc>
        <w:tc>
          <w:tcPr>
            <w:tcW w:w="1080" w:type="dxa"/>
            <w:gridSpan w:val="2"/>
            <w:tcBorders>
              <w:top w:val="double" w:sz="6" w:space="0" w:color="auto"/>
              <w:left w:val="nil"/>
              <w:bottom w:val="double" w:sz="6" w:space="0" w:color="auto"/>
              <w:right w:val="single" w:sz="4" w:space="0" w:color="000000"/>
            </w:tcBorders>
            <w:shd w:val="clear" w:color="auto" w:fill="auto"/>
            <w:vAlign w:val="center"/>
            <w:hideMark/>
          </w:tcPr>
          <w:p w:rsidR="00B21DBF" w:rsidRDefault="00B21DBF" w:rsidP="00B21DBF">
            <w:pPr>
              <w:jc w:val="center"/>
              <w:rPr>
                <w:rFonts w:ascii="Calibri" w:hAnsi="Calibri" w:cs="Calibri"/>
                <w:color w:val="000000"/>
                <w:sz w:val="16"/>
                <w:szCs w:val="16"/>
              </w:rPr>
            </w:pPr>
            <w:r>
              <w:rPr>
                <w:rFonts w:ascii="Calibri" w:hAnsi="Calibri" w:cs="Calibri"/>
                <w:color w:val="000000"/>
                <w:sz w:val="16"/>
                <w:szCs w:val="16"/>
              </w:rPr>
              <w:t>Nechako Lowland</w:t>
            </w:r>
          </w:p>
        </w:tc>
        <w:tc>
          <w:tcPr>
            <w:tcW w:w="1080" w:type="dxa"/>
            <w:gridSpan w:val="2"/>
            <w:tcBorders>
              <w:top w:val="double" w:sz="6" w:space="0" w:color="auto"/>
              <w:left w:val="nil"/>
              <w:bottom w:val="double" w:sz="6" w:space="0" w:color="auto"/>
              <w:right w:val="nil"/>
            </w:tcBorders>
            <w:shd w:val="clear" w:color="auto" w:fill="auto"/>
            <w:vAlign w:val="center"/>
            <w:hideMark/>
          </w:tcPr>
          <w:p w:rsidR="00B21DBF" w:rsidRDefault="00B21DBF" w:rsidP="00B21DBF">
            <w:pPr>
              <w:jc w:val="center"/>
              <w:rPr>
                <w:rFonts w:ascii="Calibri" w:hAnsi="Calibri" w:cs="Calibri"/>
                <w:color w:val="000000"/>
                <w:sz w:val="16"/>
                <w:szCs w:val="16"/>
              </w:rPr>
            </w:pPr>
            <w:r>
              <w:rPr>
                <w:rFonts w:ascii="Calibri" w:hAnsi="Calibri" w:cs="Calibri"/>
                <w:color w:val="000000"/>
                <w:sz w:val="16"/>
                <w:szCs w:val="16"/>
              </w:rPr>
              <w:t>Quesnel Lowland</w:t>
            </w:r>
          </w:p>
        </w:tc>
        <w:tc>
          <w:tcPr>
            <w:tcW w:w="1080" w:type="dxa"/>
            <w:gridSpan w:val="2"/>
            <w:tcBorders>
              <w:top w:val="double" w:sz="6" w:space="0" w:color="auto"/>
              <w:left w:val="single" w:sz="4" w:space="0" w:color="auto"/>
              <w:bottom w:val="double" w:sz="6" w:space="0" w:color="auto"/>
              <w:right w:val="single" w:sz="4" w:space="0" w:color="000000"/>
            </w:tcBorders>
            <w:shd w:val="clear" w:color="auto" w:fill="auto"/>
            <w:vAlign w:val="center"/>
            <w:hideMark/>
          </w:tcPr>
          <w:p w:rsidR="00B21DBF" w:rsidRDefault="00B21DBF" w:rsidP="00B21DBF">
            <w:pPr>
              <w:jc w:val="center"/>
              <w:rPr>
                <w:rFonts w:ascii="Calibri" w:hAnsi="Calibri" w:cs="Calibri"/>
                <w:color w:val="000000"/>
                <w:sz w:val="16"/>
                <w:szCs w:val="16"/>
              </w:rPr>
            </w:pPr>
            <w:r>
              <w:rPr>
                <w:rFonts w:ascii="Calibri" w:hAnsi="Calibri" w:cs="Calibri"/>
                <w:color w:val="000000"/>
                <w:sz w:val="16"/>
                <w:szCs w:val="16"/>
              </w:rPr>
              <w:t>Western Chilcotin Lowland</w:t>
            </w:r>
          </w:p>
        </w:tc>
      </w:tr>
      <w:tr w:rsidR="003B12D3" w:rsidRPr="000F3F45" w:rsidTr="005927F2">
        <w:trPr>
          <w:trHeight w:val="225"/>
          <w:jc w:val="center"/>
        </w:trPr>
        <w:tc>
          <w:tcPr>
            <w:tcW w:w="1075" w:type="dxa"/>
            <w:tcBorders>
              <w:top w:val="double" w:sz="6" w:space="0" w:color="auto"/>
              <w:left w:val="single" w:sz="4" w:space="0" w:color="auto"/>
              <w:bottom w:val="single" w:sz="4" w:space="0" w:color="auto"/>
              <w:right w:val="single" w:sz="4" w:space="0" w:color="auto"/>
            </w:tcBorders>
            <w:shd w:val="clear" w:color="auto" w:fill="auto"/>
            <w:noWrap/>
            <w:vAlign w:val="center"/>
            <w:hideMark/>
          </w:tcPr>
          <w:p w:rsidR="007F54CD" w:rsidRPr="000F3F45" w:rsidRDefault="00B21DBF" w:rsidP="00F3393E">
            <w:pPr>
              <w:spacing w:after="0" w:line="240" w:lineRule="auto"/>
              <w:jc w:val="center"/>
              <w:rPr>
                <w:rFonts w:ascii="Calibri" w:eastAsia="Times New Roman" w:hAnsi="Calibri" w:cs="Calibri"/>
                <w:color w:val="000000"/>
                <w:sz w:val="16"/>
                <w:szCs w:val="16"/>
                <w:lang w:eastAsia="en-CA"/>
              </w:rPr>
            </w:pPr>
            <w:r>
              <w:rPr>
                <w:rFonts w:ascii="Calibri" w:hAnsi="Calibri" w:cs="Calibri"/>
                <w:color w:val="000000"/>
                <w:sz w:val="16"/>
                <w:szCs w:val="16"/>
              </w:rPr>
              <w:t>Species</w:t>
            </w:r>
          </w:p>
        </w:tc>
        <w:tc>
          <w:tcPr>
            <w:tcW w:w="540" w:type="dxa"/>
            <w:tcBorders>
              <w:top w:val="single" w:sz="4" w:space="0" w:color="auto"/>
              <w:left w:val="nil"/>
              <w:bottom w:val="single" w:sz="4" w:space="0" w:color="auto"/>
              <w:right w:val="nil"/>
            </w:tcBorders>
            <w:shd w:val="clear" w:color="auto" w:fill="auto"/>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R</w:t>
            </w:r>
            <w:r w:rsidRPr="000F3F45">
              <w:rPr>
                <w:rFonts w:ascii="Calibri" w:eastAsia="Times New Roman" w:hAnsi="Calibri" w:cs="Calibri"/>
                <w:color w:val="000000"/>
                <w:sz w:val="16"/>
                <w:szCs w:val="16"/>
                <w:vertAlign w:val="superscript"/>
                <w:lang w:eastAsia="en-CA"/>
              </w:rPr>
              <w:t>2</w:t>
            </w:r>
          </w:p>
        </w:tc>
        <w:tc>
          <w:tcPr>
            <w:tcW w:w="540"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MAE</w:t>
            </w:r>
          </w:p>
        </w:tc>
        <w:tc>
          <w:tcPr>
            <w:tcW w:w="540" w:type="dxa"/>
            <w:tcBorders>
              <w:top w:val="single" w:sz="4" w:space="0" w:color="auto"/>
              <w:left w:val="nil"/>
              <w:bottom w:val="single" w:sz="4" w:space="0" w:color="auto"/>
              <w:right w:val="nil"/>
            </w:tcBorders>
            <w:shd w:val="clear" w:color="auto" w:fill="auto"/>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R</w:t>
            </w:r>
            <w:r w:rsidRPr="000F3F45">
              <w:rPr>
                <w:rFonts w:ascii="Calibri" w:eastAsia="Times New Roman" w:hAnsi="Calibri" w:cs="Calibri"/>
                <w:color w:val="000000"/>
                <w:sz w:val="16"/>
                <w:szCs w:val="16"/>
                <w:vertAlign w:val="superscript"/>
                <w:lang w:eastAsia="en-CA"/>
              </w:rPr>
              <w:t>2</w:t>
            </w:r>
          </w:p>
        </w:tc>
        <w:tc>
          <w:tcPr>
            <w:tcW w:w="540"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MAE</w:t>
            </w:r>
          </w:p>
        </w:tc>
        <w:tc>
          <w:tcPr>
            <w:tcW w:w="540" w:type="dxa"/>
            <w:tcBorders>
              <w:top w:val="single" w:sz="4" w:space="0" w:color="auto"/>
              <w:left w:val="nil"/>
              <w:bottom w:val="single" w:sz="4" w:space="0" w:color="auto"/>
              <w:right w:val="nil"/>
            </w:tcBorders>
            <w:shd w:val="clear" w:color="auto" w:fill="auto"/>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R</w:t>
            </w:r>
            <w:r w:rsidRPr="000F3F45">
              <w:rPr>
                <w:rFonts w:ascii="Calibri" w:eastAsia="Times New Roman" w:hAnsi="Calibri" w:cs="Calibri"/>
                <w:color w:val="000000"/>
                <w:sz w:val="16"/>
                <w:szCs w:val="16"/>
                <w:vertAlign w:val="superscript"/>
                <w:lang w:eastAsia="en-CA"/>
              </w:rPr>
              <w:t>2</w:t>
            </w:r>
          </w:p>
        </w:tc>
        <w:tc>
          <w:tcPr>
            <w:tcW w:w="540"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MAE</w:t>
            </w:r>
          </w:p>
        </w:tc>
        <w:tc>
          <w:tcPr>
            <w:tcW w:w="540" w:type="dxa"/>
            <w:tcBorders>
              <w:top w:val="single" w:sz="4" w:space="0" w:color="auto"/>
              <w:left w:val="nil"/>
              <w:bottom w:val="single" w:sz="4" w:space="0" w:color="auto"/>
              <w:right w:val="nil"/>
            </w:tcBorders>
            <w:shd w:val="clear" w:color="auto" w:fill="auto"/>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R</w:t>
            </w:r>
            <w:r w:rsidRPr="000F3F45">
              <w:rPr>
                <w:rFonts w:ascii="Calibri" w:eastAsia="Times New Roman" w:hAnsi="Calibri" w:cs="Calibri"/>
                <w:color w:val="000000"/>
                <w:sz w:val="16"/>
                <w:szCs w:val="16"/>
                <w:vertAlign w:val="superscript"/>
                <w:lang w:eastAsia="en-CA"/>
              </w:rPr>
              <w:t>2</w:t>
            </w:r>
          </w:p>
        </w:tc>
        <w:tc>
          <w:tcPr>
            <w:tcW w:w="540"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MAE</w:t>
            </w:r>
          </w:p>
        </w:tc>
        <w:tc>
          <w:tcPr>
            <w:tcW w:w="540" w:type="dxa"/>
            <w:tcBorders>
              <w:top w:val="single" w:sz="4" w:space="0" w:color="auto"/>
              <w:left w:val="nil"/>
              <w:bottom w:val="single" w:sz="4" w:space="0" w:color="auto"/>
              <w:right w:val="nil"/>
            </w:tcBorders>
            <w:shd w:val="clear" w:color="auto" w:fill="auto"/>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R</w:t>
            </w:r>
            <w:r w:rsidRPr="000F3F45">
              <w:rPr>
                <w:rFonts w:ascii="Calibri" w:eastAsia="Times New Roman" w:hAnsi="Calibri" w:cs="Calibri"/>
                <w:color w:val="000000"/>
                <w:sz w:val="16"/>
                <w:szCs w:val="16"/>
                <w:vertAlign w:val="superscript"/>
                <w:lang w:eastAsia="en-CA"/>
              </w:rPr>
              <w:t>2</w:t>
            </w:r>
          </w:p>
        </w:tc>
        <w:tc>
          <w:tcPr>
            <w:tcW w:w="540"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MAE</w:t>
            </w:r>
          </w:p>
        </w:tc>
        <w:tc>
          <w:tcPr>
            <w:tcW w:w="540" w:type="dxa"/>
            <w:tcBorders>
              <w:top w:val="single" w:sz="4" w:space="0" w:color="auto"/>
              <w:left w:val="nil"/>
              <w:bottom w:val="single" w:sz="4" w:space="0" w:color="auto"/>
              <w:right w:val="nil"/>
            </w:tcBorders>
            <w:shd w:val="clear" w:color="auto" w:fill="auto"/>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R</w:t>
            </w:r>
            <w:r w:rsidRPr="000F3F45">
              <w:rPr>
                <w:rFonts w:ascii="Calibri" w:eastAsia="Times New Roman" w:hAnsi="Calibri" w:cs="Calibri"/>
                <w:color w:val="000000"/>
                <w:sz w:val="16"/>
                <w:szCs w:val="16"/>
                <w:vertAlign w:val="superscript"/>
                <w:lang w:eastAsia="en-CA"/>
              </w:rPr>
              <w:t>2</w:t>
            </w:r>
          </w:p>
        </w:tc>
        <w:tc>
          <w:tcPr>
            <w:tcW w:w="540"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MAE</w:t>
            </w:r>
          </w:p>
        </w:tc>
        <w:tc>
          <w:tcPr>
            <w:tcW w:w="540" w:type="dxa"/>
            <w:tcBorders>
              <w:top w:val="single" w:sz="4" w:space="0" w:color="auto"/>
              <w:left w:val="nil"/>
              <w:bottom w:val="single" w:sz="4" w:space="0" w:color="auto"/>
              <w:right w:val="nil"/>
            </w:tcBorders>
            <w:shd w:val="clear" w:color="auto" w:fill="auto"/>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R</w:t>
            </w:r>
            <w:r w:rsidRPr="000F3F45">
              <w:rPr>
                <w:rFonts w:ascii="Calibri" w:eastAsia="Times New Roman" w:hAnsi="Calibri" w:cs="Calibri"/>
                <w:color w:val="000000"/>
                <w:sz w:val="16"/>
                <w:szCs w:val="16"/>
                <w:vertAlign w:val="superscript"/>
                <w:lang w:eastAsia="en-CA"/>
              </w:rPr>
              <w:t>2</w:t>
            </w:r>
          </w:p>
        </w:tc>
        <w:tc>
          <w:tcPr>
            <w:tcW w:w="540" w:type="dxa"/>
            <w:tcBorders>
              <w:top w:val="single" w:sz="4" w:space="0" w:color="auto"/>
              <w:left w:val="nil"/>
              <w:bottom w:val="single" w:sz="4" w:space="0" w:color="auto"/>
              <w:right w:val="nil"/>
            </w:tcBorders>
            <w:shd w:val="clear" w:color="auto" w:fill="DEEAF6" w:themeFill="accent1" w:themeFillTint="33"/>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MAE</w:t>
            </w:r>
          </w:p>
        </w:tc>
        <w:tc>
          <w:tcPr>
            <w:tcW w:w="540" w:type="dxa"/>
            <w:tcBorders>
              <w:top w:val="single" w:sz="4" w:space="0" w:color="auto"/>
              <w:left w:val="single" w:sz="4" w:space="0" w:color="auto"/>
              <w:bottom w:val="single" w:sz="4" w:space="0" w:color="auto"/>
              <w:right w:val="nil"/>
            </w:tcBorders>
            <w:shd w:val="clear" w:color="auto" w:fill="auto"/>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R</w:t>
            </w:r>
            <w:r w:rsidRPr="000F3F45">
              <w:rPr>
                <w:rFonts w:ascii="Calibri" w:eastAsia="Times New Roman" w:hAnsi="Calibri" w:cs="Calibri"/>
                <w:color w:val="000000"/>
                <w:sz w:val="16"/>
                <w:szCs w:val="16"/>
                <w:vertAlign w:val="superscript"/>
                <w:lang w:eastAsia="en-CA"/>
              </w:rPr>
              <w:t>2</w:t>
            </w:r>
          </w:p>
        </w:tc>
        <w:tc>
          <w:tcPr>
            <w:tcW w:w="540"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MAE</w:t>
            </w:r>
          </w:p>
        </w:tc>
      </w:tr>
      <w:tr w:rsidR="003B12D3" w:rsidRPr="000F3F45" w:rsidTr="003B12D3">
        <w:trPr>
          <w:trHeight w:val="300"/>
          <w:jc w:val="center"/>
        </w:trPr>
        <w:tc>
          <w:tcPr>
            <w:tcW w:w="1075" w:type="dxa"/>
            <w:tcBorders>
              <w:top w:val="single" w:sz="4" w:space="0" w:color="auto"/>
              <w:left w:val="single" w:sz="4" w:space="0" w:color="auto"/>
              <w:bottom w:val="nil"/>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AMWI</w:t>
            </w:r>
          </w:p>
        </w:tc>
        <w:tc>
          <w:tcPr>
            <w:tcW w:w="540" w:type="dxa"/>
            <w:tcBorders>
              <w:top w:val="single" w:sz="4" w:space="0" w:color="auto"/>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0.10</w:t>
            </w:r>
          </w:p>
        </w:tc>
        <w:tc>
          <w:tcPr>
            <w:tcW w:w="540" w:type="dxa"/>
            <w:tcBorders>
              <w:top w:val="single" w:sz="4" w:space="0" w:color="auto"/>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0.01</w:t>
            </w:r>
          </w:p>
        </w:tc>
        <w:tc>
          <w:tcPr>
            <w:tcW w:w="540" w:type="dxa"/>
            <w:tcBorders>
              <w:top w:val="single" w:sz="4" w:space="0" w:color="auto"/>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0.07</w:t>
            </w:r>
          </w:p>
        </w:tc>
        <w:tc>
          <w:tcPr>
            <w:tcW w:w="540" w:type="dxa"/>
            <w:tcBorders>
              <w:top w:val="single" w:sz="4" w:space="0" w:color="auto"/>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0.02</w:t>
            </w:r>
          </w:p>
        </w:tc>
        <w:tc>
          <w:tcPr>
            <w:tcW w:w="540" w:type="dxa"/>
            <w:tcBorders>
              <w:top w:val="single" w:sz="4" w:space="0" w:color="auto"/>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0.09</w:t>
            </w:r>
          </w:p>
        </w:tc>
        <w:tc>
          <w:tcPr>
            <w:tcW w:w="540" w:type="dxa"/>
            <w:tcBorders>
              <w:top w:val="single" w:sz="4" w:space="0" w:color="auto"/>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0.08</w:t>
            </w:r>
          </w:p>
        </w:tc>
        <w:tc>
          <w:tcPr>
            <w:tcW w:w="540" w:type="dxa"/>
            <w:tcBorders>
              <w:top w:val="single" w:sz="4" w:space="0" w:color="auto"/>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0.18</w:t>
            </w:r>
          </w:p>
        </w:tc>
        <w:tc>
          <w:tcPr>
            <w:tcW w:w="540" w:type="dxa"/>
            <w:tcBorders>
              <w:top w:val="single" w:sz="4" w:space="0" w:color="auto"/>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single" w:sz="4" w:space="0" w:color="auto"/>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0.21</w:t>
            </w:r>
          </w:p>
        </w:tc>
        <w:tc>
          <w:tcPr>
            <w:tcW w:w="540" w:type="dxa"/>
            <w:tcBorders>
              <w:top w:val="single" w:sz="4" w:space="0" w:color="auto"/>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0.03</w:t>
            </w:r>
          </w:p>
        </w:tc>
        <w:tc>
          <w:tcPr>
            <w:tcW w:w="540" w:type="dxa"/>
            <w:tcBorders>
              <w:top w:val="single" w:sz="4" w:space="0" w:color="auto"/>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0.07</w:t>
            </w:r>
          </w:p>
        </w:tc>
        <w:tc>
          <w:tcPr>
            <w:tcW w:w="540" w:type="dxa"/>
            <w:tcBorders>
              <w:top w:val="single" w:sz="4" w:space="0" w:color="auto"/>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0.02</w:t>
            </w:r>
          </w:p>
        </w:tc>
        <w:tc>
          <w:tcPr>
            <w:tcW w:w="540" w:type="dxa"/>
            <w:tcBorders>
              <w:top w:val="single" w:sz="4" w:space="0" w:color="auto"/>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0.02</w:t>
            </w:r>
          </w:p>
        </w:tc>
        <w:tc>
          <w:tcPr>
            <w:tcW w:w="540" w:type="dxa"/>
            <w:tcBorders>
              <w:top w:val="single" w:sz="4" w:space="0" w:color="auto"/>
              <w:left w:val="nil"/>
              <w:bottom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0.01</w:t>
            </w:r>
          </w:p>
        </w:tc>
        <w:tc>
          <w:tcPr>
            <w:tcW w:w="540" w:type="dxa"/>
            <w:tcBorders>
              <w:top w:val="single" w:sz="4" w:space="0" w:color="auto"/>
              <w:left w:val="single" w:sz="4" w:space="0" w:color="auto"/>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0.26</w:t>
            </w:r>
          </w:p>
        </w:tc>
        <w:tc>
          <w:tcPr>
            <w:tcW w:w="540" w:type="dxa"/>
            <w:tcBorders>
              <w:top w:val="single" w:sz="4" w:space="0" w:color="auto"/>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0.02</w:t>
            </w:r>
          </w:p>
        </w:tc>
      </w:tr>
      <w:tr w:rsidR="003B12D3" w:rsidRPr="000F3F45" w:rsidTr="003B12D3">
        <w:trPr>
          <w:trHeight w:val="300"/>
          <w:jc w:val="center"/>
        </w:trPr>
        <w:tc>
          <w:tcPr>
            <w:tcW w:w="1075" w:type="dxa"/>
            <w:tcBorders>
              <w:top w:val="nil"/>
              <w:left w:val="single" w:sz="4" w:space="0" w:color="auto"/>
              <w:bottom w:val="nil"/>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BAGO</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0.26</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0.20</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0.04</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0.17</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0.11</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0.04</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0.27</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0.04</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0.13</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0.03</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0.09</w:t>
            </w:r>
          </w:p>
        </w:tc>
        <w:tc>
          <w:tcPr>
            <w:tcW w:w="540" w:type="dxa"/>
            <w:tcBorders>
              <w:top w:val="nil"/>
              <w:left w:val="nil"/>
              <w:bottom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single" w:sz="4" w:space="0" w:color="auto"/>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0.13</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0.03</w:t>
            </w:r>
          </w:p>
        </w:tc>
      </w:tr>
      <w:tr w:rsidR="003B12D3" w:rsidRPr="000F3F45" w:rsidTr="003B12D3">
        <w:trPr>
          <w:trHeight w:val="300"/>
          <w:jc w:val="center"/>
        </w:trPr>
        <w:tc>
          <w:tcPr>
            <w:tcW w:w="1075" w:type="dxa"/>
            <w:tcBorders>
              <w:top w:val="nil"/>
              <w:left w:val="single" w:sz="4" w:space="0" w:color="auto"/>
              <w:bottom w:val="nil"/>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BUFF</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0.18</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0.03</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0.24</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0.04</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0.30</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0.20</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0.23</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0.09</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0.24</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0.08</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0.16</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0.09</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0.10</w:t>
            </w:r>
          </w:p>
        </w:tc>
        <w:tc>
          <w:tcPr>
            <w:tcW w:w="540" w:type="dxa"/>
            <w:tcBorders>
              <w:top w:val="nil"/>
              <w:left w:val="nil"/>
              <w:bottom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0.06</w:t>
            </w:r>
          </w:p>
        </w:tc>
        <w:tc>
          <w:tcPr>
            <w:tcW w:w="540" w:type="dxa"/>
            <w:tcBorders>
              <w:top w:val="nil"/>
              <w:left w:val="single" w:sz="4" w:space="0" w:color="auto"/>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0.23</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0.04</w:t>
            </w:r>
          </w:p>
        </w:tc>
      </w:tr>
      <w:tr w:rsidR="003B12D3" w:rsidRPr="000F3F45" w:rsidTr="003B12D3">
        <w:trPr>
          <w:trHeight w:val="300"/>
          <w:jc w:val="center"/>
        </w:trPr>
        <w:tc>
          <w:tcPr>
            <w:tcW w:w="1075" w:type="dxa"/>
            <w:tcBorders>
              <w:top w:val="nil"/>
              <w:left w:val="single" w:sz="4" w:space="0" w:color="auto"/>
              <w:bottom w:val="nil"/>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BWTE</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0.04</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0.01</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0.01</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0.09</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0.14</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0.02</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0.13</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0.01</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0.13</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0.03</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0.02</w:t>
            </w:r>
          </w:p>
        </w:tc>
        <w:tc>
          <w:tcPr>
            <w:tcW w:w="540" w:type="dxa"/>
            <w:tcBorders>
              <w:top w:val="nil"/>
              <w:left w:val="nil"/>
              <w:bottom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0.00</w:t>
            </w:r>
          </w:p>
        </w:tc>
        <w:tc>
          <w:tcPr>
            <w:tcW w:w="540" w:type="dxa"/>
            <w:tcBorders>
              <w:top w:val="nil"/>
              <w:left w:val="single" w:sz="4" w:space="0" w:color="auto"/>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0.14</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0.01</w:t>
            </w:r>
          </w:p>
        </w:tc>
      </w:tr>
      <w:tr w:rsidR="003B12D3" w:rsidRPr="000F3F45" w:rsidTr="003B12D3">
        <w:trPr>
          <w:trHeight w:val="300"/>
          <w:jc w:val="center"/>
        </w:trPr>
        <w:tc>
          <w:tcPr>
            <w:tcW w:w="1075" w:type="dxa"/>
            <w:tcBorders>
              <w:top w:val="nil"/>
              <w:left w:val="single" w:sz="4" w:space="0" w:color="auto"/>
              <w:bottom w:val="nil"/>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CAGO</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0.08</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0.02</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0.02</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0.00</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0.15</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0.26</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0.18</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0.07</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0.13</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0.18</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0.09</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nil"/>
              <w:bottom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0.11</w:t>
            </w:r>
          </w:p>
        </w:tc>
        <w:tc>
          <w:tcPr>
            <w:tcW w:w="540" w:type="dxa"/>
            <w:tcBorders>
              <w:top w:val="nil"/>
              <w:left w:val="single" w:sz="4" w:space="0" w:color="auto"/>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0.06</w:t>
            </w:r>
          </w:p>
        </w:tc>
      </w:tr>
      <w:tr w:rsidR="003B12D3" w:rsidRPr="000F3F45" w:rsidTr="003B12D3">
        <w:trPr>
          <w:trHeight w:val="300"/>
          <w:jc w:val="center"/>
        </w:trPr>
        <w:tc>
          <w:tcPr>
            <w:tcW w:w="1075" w:type="dxa"/>
            <w:tcBorders>
              <w:top w:val="nil"/>
              <w:left w:val="single" w:sz="4" w:space="0" w:color="auto"/>
              <w:bottom w:val="nil"/>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GWTE</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0.11</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0.03</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0.16</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0.17</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0.11</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0.19</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0.10</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0.19</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0.13</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0.07</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0.04</w:t>
            </w:r>
          </w:p>
        </w:tc>
        <w:tc>
          <w:tcPr>
            <w:tcW w:w="540" w:type="dxa"/>
            <w:tcBorders>
              <w:top w:val="nil"/>
              <w:left w:val="nil"/>
              <w:bottom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0.04</w:t>
            </w:r>
          </w:p>
        </w:tc>
        <w:tc>
          <w:tcPr>
            <w:tcW w:w="540" w:type="dxa"/>
            <w:tcBorders>
              <w:top w:val="nil"/>
              <w:left w:val="single" w:sz="4" w:space="0" w:color="auto"/>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0.21</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0.07</w:t>
            </w:r>
          </w:p>
        </w:tc>
      </w:tr>
      <w:tr w:rsidR="003B12D3" w:rsidRPr="000F3F45" w:rsidTr="003B12D3">
        <w:trPr>
          <w:trHeight w:val="300"/>
          <w:jc w:val="center"/>
        </w:trPr>
        <w:tc>
          <w:tcPr>
            <w:tcW w:w="1075" w:type="dxa"/>
            <w:tcBorders>
              <w:top w:val="nil"/>
              <w:left w:val="single" w:sz="4" w:space="0" w:color="auto"/>
              <w:bottom w:val="nil"/>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MALL</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0.15</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0.06</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0.15</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0.10</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0.24</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0.26</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0.26</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0.17</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0.24</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0.12</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0.20</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0.14</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0.10</w:t>
            </w:r>
          </w:p>
        </w:tc>
        <w:tc>
          <w:tcPr>
            <w:tcW w:w="540" w:type="dxa"/>
            <w:tcBorders>
              <w:top w:val="nil"/>
              <w:left w:val="nil"/>
              <w:bottom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0.14</w:t>
            </w:r>
          </w:p>
        </w:tc>
        <w:tc>
          <w:tcPr>
            <w:tcW w:w="540" w:type="dxa"/>
            <w:tcBorders>
              <w:top w:val="nil"/>
              <w:left w:val="single" w:sz="4" w:space="0" w:color="auto"/>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0.28</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0.13</w:t>
            </w:r>
          </w:p>
        </w:tc>
      </w:tr>
      <w:tr w:rsidR="003B12D3" w:rsidRPr="000F3F45" w:rsidTr="003B12D3">
        <w:trPr>
          <w:trHeight w:val="300"/>
          <w:jc w:val="center"/>
        </w:trPr>
        <w:tc>
          <w:tcPr>
            <w:tcW w:w="1075" w:type="dxa"/>
            <w:tcBorders>
              <w:top w:val="nil"/>
              <w:left w:val="single" w:sz="4" w:space="0" w:color="auto"/>
              <w:bottom w:val="nil"/>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NOSH</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0.01</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0.00</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0.02</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0.00</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0.11</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0.07</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0.19</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0.18</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0.01</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0.10</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0.02</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0.01</w:t>
            </w:r>
          </w:p>
        </w:tc>
        <w:tc>
          <w:tcPr>
            <w:tcW w:w="540" w:type="dxa"/>
            <w:tcBorders>
              <w:top w:val="nil"/>
              <w:left w:val="nil"/>
              <w:bottom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0.01</w:t>
            </w:r>
          </w:p>
        </w:tc>
        <w:tc>
          <w:tcPr>
            <w:tcW w:w="540" w:type="dxa"/>
            <w:tcBorders>
              <w:top w:val="nil"/>
              <w:left w:val="single" w:sz="4" w:space="0" w:color="auto"/>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0.22</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0.02</w:t>
            </w:r>
          </w:p>
        </w:tc>
      </w:tr>
      <w:tr w:rsidR="003B12D3" w:rsidRPr="000F3F45" w:rsidTr="003B12D3">
        <w:trPr>
          <w:trHeight w:val="300"/>
          <w:jc w:val="center"/>
        </w:trPr>
        <w:tc>
          <w:tcPr>
            <w:tcW w:w="1075" w:type="dxa"/>
            <w:tcBorders>
              <w:top w:val="nil"/>
              <w:left w:val="single" w:sz="4" w:space="0" w:color="auto"/>
              <w:bottom w:val="nil"/>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RNDU</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0.18</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0.20</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0.06</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0.20</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0.16</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0.23</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0.09</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0.20</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0.09</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0.21</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0.12</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0.06</w:t>
            </w:r>
          </w:p>
        </w:tc>
        <w:tc>
          <w:tcPr>
            <w:tcW w:w="540" w:type="dxa"/>
            <w:tcBorders>
              <w:top w:val="nil"/>
              <w:left w:val="nil"/>
              <w:bottom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0.07</w:t>
            </w:r>
          </w:p>
        </w:tc>
        <w:tc>
          <w:tcPr>
            <w:tcW w:w="540" w:type="dxa"/>
            <w:tcBorders>
              <w:top w:val="nil"/>
              <w:left w:val="single" w:sz="4" w:space="0" w:color="auto"/>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0.12</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r>
      <w:tr w:rsidR="003B12D3" w:rsidRPr="000F3F45" w:rsidTr="003B12D3">
        <w:trPr>
          <w:trHeight w:val="300"/>
          <w:jc w:val="center"/>
        </w:trPr>
        <w:tc>
          <w:tcPr>
            <w:tcW w:w="1075" w:type="dxa"/>
            <w:tcBorders>
              <w:top w:val="nil"/>
              <w:left w:val="single" w:sz="4" w:space="0" w:color="auto"/>
              <w:bottom w:val="nil"/>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SCAU</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0.01</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0.00</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0.07</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0.00</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0.20</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0.22</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0.21</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0.06</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0.15</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0.02</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0.00</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0.01</w:t>
            </w:r>
          </w:p>
        </w:tc>
        <w:tc>
          <w:tcPr>
            <w:tcW w:w="540" w:type="dxa"/>
            <w:tcBorders>
              <w:top w:val="nil"/>
              <w:left w:val="nil"/>
              <w:bottom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0.01</w:t>
            </w:r>
          </w:p>
        </w:tc>
        <w:tc>
          <w:tcPr>
            <w:tcW w:w="540" w:type="dxa"/>
            <w:tcBorders>
              <w:top w:val="nil"/>
              <w:left w:val="single" w:sz="4" w:space="0" w:color="auto"/>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0.21</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0.04</w:t>
            </w:r>
          </w:p>
        </w:tc>
      </w:tr>
      <w:tr w:rsidR="003B12D3" w:rsidRPr="000F3F45" w:rsidTr="003B12D3">
        <w:trPr>
          <w:trHeight w:val="300"/>
          <w:jc w:val="center"/>
        </w:trPr>
        <w:tc>
          <w:tcPr>
            <w:tcW w:w="1075" w:type="dxa"/>
            <w:tcBorders>
              <w:top w:val="nil"/>
              <w:left w:val="single" w:sz="4" w:space="0" w:color="auto"/>
              <w:bottom w:val="nil"/>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Dabblers</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0.16</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0.10</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0.16</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0.16</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0.21</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0.61</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0.29</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0.36</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0.26</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0.21</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0.19</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0.27</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0.08</w:t>
            </w:r>
          </w:p>
        </w:tc>
        <w:tc>
          <w:tcPr>
            <w:tcW w:w="540" w:type="dxa"/>
            <w:tcBorders>
              <w:top w:val="nil"/>
              <w:left w:val="nil"/>
              <w:bottom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0.19</w:t>
            </w:r>
          </w:p>
        </w:tc>
        <w:tc>
          <w:tcPr>
            <w:tcW w:w="540" w:type="dxa"/>
            <w:tcBorders>
              <w:top w:val="nil"/>
              <w:left w:val="single" w:sz="4" w:space="0" w:color="auto"/>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0.36</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0.25</w:t>
            </w:r>
          </w:p>
        </w:tc>
      </w:tr>
      <w:tr w:rsidR="003B12D3" w:rsidRPr="000F3F45" w:rsidTr="003B12D3">
        <w:trPr>
          <w:trHeight w:val="300"/>
          <w:jc w:val="center"/>
        </w:trPr>
        <w:tc>
          <w:tcPr>
            <w:tcW w:w="1075" w:type="dxa"/>
            <w:tcBorders>
              <w:top w:val="nil"/>
              <w:left w:val="single" w:sz="4" w:space="0" w:color="auto"/>
              <w:bottom w:val="nil"/>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Divers</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0.30</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0.16</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0.31</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0.17</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0.29</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0.64</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0.28</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0.25</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0.30</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0.23</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0.25</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0.28</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0.12</w:t>
            </w:r>
          </w:p>
        </w:tc>
        <w:tc>
          <w:tcPr>
            <w:tcW w:w="540" w:type="dxa"/>
            <w:tcBorders>
              <w:top w:val="nil"/>
              <w:left w:val="nil"/>
              <w:bottom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0.20</w:t>
            </w:r>
          </w:p>
        </w:tc>
        <w:tc>
          <w:tcPr>
            <w:tcW w:w="540" w:type="dxa"/>
            <w:tcBorders>
              <w:top w:val="nil"/>
              <w:left w:val="single" w:sz="4" w:space="0" w:color="auto"/>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0.28</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0.15</w:t>
            </w:r>
          </w:p>
        </w:tc>
      </w:tr>
      <w:tr w:rsidR="003B12D3" w:rsidRPr="000F3F45" w:rsidTr="003B12D3">
        <w:trPr>
          <w:trHeight w:val="300"/>
          <w:jc w:val="center"/>
        </w:trPr>
        <w:tc>
          <w:tcPr>
            <w:tcW w:w="1075" w:type="dxa"/>
            <w:tcBorders>
              <w:top w:val="nil"/>
              <w:left w:val="single" w:sz="4" w:space="0" w:color="auto"/>
              <w:bottom w:val="nil"/>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Cavity-Nesters</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0.26</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0.07</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0.23</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0.06</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0.18</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0.07</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0.11</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0.27</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0.06</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0.22</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0.07</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0.09</w:t>
            </w:r>
          </w:p>
        </w:tc>
        <w:tc>
          <w:tcPr>
            <w:tcW w:w="540" w:type="dxa"/>
            <w:tcBorders>
              <w:top w:val="nil"/>
              <w:left w:val="nil"/>
              <w:bottom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0.07</w:t>
            </w:r>
          </w:p>
        </w:tc>
        <w:tc>
          <w:tcPr>
            <w:tcW w:w="540" w:type="dxa"/>
            <w:tcBorders>
              <w:top w:val="nil"/>
              <w:left w:val="single" w:sz="4" w:space="0" w:color="auto"/>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0.15</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0.03</w:t>
            </w:r>
          </w:p>
        </w:tc>
      </w:tr>
      <w:tr w:rsidR="003B12D3" w:rsidRPr="000F3F45" w:rsidTr="003B12D3">
        <w:trPr>
          <w:trHeight w:val="300"/>
          <w:jc w:val="center"/>
        </w:trPr>
        <w:tc>
          <w:tcPr>
            <w:tcW w:w="1075" w:type="dxa"/>
            <w:tcBorders>
              <w:top w:val="nil"/>
              <w:left w:val="single" w:sz="4" w:space="0" w:color="auto"/>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Species Diversity</w:t>
            </w:r>
          </w:p>
        </w:tc>
        <w:tc>
          <w:tcPr>
            <w:tcW w:w="540" w:type="dxa"/>
            <w:tcBorders>
              <w:top w:val="nil"/>
              <w:left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0.29</w:t>
            </w:r>
          </w:p>
        </w:tc>
        <w:tc>
          <w:tcPr>
            <w:tcW w:w="540" w:type="dxa"/>
            <w:tcBorders>
              <w:top w:val="nil"/>
              <w:left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0.09</w:t>
            </w:r>
          </w:p>
        </w:tc>
        <w:tc>
          <w:tcPr>
            <w:tcW w:w="540" w:type="dxa"/>
            <w:tcBorders>
              <w:top w:val="nil"/>
              <w:left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0.35</w:t>
            </w:r>
          </w:p>
        </w:tc>
        <w:tc>
          <w:tcPr>
            <w:tcW w:w="540" w:type="dxa"/>
            <w:tcBorders>
              <w:top w:val="nil"/>
              <w:left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0.12</w:t>
            </w:r>
          </w:p>
        </w:tc>
        <w:tc>
          <w:tcPr>
            <w:tcW w:w="540" w:type="dxa"/>
            <w:tcBorders>
              <w:top w:val="nil"/>
              <w:left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0.37</w:t>
            </w:r>
          </w:p>
        </w:tc>
        <w:tc>
          <w:tcPr>
            <w:tcW w:w="540" w:type="dxa"/>
            <w:tcBorders>
              <w:top w:val="nil"/>
              <w:left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0.34</w:t>
            </w:r>
          </w:p>
        </w:tc>
        <w:tc>
          <w:tcPr>
            <w:tcW w:w="540" w:type="dxa"/>
            <w:tcBorders>
              <w:top w:val="nil"/>
              <w:left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0.37</w:t>
            </w:r>
          </w:p>
        </w:tc>
        <w:tc>
          <w:tcPr>
            <w:tcW w:w="540" w:type="dxa"/>
            <w:tcBorders>
              <w:top w:val="nil"/>
              <w:left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0.20</w:t>
            </w:r>
          </w:p>
        </w:tc>
        <w:tc>
          <w:tcPr>
            <w:tcW w:w="540" w:type="dxa"/>
            <w:tcBorders>
              <w:top w:val="nil"/>
              <w:left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0.39</w:t>
            </w:r>
          </w:p>
        </w:tc>
        <w:tc>
          <w:tcPr>
            <w:tcW w:w="540" w:type="dxa"/>
            <w:tcBorders>
              <w:top w:val="nil"/>
              <w:left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0.14</w:t>
            </w:r>
          </w:p>
        </w:tc>
        <w:tc>
          <w:tcPr>
            <w:tcW w:w="540" w:type="dxa"/>
            <w:tcBorders>
              <w:top w:val="nil"/>
              <w:left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0.28</w:t>
            </w:r>
          </w:p>
        </w:tc>
        <w:tc>
          <w:tcPr>
            <w:tcW w:w="540" w:type="dxa"/>
            <w:tcBorders>
              <w:top w:val="nil"/>
              <w:left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0.17</w:t>
            </w:r>
          </w:p>
        </w:tc>
        <w:tc>
          <w:tcPr>
            <w:tcW w:w="540" w:type="dxa"/>
            <w:tcBorders>
              <w:top w:val="nil"/>
              <w:left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0.18</w:t>
            </w:r>
          </w:p>
        </w:tc>
        <w:tc>
          <w:tcPr>
            <w:tcW w:w="540" w:type="dxa"/>
            <w:tcBorders>
              <w:top w:val="nil"/>
              <w:left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0.15</w:t>
            </w:r>
          </w:p>
        </w:tc>
        <w:tc>
          <w:tcPr>
            <w:tcW w:w="540" w:type="dxa"/>
            <w:tcBorders>
              <w:top w:val="nil"/>
              <w:left w:val="single" w:sz="4" w:space="0" w:color="auto"/>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0.43</w:t>
            </w:r>
          </w:p>
        </w:tc>
        <w:tc>
          <w:tcPr>
            <w:tcW w:w="540" w:type="dxa"/>
            <w:tcBorders>
              <w:top w:val="nil"/>
              <w:left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0.11</w:t>
            </w:r>
          </w:p>
        </w:tc>
      </w:tr>
      <w:tr w:rsidR="003B12D3" w:rsidRPr="000F3F45" w:rsidTr="00BD5465">
        <w:trPr>
          <w:trHeight w:val="80"/>
          <w:jc w:val="center"/>
        </w:trPr>
        <w:tc>
          <w:tcPr>
            <w:tcW w:w="1075" w:type="dxa"/>
            <w:tcBorders>
              <w:top w:val="nil"/>
              <w:left w:val="single" w:sz="4" w:space="0" w:color="auto"/>
              <w:bottom w:val="single" w:sz="4" w:space="0" w:color="auto"/>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All Species</w:t>
            </w:r>
          </w:p>
        </w:tc>
        <w:tc>
          <w:tcPr>
            <w:tcW w:w="540" w:type="dxa"/>
            <w:tcBorders>
              <w:top w:val="nil"/>
              <w:left w:val="nil"/>
              <w:bottom w:val="single" w:sz="4" w:space="0" w:color="auto"/>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0.27</w:t>
            </w:r>
          </w:p>
        </w:tc>
        <w:tc>
          <w:tcPr>
            <w:tcW w:w="540" w:type="dxa"/>
            <w:tcBorders>
              <w:top w:val="nil"/>
              <w:left w:val="nil"/>
              <w:bottom w:val="single" w:sz="4" w:space="0" w:color="auto"/>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0.24</w:t>
            </w:r>
          </w:p>
        </w:tc>
        <w:tc>
          <w:tcPr>
            <w:tcW w:w="540" w:type="dxa"/>
            <w:tcBorders>
              <w:top w:val="nil"/>
              <w:left w:val="nil"/>
              <w:bottom w:val="single" w:sz="4" w:space="0" w:color="auto"/>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0.22</w:t>
            </w:r>
          </w:p>
        </w:tc>
        <w:tc>
          <w:tcPr>
            <w:tcW w:w="540" w:type="dxa"/>
            <w:tcBorders>
              <w:top w:val="nil"/>
              <w:left w:val="nil"/>
              <w:bottom w:val="single" w:sz="4" w:space="0" w:color="auto"/>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0.36</w:t>
            </w:r>
          </w:p>
        </w:tc>
        <w:tc>
          <w:tcPr>
            <w:tcW w:w="540" w:type="dxa"/>
            <w:tcBorders>
              <w:top w:val="nil"/>
              <w:left w:val="nil"/>
              <w:bottom w:val="single" w:sz="4" w:space="0" w:color="auto"/>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0.27</w:t>
            </w:r>
          </w:p>
        </w:tc>
        <w:tc>
          <w:tcPr>
            <w:tcW w:w="540" w:type="dxa"/>
            <w:tcBorders>
              <w:top w:val="nil"/>
              <w:left w:val="nil"/>
              <w:bottom w:val="single" w:sz="4" w:space="0" w:color="auto"/>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1.37</w:t>
            </w:r>
          </w:p>
        </w:tc>
        <w:tc>
          <w:tcPr>
            <w:tcW w:w="540" w:type="dxa"/>
            <w:tcBorders>
              <w:top w:val="nil"/>
              <w:left w:val="nil"/>
              <w:bottom w:val="single" w:sz="4" w:space="0" w:color="auto"/>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0.33</w:t>
            </w:r>
          </w:p>
        </w:tc>
        <w:tc>
          <w:tcPr>
            <w:tcW w:w="540" w:type="dxa"/>
            <w:tcBorders>
              <w:top w:val="nil"/>
              <w:left w:val="nil"/>
              <w:bottom w:val="single" w:sz="4" w:space="0" w:color="auto"/>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0.63</w:t>
            </w:r>
          </w:p>
        </w:tc>
        <w:tc>
          <w:tcPr>
            <w:tcW w:w="540" w:type="dxa"/>
            <w:tcBorders>
              <w:top w:val="nil"/>
              <w:left w:val="nil"/>
              <w:bottom w:val="single" w:sz="4" w:space="0" w:color="auto"/>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0.33</w:t>
            </w:r>
          </w:p>
        </w:tc>
        <w:tc>
          <w:tcPr>
            <w:tcW w:w="540" w:type="dxa"/>
            <w:tcBorders>
              <w:top w:val="nil"/>
              <w:left w:val="nil"/>
              <w:bottom w:val="single" w:sz="4" w:space="0" w:color="auto"/>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0.43</w:t>
            </w:r>
          </w:p>
        </w:tc>
        <w:tc>
          <w:tcPr>
            <w:tcW w:w="540" w:type="dxa"/>
            <w:tcBorders>
              <w:top w:val="nil"/>
              <w:left w:val="nil"/>
              <w:bottom w:val="single" w:sz="4" w:space="0" w:color="auto"/>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0.24</w:t>
            </w:r>
          </w:p>
        </w:tc>
        <w:tc>
          <w:tcPr>
            <w:tcW w:w="540" w:type="dxa"/>
            <w:tcBorders>
              <w:top w:val="nil"/>
              <w:left w:val="nil"/>
              <w:bottom w:val="single" w:sz="4" w:space="0" w:color="auto"/>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0.55</w:t>
            </w:r>
          </w:p>
        </w:tc>
        <w:tc>
          <w:tcPr>
            <w:tcW w:w="540" w:type="dxa"/>
            <w:tcBorders>
              <w:top w:val="nil"/>
              <w:left w:val="nil"/>
              <w:bottom w:val="single" w:sz="4" w:space="0" w:color="auto"/>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0.10</w:t>
            </w:r>
          </w:p>
        </w:tc>
        <w:tc>
          <w:tcPr>
            <w:tcW w:w="540" w:type="dxa"/>
            <w:tcBorders>
              <w:top w:val="nil"/>
              <w:left w:val="nil"/>
              <w:bottom w:val="single" w:sz="4" w:space="0" w:color="auto"/>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0.43</w:t>
            </w:r>
          </w:p>
        </w:tc>
        <w:tc>
          <w:tcPr>
            <w:tcW w:w="540" w:type="dxa"/>
            <w:tcBorders>
              <w:top w:val="nil"/>
              <w:left w:val="single" w:sz="4" w:space="0" w:color="auto"/>
              <w:bottom w:val="single" w:sz="4" w:space="0" w:color="auto"/>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0.36</w:t>
            </w:r>
          </w:p>
        </w:tc>
        <w:tc>
          <w:tcPr>
            <w:tcW w:w="540" w:type="dxa"/>
            <w:tcBorders>
              <w:top w:val="nil"/>
              <w:left w:val="nil"/>
              <w:bottom w:val="single" w:sz="4" w:space="0" w:color="auto"/>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0.40</w:t>
            </w:r>
          </w:p>
        </w:tc>
      </w:tr>
      <w:tr w:rsidR="00BD5465" w:rsidRPr="003B12D3" w:rsidTr="00BD5465">
        <w:trPr>
          <w:trHeight w:val="440"/>
          <w:jc w:val="center"/>
        </w:trPr>
        <w:tc>
          <w:tcPr>
            <w:tcW w:w="1075" w:type="dxa"/>
            <w:tcBorders>
              <w:top w:val="single" w:sz="4" w:space="0" w:color="auto"/>
              <w:left w:val="single" w:sz="4" w:space="0" w:color="auto"/>
              <w:bottom w:val="single" w:sz="4" w:space="0" w:color="auto"/>
              <w:right w:val="single" w:sz="4" w:space="0" w:color="auto"/>
            </w:tcBorders>
            <w:shd w:val="clear" w:color="auto" w:fill="auto"/>
            <w:noWrap/>
            <w:vAlign w:val="bottom"/>
          </w:tcPr>
          <w:p w:rsidR="00BD5465" w:rsidRDefault="00BD5465" w:rsidP="00BD5465">
            <w:pPr>
              <w:jc w:val="center"/>
              <w:rPr>
                <w:rFonts w:ascii="Calibri" w:hAnsi="Calibri" w:cs="Calibri"/>
                <w:color w:val="000000"/>
                <w:sz w:val="16"/>
                <w:szCs w:val="16"/>
              </w:rPr>
            </w:pPr>
            <w:r>
              <w:rPr>
                <w:rFonts w:ascii="Calibri" w:hAnsi="Calibri" w:cs="Calibri"/>
                <w:color w:val="000000"/>
                <w:sz w:val="16"/>
                <w:szCs w:val="16"/>
              </w:rPr>
              <w:t>Average</w:t>
            </w:r>
          </w:p>
        </w:tc>
        <w:tc>
          <w:tcPr>
            <w:tcW w:w="540" w:type="dxa"/>
            <w:tcBorders>
              <w:top w:val="single" w:sz="4" w:space="0" w:color="auto"/>
              <w:left w:val="single" w:sz="4" w:space="0" w:color="auto"/>
              <w:bottom w:val="single" w:sz="4" w:space="0" w:color="auto"/>
              <w:right w:val="nil"/>
            </w:tcBorders>
            <w:shd w:val="clear" w:color="auto" w:fill="auto"/>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0.16</w:t>
            </w:r>
          </w:p>
        </w:tc>
        <w:tc>
          <w:tcPr>
            <w:tcW w:w="540" w:type="dxa"/>
            <w:tcBorders>
              <w:top w:val="single" w:sz="4" w:space="0" w:color="auto"/>
              <w:left w:val="nil"/>
              <w:bottom w:val="single" w:sz="4" w:space="0" w:color="auto"/>
              <w:right w:val="single" w:sz="4" w:space="0" w:color="auto"/>
            </w:tcBorders>
            <w:shd w:val="clear" w:color="auto" w:fill="DEEAF6" w:themeFill="accent1" w:themeFillTint="33"/>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0.06</w:t>
            </w:r>
          </w:p>
        </w:tc>
        <w:tc>
          <w:tcPr>
            <w:tcW w:w="540" w:type="dxa"/>
            <w:tcBorders>
              <w:top w:val="single" w:sz="4" w:space="0" w:color="auto"/>
              <w:left w:val="single" w:sz="4" w:space="0" w:color="auto"/>
              <w:bottom w:val="single" w:sz="4" w:space="0" w:color="auto"/>
              <w:right w:val="nil"/>
            </w:tcBorders>
            <w:shd w:val="clear" w:color="auto" w:fill="auto"/>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0.16</w:t>
            </w:r>
          </w:p>
        </w:tc>
        <w:tc>
          <w:tcPr>
            <w:tcW w:w="540" w:type="dxa"/>
            <w:tcBorders>
              <w:top w:val="single" w:sz="4" w:space="0" w:color="auto"/>
              <w:left w:val="nil"/>
              <w:bottom w:val="single" w:sz="4" w:space="0" w:color="auto"/>
              <w:right w:val="single" w:sz="4" w:space="0" w:color="auto"/>
            </w:tcBorders>
            <w:shd w:val="clear" w:color="auto" w:fill="DEEAF6" w:themeFill="accent1" w:themeFillTint="33"/>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0.08</w:t>
            </w:r>
          </w:p>
        </w:tc>
        <w:tc>
          <w:tcPr>
            <w:tcW w:w="540" w:type="dxa"/>
            <w:tcBorders>
              <w:top w:val="single" w:sz="4" w:space="0" w:color="auto"/>
              <w:left w:val="single" w:sz="4" w:space="0" w:color="auto"/>
              <w:bottom w:val="single" w:sz="4" w:space="0" w:color="auto"/>
              <w:right w:val="nil"/>
            </w:tcBorders>
            <w:shd w:val="clear" w:color="auto" w:fill="auto"/>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0.20</w:t>
            </w:r>
          </w:p>
        </w:tc>
        <w:tc>
          <w:tcPr>
            <w:tcW w:w="540" w:type="dxa"/>
            <w:tcBorders>
              <w:top w:val="single" w:sz="4" w:space="0" w:color="auto"/>
              <w:left w:val="nil"/>
              <w:bottom w:val="single" w:sz="4" w:space="0" w:color="auto"/>
              <w:right w:val="single" w:sz="4" w:space="0" w:color="auto"/>
            </w:tcBorders>
            <w:shd w:val="clear" w:color="auto" w:fill="DEEAF6" w:themeFill="accent1" w:themeFillTint="33"/>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0.30</w:t>
            </w:r>
          </w:p>
        </w:tc>
        <w:tc>
          <w:tcPr>
            <w:tcW w:w="540" w:type="dxa"/>
            <w:tcBorders>
              <w:top w:val="single" w:sz="4" w:space="0" w:color="auto"/>
              <w:left w:val="single" w:sz="4" w:space="0" w:color="auto"/>
              <w:bottom w:val="single" w:sz="4" w:space="0" w:color="auto"/>
              <w:right w:val="nil"/>
            </w:tcBorders>
            <w:shd w:val="clear" w:color="auto" w:fill="auto"/>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0.22</w:t>
            </w:r>
          </w:p>
        </w:tc>
        <w:tc>
          <w:tcPr>
            <w:tcW w:w="540" w:type="dxa"/>
            <w:tcBorders>
              <w:top w:val="single" w:sz="4" w:space="0" w:color="auto"/>
              <w:left w:val="nil"/>
              <w:bottom w:val="single" w:sz="4" w:space="0" w:color="auto"/>
              <w:right w:val="single" w:sz="4" w:space="0" w:color="auto"/>
            </w:tcBorders>
            <w:shd w:val="clear" w:color="auto" w:fill="DEEAF6" w:themeFill="accent1" w:themeFillTint="33"/>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0.15</w:t>
            </w:r>
          </w:p>
        </w:tc>
        <w:tc>
          <w:tcPr>
            <w:tcW w:w="540" w:type="dxa"/>
            <w:tcBorders>
              <w:top w:val="single" w:sz="4" w:space="0" w:color="auto"/>
              <w:left w:val="single" w:sz="4" w:space="0" w:color="auto"/>
              <w:bottom w:val="single" w:sz="4" w:space="0" w:color="auto"/>
              <w:right w:val="nil"/>
            </w:tcBorders>
            <w:shd w:val="clear" w:color="auto" w:fill="auto"/>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0.23</w:t>
            </w:r>
          </w:p>
        </w:tc>
        <w:tc>
          <w:tcPr>
            <w:tcW w:w="540" w:type="dxa"/>
            <w:tcBorders>
              <w:top w:val="single" w:sz="4" w:space="0" w:color="auto"/>
              <w:left w:val="nil"/>
              <w:bottom w:val="single" w:sz="4" w:space="0" w:color="auto"/>
              <w:right w:val="single" w:sz="4" w:space="0" w:color="auto"/>
            </w:tcBorders>
            <w:shd w:val="clear" w:color="auto" w:fill="DEEAF6" w:themeFill="accent1" w:themeFillTint="33"/>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0.10</w:t>
            </w:r>
          </w:p>
        </w:tc>
        <w:tc>
          <w:tcPr>
            <w:tcW w:w="540" w:type="dxa"/>
            <w:tcBorders>
              <w:top w:val="single" w:sz="4" w:space="0" w:color="auto"/>
              <w:left w:val="single" w:sz="4" w:space="0" w:color="auto"/>
              <w:bottom w:val="single" w:sz="4" w:space="0" w:color="auto"/>
              <w:right w:val="nil"/>
            </w:tcBorders>
            <w:shd w:val="clear" w:color="auto" w:fill="auto"/>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0.17</w:t>
            </w:r>
          </w:p>
        </w:tc>
        <w:tc>
          <w:tcPr>
            <w:tcW w:w="540" w:type="dxa"/>
            <w:tcBorders>
              <w:top w:val="single" w:sz="4" w:space="0" w:color="auto"/>
              <w:left w:val="nil"/>
              <w:bottom w:val="single" w:sz="4" w:space="0" w:color="auto"/>
              <w:right w:val="single" w:sz="4" w:space="0" w:color="auto"/>
            </w:tcBorders>
            <w:shd w:val="clear" w:color="auto" w:fill="DEEAF6" w:themeFill="accent1" w:themeFillTint="33"/>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0.13</w:t>
            </w:r>
          </w:p>
        </w:tc>
        <w:tc>
          <w:tcPr>
            <w:tcW w:w="540" w:type="dxa"/>
            <w:tcBorders>
              <w:top w:val="single" w:sz="4" w:space="0" w:color="auto"/>
              <w:left w:val="single" w:sz="4" w:space="0" w:color="auto"/>
              <w:bottom w:val="single" w:sz="4" w:space="0" w:color="auto"/>
              <w:right w:val="nil"/>
            </w:tcBorders>
            <w:shd w:val="clear" w:color="auto" w:fill="auto"/>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0.07</w:t>
            </w:r>
          </w:p>
        </w:tc>
        <w:tc>
          <w:tcPr>
            <w:tcW w:w="540" w:type="dxa"/>
            <w:tcBorders>
              <w:top w:val="single" w:sz="4" w:space="0" w:color="auto"/>
              <w:left w:val="nil"/>
              <w:bottom w:val="single" w:sz="4" w:space="0" w:color="auto"/>
              <w:right w:val="single" w:sz="4" w:space="0" w:color="auto"/>
            </w:tcBorders>
            <w:shd w:val="clear" w:color="auto" w:fill="DEEAF6" w:themeFill="accent1" w:themeFillTint="33"/>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0.10</w:t>
            </w:r>
          </w:p>
        </w:tc>
        <w:tc>
          <w:tcPr>
            <w:tcW w:w="540" w:type="dxa"/>
            <w:tcBorders>
              <w:top w:val="single" w:sz="4" w:space="0" w:color="auto"/>
              <w:left w:val="single" w:sz="4" w:space="0" w:color="auto"/>
              <w:bottom w:val="single" w:sz="4" w:space="0" w:color="auto"/>
              <w:right w:val="nil"/>
            </w:tcBorders>
            <w:shd w:val="clear" w:color="auto" w:fill="auto"/>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0.23</w:t>
            </w:r>
          </w:p>
        </w:tc>
        <w:tc>
          <w:tcPr>
            <w:tcW w:w="540" w:type="dxa"/>
            <w:tcBorders>
              <w:top w:val="single" w:sz="4" w:space="0" w:color="auto"/>
              <w:left w:val="nil"/>
              <w:bottom w:val="single" w:sz="4" w:space="0" w:color="auto"/>
              <w:right w:val="single" w:sz="4" w:space="0" w:color="auto"/>
            </w:tcBorders>
            <w:shd w:val="clear" w:color="auto" w:fill="DEEAF6" w:themeFill="accent1" w:themeFillTint="33"/>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0.09</w:t>
            </w:r>
          </w:p>
        </w:tc>
      </w:tr>
    </w:tbl>
    <w:p w:rsidR="00C45AF8" w:rsidRDefault="00C45AF8" w:rsidP="007E1566">
      <w:pPr>
        <w:pStyle w:val="IOPText"/>
      </w:pPr>
    </w:p>
    <w:p w:rsidR="00397C2C" w:rsidRDefault="00397C2C" w:rsidP="00397C2C">
      <w:pPr>
        <w:pStyle w:val="IOPText"/>
      </w:pPr>
      <w:r>
        <w:t>Overall, the models on average explained 18% of the variation in species distribution (Figure 7). The generalized groups representing all species (“sp_All_Species”) and species richness (“sp_Species_Richness”) performed best followed by divers, dabblers and cavity nesters. The least variability in R</w:t>
      </w:r>
      <w:r w:rsidRPr="009C4F0A">
        <w:rPr>
          <w:rStyle w:val="FigureCaptionsChar"/>
          <w:vertAlign w:val="superscript"/>
        </w:rPr>
        <w:t>2</w:t>
      </w:r>
      <w:r>
        <w:t xml:space="preserve"> values was for divers. Diving ducks tend to prefer larger, deeper lakes that are likely to be better represented in the data than smaller wetlands. Models for Western Chilcotin Upland, Chilcotin Plateau and Nazko Upland performed best while Quesnel Lowland consistently scored poorly. Quesnel Lowland is the smallest ecosection in the study area and the predictors selected do not appear to have sufficient explanatory variability. While the models for Western Chilcotin Upland and Chilcotin Plateau performed best overall their performance for cavity-nesting species, Barrow’s goldeneyes and Bufflehead, were relatively poor. Cavity-nesting duck species do not excavate their own nests and rely on abandoned (or natural) cavities within aspen or mixed aspen/coniferous forests (Baldassarre, 2014). Buffleheads as North America’s smallest diving duck, prefer entrance holes excavated by northern flickers which are smaller than those made by pileated woodpeckers to which goldeneyes are restricted (Baldassarre, 2014). Model parameters for cavity-nesting species may be improved with species distributions of these cavity excavating land birds. </w:t>
      </w:r>
    </w:p>
    <w:p w:rsidR="00397C2C" w:rsidRDefault="00397C2C" w:rsidP="00397C2C">
      <w:pPr>
        <w:pStyle w:val="IOPText"/>
      </w:pPr>
    </w:p>
    <w:p w:rsidR="00397C2C" w:rsidRPr="0076279F" w:rsidRDefault="00397C2C" w:rsidP="00397C2C">
      <w:pPr>
        <w:pStyle w:val="IOPText"/>
      </w:pPr>
      <w:r>
        <w:t xml:space="preserve">The overall average MAE was 13%, but this varied widely between species and ecosections. The generalized group classifications excluding cavity-nesters had the largest error values and greatest range in variability between ecosections. The Cariboo Basin consistently scored the highest error rate. High error rates are likely amplified due to the zero-inflation of observation frequencies—birds are patchily distributed throughout the landscape with zero observations in most cells punctuated by hotspots of high abundance likely resulting in lower predicted than observed response values for the more population dense areas and lower values in the least populous. </w:t>
      </w:r>
    </w:p>
    <w:p w:rsidR="00397C2C" w:rsidRDefault="00397C2C" w:rsidP="007E1566">
      <w:pPr>
        <w:pStyle w:val="IOPText"/>
      </w:pPr>
    </w:p>
    <w:p w:rsidR="0031559A" w:rsidRDefault="0031559A" w:rsidP="007E1566">
      <w:pPr>
        <w:pStyle w:val="IOPText"/>
      </w:pPr>
      <w:r>
        <w:t xml:space="preserve">The internal accuarcy measures provide an objective measure of performance however it is recommended the model results be </w:t>
      </w:r>
      <w:r w:rsidR="00874B94">
        <w:t xml:space="preserve">augmented </w:t>
      </w:r>
      <w:r>
        <w:t xml:space="preserve">by visual inspection </w:t>
      </w:r>
      <w:r w:rsidR="00874B94">
        <w:t xml:space="preserve">by expert opinion for further validation. </w:t>
      </w:r>
    </w:p>
    <w:tbl>
      <w:tblPr>
        <w:tblStyle w:val="TableGrid"/>
        <w:tblW w:w="8841" w:type="dxa"/>
        <w:tblInd w:w="175" w:type="dxa"/>
        <w:tblLook w:val="04A0" w:firstRow="1" w:lastRow="0" w:firstColumn="1" w:lastColumn="0" w:noHBand="0" w:noVBand="1"/>
      </w:tblPr>
      <w:tblGrid>
        <w:gridCol w:w="8841"/>
      </w:tblGrid>
      <w:tr w:rsidR="00B21DBF" w:rsidTr="00F3393E">
        <w:trPr>
          <w:trHeight w:val="4608"/>
        </w:trPr>
        <w:tc>
          <w:tcPr>
            <w:tcW w:w="8841" w:type="dxa"/>
            <w:tcBorders>
              <w:bottom w:val="single" w:sz="4" w:space="0" w:color="auto"/>
            </w:tcBorders>
          </w:tcPr>
          <w:p w:rsidR="00081667" w:rsidRDefault="00081667" w:rsidP="00F3393E">
            <w:pPr>
              <w:pStyle w:val="Caption"/>
              <w:keepNext/>
              <w:jc w:val="center"/>
            </w:pPr>
          </w:p>
          <w:p w:rsidR="00B21DBF" w:rsidRDefault="00083C47" w:rsidP="00F3393E">
            <w:pPr>
              <w:pStyle w:val="Caption"/>
              <w:keepNext/>
              <w:jc w:val="center"/>
            </w:pPr>
            <w:r>
              <w:rPr>
                <w:noProof/>
                <w:lang w:val="en-CA" w:eastAsia="en-CA"/>
              </w:rPr>
              <w:drawing>
                <wp:inline distT="0" distB="0" distL="0" distR="0">
                  <wp:extent cx="5307876" cy="4355036"/>
                  <wp:effectExtent l="0" t="0" r="762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bp_r2.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307876" cy="4355036"/>
                          </a:xfrm>
                          <a:prstGeom prst="rect">
                            <a:avLst/>
                          </a:prstGeom>
                        </pic:spPr>
                      </pic:pic>
                    </a:graphicData>
                  </a:graphic>
                </wp:inline>
              </w:drawing>
            </w:r>
          </w:p>
          <w:p w:rsidR="00B21DBF" w:rsidRDefault="00B21DBF" w:rsidP="00F3393E">
            <w:pPr>
              <w:pStyle w:val="Caption"/>
              <w:keepNext/>
              <w:jc w:val="center"/>
            </w:pPr>
          </w:p>
          <w:tbl>
            <w:tblPr>
              <w:tblStyle w:val="TableGrid"/>
              <w:tblW w:w="9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
              <w:gridCol w:w="1169"/>
              <w:gridCol w:w="710"/>
              <w:gridCol w:w="1435"/>
              <w:gridCol w:w="835"/>
              <w:gridCol w:w="1402"/>
              <w:gridCol w:w="672"/>
              <w:gridCol w:w="2171"/>
            </w:tblGrid>
            <w:tr w:rsidR="00B21DBF" w:rsidRPr="00DD56BE" w:rsidTr="00F3393E">
              <w:trPr>
                <w:trHeight w:val="360"/>
              </w:trPr>
              <w:tc>
                <w:tcPr>
                  <w:tcW w:w="429" w:type="pct"/>
                  <w:vMerge w:val="restart"/>
                </w:tcPr>
                <w:p w:rsidR="00B21DBF" w:rsidRPr="00DD56BE" w:rsidRDefault="00B21DBF" w:rsidP="00F3393E">
                  <w:pPr>
                    <w:pStyle w:val="Caption"/>
                    <w:jc w:val="both"/>
                    <w:rPr>
                      <w:sz w:val="16"/>
                      <w:szCs w:val="16"/>
                    </w:rPr>
                  </w:pPr>
                  <w:r w:rsidRPr="00DD56BE">
                    <w:rPr>
                      <w:noProof/>
                      <w:sz w:val="16"/>
                      <w:szCs w:val="16"/>
                      <w:lang w:val="en-CA" w:eastAsia="en-CA"/>
                    </w:rPr>
                    <w:drawing>
                      <wp:inline distT="0" distB="0" distL="0" distR="0" wp14:anchorId="33CEEF13" wp14:editId="24B676FC">
                        <wp:extent cx="358140" cy="502920"/>
                        <wp:effectExtent l="0" t="0" r="3810" b="0"/>
                        <wp:docPr id="35" name="Picture 35"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37916" t="82500" r="55556" b="3749"/>
                                <a:stretch/>
                              </pic:blipFill>
                              <pic:spPr bwMode="auto">
                                <a:xfrm>
                                  <a:off x="0" y="0"/>
                                  <a:ext cx="35814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42" w:type="pct"/>
                  <w:vAlign w:val="center"/>
                </w:tcPr>
                <w:p w:rsidR="00B21DBF" w:rsidRPr="00DD56BE" w:rsidRDefault="00B21DBF" w:rsidP="00F3393E">
                  <w:pPr>
                    <w:pStyle w:val="Caption"/>
                    <w:jc w:val="both"/>
                    <w:rPr>
                      <w:sz w:val="16"/>
                      <w:szCs w:val="16"/>
                    </w:rPr>
                  </w:pPr>
                  <w:r w:rsidRPr="00DD56BE">
                    <w:rPr>
                      <w:sz w:val="16"/>
                      <w:szCs w:val="16"/>
                    </w:rPr>
                    <w:t>Babine Upland</w:t>
                  </w:r>
                </w:p>
              </w:tc>
              <w:tc>
                <w:tcPr>
                  <w:tcW w:w="390" w:type="pct"/>
                  <w:vMerge w:val="restart"/>
                </w:tcPr>
                <w:p w:rsidR="00B21DBF" w:rsidRPr="00DD56BE" w:rsidRDefault="00B21DBF" w:rsidP="00F3393E">
                  <w:pPr>
                    <w:pStyle w:val="Caption"/>
                    <w:jc w:val="both"/>
                    <w:rPr>
                      <w:sz w:val="16"/>
                      <w:szCs w:val="16"/>
                    </w:rPr>
                  </w:pPr>
                  <w:r w:rsidRPr="00DD56BE">
                    <w:rPr>
                      <w:noProof/>
                      <w:sz w:val="16"/>
                      <w:szCs w:val="16"/>
                      <w:lang w:val="en-CA" w:eastAsia="en-CA"/>
                    </w:rPr>
                    <w:drawing>
                      <wp:inline distT="0" distB="0" distL="0" distR="0" wp14:anchorId="06FF552D" wp14:editId="0C735899">
                        <wp:extent cx="266700" cy="502920"/>
                        <wp:effectExtent l="0" t="0" r="0" b="0"/>
                        <wp:docPr id="36" name="Picture 36"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49721" t="82500" r="45418" b="3749"/>
                                <a:stretch/>
                              </pic:blipFill>
                              <pic:spPr bwMode="auto">
                                <a:xfrm>
                                  <a:off x="0" y="0"/>
                                  <a:ext cx="26670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85" w:type="pct"/>
                  <w:vAlign w:val="center"/>
                </w:tcPr>
                <w:p w:rsidR="00B21DBF" w:rsidRPr="00DD56BE" w:rsidRDefault="00B21DBF" w:rsidP="00F3393E">
                  <w:pPr>
                    <w:pStyle w:val="Caption"/>
                    <w:jc w:val="both"/>
                    <w:rPr>
                      <w:sz w:val="16"/>
                      <w:szCs w:val="16"/>
                    </w:rPr>
                  </w:pPr>
                  <w:r w:rsidRPr="00DD56BE">
                    <w:rPr>
                      <w:sz w:val="16"/>
                      <w:szCs w:val="16"/>
                    </w:rPr>
                    <w:t>Cariboo Basin</w:t>
                  </w:r>
                </w:p>
              </w:tc>
              <w:tc>
                <w:tcPr>
                  <w:tcW w:w="458" w:type="pct"/>
                  <w:vMerge w:val="restart"/>
                </w:tcPr>
                <w:p w:rsidR="00B21DBF" w:rsidRPr="00DD56BE" w:rsidRDefault="00B21DBF" w:rsidP="00F3393E">
                  <w:pPr>
                    <w:pStyle w:val="Caption"/>
                    <w:jc w:val="both"/>
                    <w:rPr>
                      <w:sz w:val="16"/>
                      <w:szCs w:val="16"/>
                    </w:rPr>
                  </w:pPr>
                  <w:r w:rsidRPr="00DD56BE">
                    <w:rPr>
                      <w:noProof/>
                      <w:sz w:val="16"/>
                      <w:szCs w:val="16"/>
                      <w:lang w:val="en-CA" w:eastAsia="en-CA"/>
                    </w:rPr>
                    <w:drawing>
                      <wp:inline distT="0" distB="0" distL="0" distR="0" wp14:anchorId="401A905E" wp14:editId="5621351F">
                        <wp:extent cx="297180" cy="502920"/>
                        <wp:effectExtent l="0" t="0" r="7620" b="0"/>
                        <wp:docPr id="37" name="Picture 37"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60693" t="82500" r="33890" b="3749"/>
                                <a:stretch/>
                              </pic:blipFill>
                              <pic:spPr bwMode="auto">
                                <a:xfrm>
                                  <a:off x="0" y="0"/>
                                  <a:ext cx="29718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67" w:type="pct"/>
                  <w:vAlign w:val="center"/>
                </w:tcPr>
                <w:p w:rsidR="00B21DBF" w:rsidRPr="00DD56BE" w:rsidRDefault="00B21DBF" w:rsidP="00F3393E">
                  <w:pPr>
                    <w:pStyle w:val="Caption"/>
                    <w:jc w:val="both"/>
                    <w:rPr>
                      <w:sz w:val="16"/>
                      <w:szCs w:val="16"/>
                    </w:rPr>
                  </w:pPr>
                  <w:r w:rsidRPr="00DD56BE">
                    <w:rPr>
                      <w:sz w:val="16"/>
                      <w:szCs w:val="16"/>
                    </w:rPr>
                    <w:t>Nazko Upland</w:t>
                  </w:r>
                </w:p>
              </w:tc>
              <w:tc>
                <w:tcPr>
                  <w:tcW w:w="343" w:type="pct"/>
                  <w:vMerge w:val="restart"/>
                </w:tcPr>
                <w:p w:rsidR="00B21DBF" w:rsidRPr="00DD56BE" w:rsidRDefault="00B21DBF" w:rsidP="00F3393E">
                  <w:pPr>
                    <w:pStyle w:val="Caption"/>
                    <w:jc w:val="both"/>
                    <w:rPr>
                      <w:sz w:val="16"/>
                      <w:szCs w:val="16"/>
                    </w:rPr>
                  </w:pPr>
                  <w:r w:rsidRPr="00DD56BE">
                    <w:rPr>
                      <w:noProof/>
                      <w:sz w:val="16"/>
                      <w:szCs w:val="16"/>
                      <w:lang w:val="en-CA" w:eastAsia="en-CA"/>
                    </w:rPr>
                    <w:drawing>
                      <wp:inline distT="0" distB="0" distL="0" distR="0" wp14:anchorId="52FFD155" wp14:editId="3B0E995F">
                        <wp:extent cx="289560" cy="502920"/>
                        <wp:effectExtent l="0" t="0" r="0" b="0"/>
                        <wp:docPr id="38" name="Picture 38"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71804" t="82500" r="22918" b="3749"/>
                                <a:stretch/>
                              </pic:blipFill>
                              <pic:spPr bwMode="auto">
                                <a:xfrm>
                                  <a:off x="0" y="0"/>
                                  <a:ext cx="28956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186" w:type="pct"/>
                  <w:vAlign w:val="center"/>
                </w:tcPr>
                <w:p w:rsidR="00B21DBF" w:rsidRPr="00DD56BE" w:rsidRDefault="00B21DBF" w:rsidP="00F3393E">
                  <w:pPr>
                    <w:pStyle w:val="Caption"/>
                    <w:jc w:val="both"/>
                    <w:rPr>
                      <w:sz w:val="16"/>
                      <w:szCs w:val="16"/>
                    </w:rPr>
                  </w:pPr>
                  <w:r w:rsidRPr="00DD56BE">
                    <w:rPr>
                      <w:sz w:val="16"/>
                      <w:szCs w:val="16"/>
                    </w:rPr>
                    <w:t>Quesnel Lowland</w:t>
                  </w:r>
                </w:p>
              </w:tc>
            </w:tr>
            <w:tr w:rsidR="00B21DBF" w:rsidTr="00F3393E">
              <w:trPr>
                <w:trHeight w:val="365"/>
              </w:trPr>
              <w:tc>
                <w:tcPr>
                  <w:tcW w:w="429" w:type="pct"/>
                  <w:vMerge/>
                </w:tcPr>
                <w:p w:rsidR="00B21DBF" w:rsidRDefault="00B21DBF" w:rsidP="00F3393E">
                  <w:pPr>
                    <w:pStyle w:val="Caption"/>
                  </w:pPr>
                </w:p>
              </w:tc>
              <w:tc>
                <w:tcPr>
                  <w:tcW w:w="642" w:type="pct"/>
                  <w:vAlign w:val="center"/>
                </w:tcPr>
                <w:p w:rsidR="00B21DBF" w:rsidRPr="00DD56BE" w:rsidRDefault="00B21DBF" w:rsidP="00F3393E">
                  <w:pPr>
                    <w:pStyle w:val="Caption"/>
                    <w:rPr>
                      <w:sz w:val="16"/>
                    </w:rPr>
                  </w:pPr>
                  <w:r w:rsidRPr="00DD56BE">
                    <w:rPr>
                      <w:sz w:val="16"/>
                    </w:rPr>
                    <w:t>Bulkley Basin</w:t>
                  </w:r>
                </w:p>
              </w:tc>
              <w:tc>
                <w:tcPr>
                  <w:tcW w:w="390" w:type="pct"/>
                  <w:vMerge/>
                  <w:vAlign w:val="center"/>
                </w:tcPr>
                <w:p w:rsidR="00B21DBF" w:rsidRPr="00DD56BE" w:rsidRDefault="00B21DBF" w:rsidP="00F3393E">
                  <w:pPr>
                    <w:pStyle w:val="Caption"/>
                    <w:rPr>
                      <w:sz w:val="16"/>
                    </w:rPr>
                  </w:pPr>
                </w:p>
              </w:tc>
              <w:tc>
                <w:tcPr>
                  <w:tcW w:w="785" w:type="pct"/>
                  <w:vAlign w:val="center"/>
                </w:tcPr>
                <w:p w:rsidR="00B21DBF" w:rsidRPr="00DD56BE" w:rsidRDefault="00B21DBF" w:rsidP="00F3393E">
                  <w:pPr>
                    <w:pStyle w:val="Caption"/>
                    <w:rPr>
                      <w:sz w:val="16"/>
                    </w:rPr>
                  </w:pPr>
                  <w:r w:rsidRPr="00DD56BE">
                    <w:rPr>
                      <w:sz w:val="16"/>
                    </w:rPr>
                    <w:t>Chilcotin Plateau</w:t>
                  </w:r>
                </w:p>
              </w:tc>
              <w:tc>
                <w:tcPr>
                  <w:tcW w:w="458" w:type="pct"/>
                  <w:vMerge/>
                  <w:vAlign w:val="center"/>
                </w:tcPr>
                <w:p w:rsidR="00B21DBF" w:rsidRPr="00DD56BE" w:rsidRDefault="00B21DBF" w:rsidP="00F3393E">
                  <w:pPr>
                    <w:pStyle w:val="Caption"/>
                    <w:rPr>
                      <w:sz w:val="16"/>
                    </w:rPr>
                  </w:pPr>
                </w:p>
              </w:tc>
              <w:tc>
                <w:tcPr>
                  <w:tcW w:w="767" w:type="pct"/>
                  <w:vAlign w:val="center"/>
                </w:tcPr>
                <w:p w:rsidR="00B21DBF" w:rsidRPr="00DD56BE" w:rsidRDefault="00B21DBF" w:rsidP="00F3393E">
                  <w:pPr>
                    <w:pStyle w:val="Caption"/>
                    <w:rPr>
                      <w:sz w:val="16"/>
                    </w:rPr>
                  </w:pPr>
                  <w:r w:rsidRPr="00DD56BE">
                    <w:rPr>
                      <w:sz w:val="16"/>
                    </w:rPr>
                    <w:t>Nechako Lowland</w:t>
                  </w:r>
                </w:p>
              </w:tc>
              <w:tc>
                <w:tcPr>
                  <w:tcW w:w="343" w:type="pct"/>
                  <w:vMerge/>
                  <w:vAlign w:val="center"/>
                </w:tcPr>
                <w:p w:rsidR="00B21DBF" w:rsidRPr="00DD56BE" w:rsidRDefault="00B21DBF" w:rsidP="00F3393E">
                  <w:pPr>
                    <w:pStyle w:val="Caption"/>
                    <w:rPr>
                      <w:sz w:val="16"/>
                    </w:rPr>
                  </w:pPr>
                </w:p>
              </w:tc>
              <w:tc>
                <w:tcPr>
                  <w:tcW w:w="1186" w:type="pct"/>
                  <w:vAlign w:val="center"/>
                </w:tcPr>
                <w:p w:rsidR="00B21DBF" w:rsidRPr="00DD56BE" w:rsidRDefault="00B21DBF" w:rsidP="00F3393E">
                  <w:pPr>
                    <w:pStyle w:val="Caption"/>
                    <w:rPr>
                      <w:sz w:val="16"/>
                    </w:rPr>
                  </w:pPr>
                  <w:r w:rsidRPr="00DD56BE">
                    <w:rPr>
                      <w:sz w:val="16"/>
                    </w:rPr>
                    <w:t>Western Chilotin Upland</w:t>
                  </w:r>
                </w:p>
              </w:tc>
            </w:tr>
          </w:tbl>
          <w:p w:rsidR="00B21DBF" w:rsidRDefault="00B21DBF" w:rsidP="007E1566">
            <w:pPr>
              <w:pStyle w:val="IOPText"/>
            </w:pPr>
          </w:p>
        </w:tc>
      </w:tr>
      <w:tr w:rsidR="00B21DBF" w:rsidTr="00F3393E">
        <w:trPr>
          <w:trHeight w:val="408"/>
        </w:trPr>
        <w:tc>
          <w:tcPr>
            <w:tcW w:w="8841" w:type="dxa"/>
            <w:tcBorders>
              <w:top w:val="single" w:sz="4" w:space="0" w:color="auto"/>
              <w:left w:val="nil"/>
              <w:bottom w:val="nil"/>
              <w:right w:val="nil"/>
            </w:tcBorders>
          </w:tcPr>
          <w:p w:rsidR="00B21DBF" w:rsidRPr="00DD56BE" w:rsidRDefault="00B21DBF" w:rsidP="00E10A09">
            <w:pPr>
              <w:pStyle w:val="Caption"/>
            </w:pPr>
            <w:r w:rsidRPr="001F74B1">
              <w:rPr>
                <w:b/>
              </w:rPr>
              <w:t xml:space="preserve">Figure </w:t>
            </w:r>
            <w:r w:rsidR="009C4F0A">
              <w:rPr>
                <w:b/>
              </w:rPr>
              <w:t>7</w:t>
            </w:r>
            <w:r w:rsidRPr="001F74B1">
              <w:rPr>
                <w:b/>
              </w:rPr>
              <w:t>.</w:t>
            </w:r>
            <w:r>
              <w:t xml:space="preserve"> </w:t>
            </w:r>
            <w:r w:rsidR="009C4F0A">
              <w:t xml:space="preserve">Boxplots of the </w:t>
            </w:r>
            <w:r w:rsidR="009C4F0A">
              <w:rPr>
                <w:rStyle w:val="FigureCaptionsChar"/>
              </w:rPr>
              <w:t>c</w:t>
            </w:r>
            <w:r w:rsidR="00081667">
              <w:rPr>
                <w:rStyle w:val="FigureCaptionsChar"/>
              </w:rPr>
              <w:t>oefficient of determination (R</w:t>
            </w:r>
            <w:r w:rsidR="00081667" w:rsidRPr="009C4F0A">
              <w:rPr>
                <w:rStyle w:val="FigureCaptionsChar"/>
                <w:vertAlign w:val="superscript"/>
              </w:rPr>
              <w:t>2</w:t>
            </w:r>
            <w:r w:rsidR="00081667">
              <w:rPr>
                <w:rStyle w:val="FigureCaptionsChar"/>
              </w:rPr>
              <w:t xml:space="preserve">) </w:t>
            </w:r>
            <w:r w:rsidR="009C4F0A">
              <w:rPr>
                <w:rStyle w:val="FigureCaptionsChar"/>
              </w:rPr>
              <w:t>of each species-ecosection model.</w:t>
            </w:r>
          </w:p>
        </w:tc>
      </w:tr>
    </w:tbl>
    <w:p w:rsidR="00397C2C" w:rsidRDefault="00397C2C" w:rsidP="007E1566">
      <w:pPr>
        <w:pStyle w:val="IOPText"/>
      </w:pPr>
    </w:p>
    <w:tbl>
      <w:tblPr>
        <w:tblStyle w:val="TableGrid"/>
        <w:tblW w:w="9360" w:type="dxa"/>
        <w:jc w:val="center"/>
        <w:tblLook w:val="04A0" w:firstRow="1" w:lastRow="0" w:firstColumn="1" w:lastColumn="0" w:noHBand="0" w:noVBand="1"/>
      </w:tblPr>
      <w:tblGrid>
        <w:gridCol w:w="9396"/>
      </w:tblGrid>
      <w:tr w:rsidR="00D52D76" w:rsidTr="00D52D76">
        <w:trPr>
          <w:trHeight w:val="4670"/>
          <w:jc w:val="center"/>
        </w:trPr>
        <w:tc>
          <w:tcPr>
            <w:tcW w:w="8841" w:type="dxa"/>
            <w:tcBorders>
              <w:bottom w:val="single" w:sz="4" w:space="0" w:color="auto"/>
            </w:tcBorders>
          </w:tcPr>
          <w:p w:rsidR="00D52D76" w:rsidRDefault="00D52D76" w:rsidP="00D52D76">
            <w:pPr>
              <w:pStyle w:val="Caption"/>
              <w:keepNext/>
            </w:pPr>
            <w:r w:rsidRPr="00D52D76">
              <w:rPr>
                <w:b/>
                <w:sz w:val="24"/>
                <w:szCs w:val="24"/>
              </w:rPr>
              <w:lastRenderedPageBreak/>
              <w:t>A</w:t>
            </w:r>
            <w:r>
              <w:rPr>
                <w:noProof/>
                <w:lang w:val="en-CA" w:eastAsia="en-CA"/>
              </w:rPr>
              <w:drawing>
                <wp:inline distT="0" distB="0" distL="0" distR="0" wp14:anchorId="7A92A98E" wp14:editId="677FB51A">
                  <wp:extent cx="5794361" cy="331781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bp_mae.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94361" cy="3317810"/>
                          </a:xfrm>
                          <a:prstGeom prst="rect">
                            <a:avLst/>
                          </a:prstGeom>
                        </pic:spPr>
                      </pic:pic>
                    </a:graphicData>
                  </a:graphic>
                </wp:inline>
              </w:drawing>
            </w:r>
          </w:p>
        </w:tc>
      </w:tr>
      <w:tr w:rsidR="001F14CD" w:rsidTr="007E6A77">
        <w:trPr>
          <w:trHeight w:val="4608"/>
          <w:jc w:val="center"/>
        </w:trPr>
        <w:tc>
          <w:tcPr>
            <w:tcW w:w="8841" w:type="dxa"/>
            <w:tcBorders>
              <w:bottom w:val="single" w:sz="4" w:space="0" w:color="auto"/>
            </w:tcBorders>
          </w:tcPr>
          <w:p w:rsidR="001F14CD" w:rsidRPr="00D52D76" w:rsidRDefault="00D52D76" w:rsidP="00D52D76">
            <w:pPr>
              <w:pStyle w:val="Caption"/>
              <w:keepNext/>
              <w:rPr>
                <w:b/>
                <w:sz w:val="24"/>
                <w:szCs w:val="24"/>
              </w:rPr>
            </w:pPr>
            <w:r w:rsidRPr="00D52D76">
              <w:rPr>
                <w:b/>
                <w:sz w:val="24"/>
                <w:szCs w:val="24"/>
              </w:rPr>
              <w:t>B</w:t>
            </w:r>
          </w:p>
          <w:p w:rsidR="001F14CD" w:rsidRDefault="00D52D76" w:rsidP="007E6A77">
            <w:pPr>
              <w:pStyle w:val="Caption"/>
              <w:keepNext/>
            </w:pPr>
            <w:r>
              <w:rPr>
                <w:noProof/>
                <w:lang w:val="en-CA" w:eastAsia="en-CA"/>
              </w:rPr>
              <w:drawing>
                <wp:inline distT="0" distB="0" distL="0" distR="0">
                  <wp:extent cx="5521011" cy="3281680"/>
                  <wp:effectExtent l="0" t="0" r="381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bp_mae.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521011" cy="3281680"/>
                          </a:xfrm>
                          <a:prstGeom prst="rect">
                            <a:avLst/>
                          </a:prstGeom>
                        </pic:spPr>
                      </pic:pic>
                    </a:graphicData>
                  </a:graphic>
                </wp:inline>
              </w:drawing>
            </w:r>
          </w:p>
          <w:p w:rsidR="001F14CD" w:rsidRDefault="001F14CD" w:rsidP="00F3393E">
            <w:pPr>
              <w:pStyle w:val="Caption"/>
              <w:keepNext/>
              <w:jc w:val="center"/>
            </w:pPr>
          </w:p>
          <w:tbl>
            <w:tblPr>
              <w:tblStyle w:val="TableGrid"/>
              <w:tblW w:w="9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
              <w:gridCol w:w="1169"/>
              <w:gridCol w:w="710"/>
              <w:gridCol w:w="1435"/>
              <w:gridCol w:w="835"/>
              <w:gridCol w:w="1402"/>
              <w:gridCol w:w="672"/>
              <w:gridCol w:w="2171"/>
            </w:tblGrid>
            <w:tr w:rsidR="001F14CD" w:rsidRPr="00DD56BE" w:rsidTr="00F3393E">
              <w:trPr>
                <w:trHeight w:val="360"/>
              </w:trPr>
              <w:tc>
                <w:tcPr>
                  <w:tcW w:w="429" w:type="pct"/>
                  <w:vMerge w:val="restart"/>
                </w:tcPr>
                <w:p w:rsidR="001F14CD" w:rsidRPr="00DD56BE" w:rsidRDefault="001F14CD" w:rsidP="00F3393E">
                  <w:pPr>
                    <w:pStyle w:val="Caption"/>
                    <w:jc w:val="both"/>
                    <w:rPr>
                      <w:sz w:val="16"/>
                      <w:szCs w:val="16"/>
                    </w:rPr>
                  </w:pPr>
                  <w:r w:rsidRPr="00DD56BE">
                    <w:rPr>
                      <w:noProof/>
                      <w:sz w:val="16"/>
                      <w:szCs w:val="16"/>
                      <w:lang w:val="en-CA" w:eastAsia="en-CA"/>
                    </w:rPr>
                    <w:drawing>
                      <wp:inline distT="0" distB="0" distL="0" distR="0" wp14:anchorId="7D3CFBE1" wp14:editId="2797E1D9">
                        <wp:extent cx="358140" cy="502920"/>
                        <wp:effectExtent l="0" t="0" r="3810" b="0"/>
                        <wp:docPr id="48" name="Picture 48"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37916" t="82500" r="55556" b="3749"/>
                                <a:stretch/>
                              </pic:blipFill>
                              <pic:spPr bwMode="auto">
                                <a:xfrm>
                                  <a:off x="0" y="0"/>
                                  <a:ext cx="35814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42" w:type="pct"/>
                  <w:vAlign w:val="center"/>
                </w:tcPr>
                <w:p w:rsidR="001F14CD" w:rsidRPr="00DD56BE" w:rsidRDefault="001F14CD" w:rsidP="00F3393E">
                  <w:pPr>
                    <w:pStyle w:val="Caption"/>
                    <w:jc w:val="both"/>
                    <w:rPr>
                      <w:sz w:val="16"/>
                      <w:szCs w:val="16"/>
                    </w:rPr>
                  </w:pPr>
                  <w:r w:rsidRPr="00DD56BE">
                    <w:rPr>
                      <w:sz w:val="16"/>
                      <w:szCs w:val="16"/>
                    </w:rPr>
                    <w:t>Babine Upland</w:t>
                  </w:r>
                </w:p>
              </w:tc>
              <w:tc>
                <w:tcPr>
                  <w:tcW w:w="390" w:type="pct"/>
                  <w:vMerge w:val="restart"/>
                </w:tcPr>
                <w:p w:rsidR="001F14CD" w:rsidRPr="00DD56BE" w:rsidRDefault="001F14CD" w:rsidP="00F3393E">
                  <w:pPr>
                    <w:pStyle w:val="Caption"/>
                    <w:jc w:val="both"/>
                    <w:rPr>
                      <w:sz w:val="16"/>
                      <w:szCs w:val="16"/>
                    </w:rPr>
                  </w:pPr>
                  <w:r w:rsidRPr="00DD56BE">
                    <w:rPr>
                      <w:noProof/>
                      <w:sz w:val="16"/>
                      <w:szCs w:val="16"/>
                      <w:lang w:val="en-CA" w:eastAsia="en-CA"/>
                    </w:rPr>
                    <w:drawing>
                      <wp:inline distT="0" distB="0" distL="0" distR="0" wp14:anchorId="08C00618" wp14:editId="49B68C67">
                        <wp:extent cx="266700" cy="502920"/>
                        <wp:effectExtent l="0" t="0" r="0" b="0"/>
                        <wp:docPr id="49" name="Picture 49"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49721" t="82500" r="45418" b="3749"/>
                                <a:stretch/>
                              </pic:blipFill>
                              <pic:spPr bwMode="auto">
                                <a:xfrm>
                                  <a:off x="0" y="0"/>
                                  <a:ext cx="26670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85" w:type="pct"/>
                  <w:vAlign w:val="center"/>
                </w:tcPr>
                <w:p w:rsidR="001F14CD" w:rsidRPr="00DD56BE" w:rsidRDefault="001F14CD" w:rsidP="00F3393E">
                  <w:pPr>
                    <w:pStyle w:val="Caption"/>
                    <w:jc w:val="both"/>
                    <w:rPr>
                      <w:sz w:val="16"/>
                      <w:szCs w:val="16"/>
                    </w:rPr>
                  </w:pPr>
                  <w:r w:rsidRPr="00DD56BE">
                    <w:rPr>
                      <w:sz w:val="16"/>
                      <w:szCs w:val="16"/>
                    </w:rPr>
                    <w:t>Cariboo Basin</w:t>
                  </w:r>
                </w:p>
              </w:tc>
              <w:tc>
                <w:tcPr>
                  <w:tcW w:w="458" w:type="pct"/>
                  <w:vMerge w:val="restart"/>
                </w:tcPr>
                <w:p w:rsidR="001F14CD" w:rsidRPr="00DD56BE" w:rsidRDefault="001F14CD" w:rsidP="00F3393E">
                  <w:pPr>
                    <w:pStyle w:val="Caption"/>
                    <w:jc w:val="both"/>
                    <w:rPr>
                      <w:sz w:val="16"/>
                      <w:szCs w:val="16"/>
                    </w:rPr>
                  </w:pPr>
                  <w:r w:rsidRPr="00DD56BE">
                    <w:rPr>
                      <w:noProof/>
                      <w:sz w:val="16"/>
                      <w:szCs w:val="16"/>
                      <w:lang w:val="en-CA" w:eastAsia="en-CA"/>
                    </w:rPr>
                    <w:drawing>
                      <wp:inline distT="0" distB="0" distL="0" distR="0" wp14:anchorId="7B352268" wp14:editId="4075EB90">
                        <wp:extent cx="297180" cy="502920"/>
                        <wp:effectExtent l="0" t="0" r="7620" b="0"/>
                        <wp:docPr id="50" name="Picture 50"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60693" t="82500" r="33890" b="3749"/>
                                <a:stretch/>
                              </pic:blipFill>
                              <pic:spPr bwMode="auto">
                                <a:xfrm>
                                  <a:off x="0" y="0"/>
                                  <a:ext cx="29718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67" w:type="pct"/>
                  <w:vAlign w:val="center"/>
                </w:tcPr>
                <w:p w:rsidR="001F14CD" w:rsidRPr="00DD56BE" w:rsidRDefault="001F14CD" w:rsidP="00F3393E">
                  <w:pPr>
                    <w:pStyle w:val="Caption"/>
                    <w:jc w:val="both"/>
                    <w:rPr>
                      <w:sz w:val="16"/>
                      <w:szCs w:val="16"/>
                    </w:rPr>
                  </w:pPr>
                  <w:r w:rsidRPr="00DD56BE">
                    <w:rPr>
                      <w:sz w:val="16"/>
                      <w:szCs w:val="16"/>
                    </w:rPr>
                    <w:t>Nazko Upland</w:t>
                  </w:r>
                </w:p>
              </w:tc>
              <w:tc>
                <w:tcPr>
                  <w:tcW w:w="343" w:type="pct"/>
                  <w:vMerge w:val="restart"/>
                </w:tcPr>
                <w:p w:rsidR="001F14CD" w:rsidRPr="00DD56BE" w:rsidRDefault="001F14CD" w:rsidP="00F3393E">
                  <w:pPr>
                    <w:pStyle w:val="Caption"/>
                    <w:jc w:val="both"/>
                    <w:rPr>
                      <w:sz w:val="16"/>
                      <w:szCs w:val="16"/>
                    </w:rPr>
                  </w:pPr>
                  <w:r w:rsidRPr="00DD56BE">
                    <w:rPr>
                      <w:noProof/>
                      <w:sz w:val="16"/>
                      <w:szCs w:val="16"/>
                      <w:lang w:val="en-CA" w:eastAsia="en-CA"/>
                    </w:rPr>
                    <w:drawing>
                      <wp:inline distT="0" distB="0" distL="0" distR="0" wp14:anchorId="06DACFDA" wp14:editId="13649E30">
                        <wp:extent cx="289560" cy="502920"/>
                        <wp:effectExtent l="0" t="0" r="0" b="0"/>
                        <wp:docPr id="51" name="Picture 51"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71804" t="82500" r="22918" b="3749"/>
                                <a:stretch/>
                              </pic:blipFill>
                              <pic:spPr bwMode="auto">
                                <a:xfrm>
                                  <a:off x="0" y="0"/>
                                  <a:ext cx="28956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186" w:type="pct"/>
                  <w:vAlign w:val="center"/>
                </w:tcPr>
                <w:p w:rsidR="001F14CD" w:rsidRPr="00DD56BE" w:rsidRDefault="001F14CD" w:rsidP="00F3393E">
                  <w:pPr>
                    <w:pStyle w:val="Caption"/>
                    <w:jc w:val="both"/>
                    <w:rPr>
                      <w:sz w:val="16"/>
                      <w:szCs w:val="16"/>
                    </w:rPr>
                  </w:pPr>
                  <w:r w:rsidRPr="00DD56BE">
                    <w:rPr>
                      <w:sz w:val="16"/>
                      <w:szCs w:val="16"/>
                    </w:rPr>
                    <w:t>Quesnel Lowland</w:t>
                  </w:r>
                </w:p>
              </w:tc>
            </w:tr>
            <w:tr w:rsidR="001F14CD" w:rsidTr="00F3393E">
              <w:trPr>
                <w:trHeight w:val="365"/>
              </w:trPr>
              <w:tc>
                <w:tcPr>
                  <w:tcW w:w="429" w:type="pct"/>
                  <w:vMerge/>
                </w:tcPr>
                <w:p w:rsidR="001F14CD" w:rsidRDefault="001F14CD" w:rsidP="00F3393E">
                  <w:pPr>
                    <w:pStyle w:val="Caption"/>
                  </w:pPr>
                </w:p>
              </w:tc>
              <w:tc>
                <w:tcPr>
                  <w:tcW w:w="642" w:type="pct"/>
                  <w:vAlign w:val="center"/>
                </w:tcPr>
                <w:p w:rsidR="001F14CD" w:rsidRPr="00DD56BE" w:rsidRDefault="001F14CD" w:rsidP="00F3393E">
                  <w:pPr>
                    <w:pStyle w:val="Caption"/>
                    <w:rPr>
                      <w:sz w:val="16"/>
                    </w:rPr>
                  </w:pPr>
                  <w:r w:rsidRPr="00DD56BE">
                    <w:rPr>
                      <w:sz w:val="16"/>
                    </w:rPr>
                    <w:t>Bulkley Basin</w:t>
                  </w:r>
                </w:p>
              </w:tc>
              <w:tc>
                <w:tcPr>
                  <w:tcW w:w="390" w:type="pct"/>
                  <w:vMerge/>
                  <w:vAlign w:val="center"/>
                </w:tcPr>
                <w:p w:rsidR="001F14CD" w:rsidRPr="00DD56BE" w:rsidRDefault="001F14CD" w:rsidP="00F3393E">
                  <w:pPr>
                    <w:pStyle w:val="Caption"/>
                    <w:rPr>
                      <w:sz w:val="16"/>
                    </w:rPr>
                  </w:pPr>
                </w:p>
              </w:tc>
              <w:tc>
                <w:tcPr>
                  <w:tcW w:w="785" w:type="pct"/>
                  <w:vAlign w:val="center"/>
                </w:tcPr>
                <w:p w:rsidR="001F14CD" w:rsidRPr="00DD56BE" w:rsidRDefault="001F14CD" w:rsidP="00F3393E">
                  <w:pPr>
                    <w:pStyle w:val="Caption"/>
                    <w:rPr>
                      <w:sz w:val="16"/>
                    </w:rPr>
                  </w:pPr>
                  <w:r w:rsidRPr="00DD56BE">
                    <w:rPr>
                      <w:sz w:val="16"/>
                    </w:rPr>
                    <w:t>Chilcotin Plateau</w:t>
                  </w:r>
                </w:p>
              </w:tc>
              <w:tc>
                <w:tcPr>
                  <w:tcW w:w="458" w:type="pct"/>
                  <w:vMerge/>
                  <w:vAlign w:val="center"/>
                </w:tcPr>
                <w:p w:rsidR="001F14CD" w:rsidRPr="00DD56BE" w:rsidRDefault="001F14CD" w:rsidP="00F3393E">
                  <w:pPr>
                    <w:pStyle w:val="Caption"/>
                    <w:rPr>
                      <w:sz w:val="16"/>
                    </w:rPr>
                  </w:pPr>
                </w:p>
              </w:tc>
              <w:tc>
                <w:tcPr>
                  <w:tcW w:w="767" w:type="pct"/>
                  <w:vAlign w:val="center"/>
                </w:tcPr>
                <w:p w:rsidR="001F14CD" w:rsidRPr="00DD56BE" w:rsidRDefault="001F14CD" w:rsidP="00F3393E">
                  <w:pPr>
                    <w:pStyle w:val="Caption"/>
                    <w:rPr>
                      <w:sz w:val="16"/>
                    </w:rPr>
                  </w:pPr>
                  <w:r w:rsidRPr="00DD56BE">
                    <w:rPr>
                      <w:sz w:val="16"/>
                    </w:rPr>
                    <w:t>Nechako Lowland</w:t>
                  </w:r>
                </w:p>
              </w:tc>
              <w:tc>
                <w:tcPr>
                  <w:tcW w:w="343" w:type="pct"/>
                  <w:vMerge/>
                  <w:vAlign w:val="center"/>
                </w:tcPr>
                <w:p w:rsidR="001F14CD" w:rsidRPr="00DD56BE" w:rsidRDefault="001F14CD" w:rsidP="00F3393E">
                  <w:pPr>
                    <w:pStyle w:val="Caption"/>
                    <w:rPr>
                      <w:sz w:val="16"/>
                    </w:rPr>
                  </w:pPr>
                </w:p>
              </w:tc>
              <w:tc>
                <w:tcPr>
                  <w:tcW w:w="1186" w:type="pct"/>
                  <w:vAlign w:val="center"/>
                </w:tcPr>
                <w:p w:rsidR="001F14CD" w:rsidRPr="00DD56BE" w:rsidRDefault="001F14CD" w:rsidP="00F3393E">
                  <w:pPr>
                    <w:pStyle w:val="Caption"/>
                    <w:rPr>
                      <w:sz w:val="16"/>
                    </w:rPr>
                  </w:pPr>
                  <w:r w:rsidRPr="00DD56BE">
                    <w:rPr>
                      <w:sz w:val="16"/>
                    </w:rPr>
                    <w:t>Western Chilotin Upland</w:t>
                  </w:r>
                </w:p>
              </w:tc>
            </w:tr>
          </w:tbl>
          <w:p w:rsidR="001F14CD" w:rsidRDefault="001F14CD" w:rsidP="007E1566">
            <w:pPr>
              <w:pStyle w:val="IOPText"/>
            </w:pPr>
          </w:p>
        </w:tc>
      </w:tr>
      <w:tr w:rsidR="001F14CD" w:rsidTr="007E6A77">
        <w:trPr>
          <w:trHeight w:val="408"/>
          <w:jc w:val="center"/>
        </w:trPr>
        <w:tc>
          <w:tcPr>
            <w:tcW w:w="8841" w:type="dxa"/>
            <w:tcBorders>
              <w:top w:val="single" w:sz="4" w:space="0" w:color="auto"/>
              <w:left w:val="nil"/>
              <w:bottom w:val="nil"/>
              <w:right w:val="nil"/>
            </w:tcBorders>
          </w:tcPr>
          <w:p w:rsidR="001F14CD" w:rsidRPr="00DD56BE" w:rsidRDefault="001F14CD" w:rsidP="00B32970">
            <w:pPr>
              <w:pStyle w:val="FigureCaptions"/>
            </w:pPr>
            <w:r w:rsidRPr="001F74B1">
              <w:rPr>
                <w:b/>
              </w:rPr>
              <w:t xml:space="preserve">Figure </w:t>
            </w:r>
            <w:r>
              <w:rPr>
                <w:b/>
              </w:rPr>
              <w:t>7</w:t>
            </w:r>
            <w:r w:rsidRPr="001F74B1">
              <w:rPr>
                <w:b/>
              </w:rPr>
              <w:t>.</w:t>
            </w:r>
            <w:r>
              <w:t xml:space="preserve"> Boxplots of the </w:t>
            </w:r>
            <w:r w:rsidR="007E6A77">
              <w:rPr>
                <w:rStyle w:val="FigureCaptionsChar"/>
              </w:rPr>
              <w:t>mean absolute error</w:t>
            </w:r>
            <w:r>
              <w:rPr>
                <w:rStyle w:val="FigureCaptionsChar"/>
              </w:rPr>
              <w:t xml:space="preserve"> (</w:t>
            </w:r>
            <w:r w:rsidR="007E6A77">
              <w:rPr>
                <w:rStyle w:val="FigureCaptionsChar"/>
              </w:rPr>
              <w:t>MAE</w:t>
            </w:r>
            <w:r>
              <w:rPr>
                <w:rStyle w:val="FigureCaptionsChar"/>
              </w:rPr>
              <w:t>) of each sp</w:t>
            </w:r>
            <w:r w:rsidR="007E6A77">
              <w:rPr>
                <w:rStyle w:val="FigureCaptionsChar"/>
              </w:rPr>
              <w:t>ecies-ecosection specific model (</w:t>
            </w:r>
            <w:r w:rsidR="00D52D76">
              <w:rPr>
                <w:rStyle w:val="FigureCaptionsChar"/>
              </w:rPr>
              <w:t>A. Fixed scale, B.</w:t>
            </w:r>
            <w:r w:rsidR="007E6A77">
              <w:rPr>
                <w:rStyle w:val="FigureCaptionsChar"/>
              </w:rPr>
              <w:t xml:space="preserve"> dynamic scale range values). </w:t>
            </w:r>
          </w:p>
        </w:tc>
      </w:tr>
    </w:tbl>
    <w:p w:rsidR="00C45AF8" w:rsidRPr="003C66B2" w:rsidRDefault="00C45AF8" w:rsidP="007E1566">
      <w:pPr>
        <w:pStyle w:val="IOPH3"/>
      </w:pPr>
      <w:r w:rsidRPr="003C66B2">
        <w:lastRenderedPageBreak/>
        <w:t>Model Limitations</w:t>
      </w:r>
    </w:p>
    <w:p w:rsidR="003C66B2" w:rsidRPr="003C66B2" w:rsidRDefault="003C66B2" w:rsidP="003C66B2">
      <w:pPr>
        <w:pStyle w:val="IOPAbsText"/>
        <w:rPr>
          <w:b/>
        </w:rPr>
      </w:pPr>
      <w:r w:rsidRPr="003C66B2">
        <w:rPr>
          <w:b/>
        </w:rPr>
        <w:t>Data</w:t>
      </w:r>
    </w:p>
    <w:p w:rsidR="00C45AF8" w:rsidRDefault="00C45AF8" w:rsidP="007E1566">
      <w:pPr>
        <w:pStyle w:val="IOPText"/>
      </w:pPr>
      <w:r>
        <w:t xml:space="preserve">We recognize “[d]ucks like water” </w:t>
      </w:r>
      <w:r>
        <w:fldChar w:fldCharType="begin" w:fldLock="1"/>
      </w:r>
      <w:r>
        <w:instrText>ADDIN CSL_CITATION {"citationItems":[{"id":"ITEM-1","itemData":{"DOI":"10.1016/0169-5347(94)90264-X","ISSN":"0169-5347","author":[{"dropping-particle":"","family":"Pimm","given":"Stuart L.","non-dropping-particle":"","parse-names":false,"suffix":""}],"container-title":"Trends in Ecology &amp; Evolution","id":"ITEM-1","issue":"2","issued":{"date-parts":[["1994","2","1"]]},"page":"41-43","publisher":"Elsevier Current Trends","title":"The importance of watching birds from airplanes","type":"article-journal","volume":"9"},"uris":["http://www.mendeley.com/documents/?uuid=601e9df7-f485-354c-8bc8-e201d2dfc5c4"]}],"mendeley":{"formattedCitation":"(Pimm 1994)","plainTextFormattedCitation":"(Pimm 1994)","previouslyFormattedCitation":"(Pimm 1994)"},"properties":{"noteIndex":0},"schema":"https://github.com/citation-style-language/schema/raw/master/csl-citation.json"}</w:instrText>
      </w:r>
      <w:r>
        <w:fldChar w:fldCharType="separate"/>
      </w:r>
      <w:r w:rsidRPr="00C20785">
        <w:t>(Pimm 1994)</w:t>
      </w:r>
      <w:r>
        <w:fldChar w:fldCharType="end"/>
      </w:r>
      <w:r>
        <w:t>, but these</w:t>
      </w:r>
      <w:r w:rsidR="006C75DE">
        <w:t xml:space="preserve"> waters</w:t>
      </w:r>
      <w:r>
        <w:t xml:space="preserve"> have yet to be mapped in detail: Canada, unlike most industrialized nations, does not have a national wetland dataset </w:t>
      </w:r>
      <w:r>
        <w:fldChar w:fldCharType="begin" w:fldLock="1"/>
      </w:r>
      <w:r>
        <w:instrText>ADDIN CSL_CITATION {"citationItems":[{"id":"ITEM-1","itemData":{"URL":"https://www.ducks.ca/initiatives/canadian-wetland-inventory/","accessed":{"date-parts":[["2019","7","27"]]},"id":"ITEM-1","issued":{"date-parts":[["0"]]},"title":"Canadian Wetland Inventory — Ducks Unlimited Canada","type":"webpage"},"uris":["http://www.mendeley.com/documents/?uuid=93230f0d-2791-3b37-917d-b1304a2ff62f"]}],"mendeley":{"formattedCitation":"(Canadian Wetland Inventory — Ducks Unlimited Canada n.d.)","manualFormatting":"(Canadian Wetland Inventory — Ducks Unlimited Canada, 2019)","plainTextFormattedCitation":"(Canadian Wetland Inventory — Ducks Unlimited Canada n.d.)","previouslyFormattedCitation":"(Canadian Wetland Inventory — Ducks Unlimited Canada n.d.)"},"properties":{"noteIndex":0},"schema":"https://github.com/citation-style-language/schema/raw/master/csl-citation.json"}</w:instrText>
      </w:r>
      <w:r>
        <w:fldChar w:fldCharType="separate"/>
      </w:r>
      <w:r>
        <w:t>(</w:t>
      </w:r>
      <w:r w:rsidRPr="00750CD4">
        <w:t>Canadian Wetland Inve</w:t>
      </w:r>
      <w:r>
        <w:t>ntory — Ducks Unlimited Canada,</w:t>
      </w:r>
      <w:r w:rsidRPr="00750CD4">
        <w:t xml:space="preserve"> </w:t>
      </w:r>
      <w:r>
        <w:t>2019</w:t>
      </w:r>
      <w:r w:rsidRPr="00750CD4">
        <w:t>)</w:t>
      </w:r>
      <w:r>
        <w:fldChar w:fldCharType="end"/>
      </w:r>
      <w:r>
        <w:t xml:space="preserve">. The delineation of highly productive wetlands, such as ephemeral wetlands due to increased nutrient mineralization by aerobic microbes </w:t>
      </w:r>
      <w:r>
        <w:fldChar w:fldCharType="begin" w:fldLock="1"/>
      </w:r>
      <w:r>
        <w:instrText>ADDIN CSL_CITATION {"citationItems":[{"id":"ITEM-1","itemData":{"DOI":"https://doi.org/10.1016/C2010-0-66291-2","ISBN":"978-0-12-385874-0","author":[{"dropping-particle":"","family":"Schlesinger","given":"William H","non-dropping-particle":"","parse-names":false,"suffix":""},{"dropping-particle":"","family":"Bernhardt","given":"Emily S","non-dropping-particle":"","parse-names":false,"suffix":""}],"edition":"3rd","id":"ITEM-1","issued":{"date-parts":[["2013"]]},"publisher":"Elsevier","title":"Biogeochemistry","type":"book"},"uris":["http://www.mendeley.com/documents/?uuid=a1550e69-6b42-406e-9695-6b84906fe406"]}],"mendeley":{"formattedCitation":"(Schlesinger and Bernhardt 2013)","plainTextFormattedCitation":"(Schlesinger and Bernhardt 2013)","previouslyFormattedCitation":"(Schlesinger and Bernhardt 2013)"},"properties":{"noteIndex":0},"schema":"https://github.com/citation-style-language/schema/raw/master/csl-citation.json"}</w:instrText>
      </w:r>
      <w:r>
        <w:fldChar w:fldCharType="separate"/>
      </w:r>
      <w:r w:rsidRPr="00C20785">
        <w:t>(Schlesinger and Bernhardt 2013)</w:t>
      </w:r>
      <w:r>
        <w:fldChar w:fldCharType="end"/>
      </w:r>
      <w:r>
        <w:t xml:space="preserve"> and smaller wetlands due to increased light penetration at shallower depths and greater shoreline emergent vegetation, are difficult to capture with freely available, coarser-scale remote sensing imagery (e.g. Landsat imagery at 30m resolution). Techniques for finer-scale wetland feature extraction based on Landsat have been developed for open wetlands but have not yet been fully developed and tested on forested wetlands </w:t>
      </w:r>
      <w:r>
        <w:fldChar w:fldCharType="begin" w:fldLock="1"/>
      </w:r>
      <w:r>
        <w:instrText>ADDIN CSL_CITATION {"citationItems":[{"id":"ITEM-1","itemData":{"DOI":"10.3390/rs10091467","ISSN":"2072-4292","abstract":"&lt;p&gt;Research related to object-based image analysis has typically relied on data inputs that provide information on the spectral and spatial characteristics of objects, but the temporal domain is far less explored. For some objects, which are spectrally similar to other landscape features, their temporal pattern may be their sole defining characteristic. When multiple images are used in object-based image analysis, it is often constrained to a specific number of images which are selected because they cover the perceived range of temporal variability of the features of interest. Here, we provide a method to identify wetlands using a time series of Landsat imagery by building a Random Forest model using each image observation as an explanatory variable. We tested our approach in Douglas County, Washington, USA. Our approach exploiting the temporal domain classified wetlands with a high level of accuracy and reduced the number of spectrally similar false positives. We explored how sampling design (i.e., random, stratified, purposive) and temporal resolution (i.e., number of image observations) affected classification accuracy. We found that sampling design introduced bias in different ways, but did not have a substantial impact on overall accuracy. We also found that a higher number of image observations up to a point improved classification accuracy dependent on the selection of images used in the model. While time series analysis has been part of pixel-based remote sensing for many decades, with improved computer processing and increased availability of time series datasets (e.g., Landsat archive), it is now much easier to incorporate time series into object-based image analysis classification.&lt;/p&gt;","author":[{"dropping-particle":"","family":"Halabisky","given":"Meghan","non-dropping-particle":"","parse-names":false,"suffix":""},{"dropping-particle":"","family":"Babcock","given":"Chad","non-dropping-particle":"","parse-names":false,"suffix":""},{"dropping-particle":"","family":"Moskal","given":"L.","non-dropping-particle":"","parse-names":false,"suffix":""},{"dropping-particle":"","family":"Halabisky","given":"Meghan","non-dropping-particle":"","parse-names":false,"suffix":""},{"dropping-particle":"","family":"Babcock","given":"Chad","non-dropping-particle":"","parse-names":false,"suffix":""},{"dropping-particle":"","family":"Moskal","given":"L. Monika","non-dropping-particle":"","parse-names":false,"suffix":""}],"container-title":"Remote Sensing","id":"ITEM-1","issue":"9","issued":{"date-parts":[["2018","9","14"]]},"page":"1467","publisher":"Multidisciplinary Digital Publishing Institute","title":"Harnessing the Temporal Dimension to Improve Object-Based Image Analysis Classification of Wetlands","type":"article-journal","volume":"10"},"uris":["http://www.mendeley.com/documents/?uuid=84a83a2b-9359-3c22-86df-e27ee6d6adcc"]}],"mendeley":{"formattedCitation":"(Halabisky et al. 2018)","plainTextFormattedCitation":"(Halabisky et al. 2018)","previouslyFormattedCitation":"(Halabisky et al. 2018)"},"properties":{"noteIndex":0},"schema":"https://github.com/citation-style-language/schema/raw/master/csl-citation.json"}</w:instrText>
      </w:r>
      <w:r>
        <w:fldChar w:fldCharType="separate"/>
      </w:r>
      <w:r w:rsidRPr="00C20785">
        <w:t>(Halabisky et al. 2018)</w:t>
      </w:r>
      <w:r>
        <w:fldChar w:fldCharType="end"/>
      </w:r>
      <w:r>
        <w:t xml:space="preserve">. </w:t>
      </w:r>
      <w:r w:rsidR="00874B94">
        <w:t>Species obligate and facultative preferences for wetlands also vary by wetland class with wide ranges of features within each class often difficult to distinguish along smooth transitional gradients</w:t>
      </w:r>
      <w:r w:rsidR="00176175">
        <w:t xml:space="preserve"> </w:t>
      </w:r>
      <w:r w:rsidR="00176175">
        <w:fldChar w:fldCharType="begin" w:fldLock="1"/>
      </w:r>
      <w:r w:rsidR="00C544ED">
        <w:instrText>ADDIN CSL_CITATION {"citationItems":[{"id":"ITEM-1","itemData":{"author":[{"dropping-particle":"","family":"National Wetlands Working Group","given":"","non-dropping-particle":"","parse-names":false,"suffix":""}],"id":"ITEM-1","issued":{"date-parts":[["1988"]]},"publisher":"Sustainable Development Branch, Environment Canada","title":"Wetlands of Canada","type":"book"},"uris":["http://www.mendeley.com/documents/?uuid=85ae9902-288f-4f7a-95b4-56e551cb0982"]},{"id":"ITEM-2","itemData":{"ISSN":"09546324","abstract":"© Wildfowl &amp; Wetlands Trust.This paper summarises discussions by invited speakers during a special session at the 6th North American Duck Symposium on wetland issues that affect waterfowl, highlighting current ecosystem challenges and opportunities for the conservation of waterfowl in North America. Climate change, invasive species, U.S. agricultural policy (which can encourage wetland drainage and the expansion of row-crop agriculture into grasslands), cost and competition for water rights, and wetland management for non-waterfowl species were all considered to pose significant threats to waterfowl populations in the near future. Waterfowl populations were found to be faced with significant threats in several regions, including: The Central Valley of California, the Playa Lakes Region of the south-central U.S., the Prairie Pothole Region of the northern U.S. and western and central Canada, the boreal forest of northern Canada, the Great Lakes region and Latin America. Apart from direct and indirect threats to habitat, presenters identified that accurate and current data on the location, distribution and diversity of wetlands are needed by waterfowl managers, environmental planners and regulatory agencies to ensure focussed, targeted and cost-effective wetland conservation. Although populations of many waterfowl species are currently at or above long-term average numbers, these populations are thought to be at risk of decline in the near future because of ongoing and predicted nesting habitat loss and wetland destruction in many areas of North America.","author":[{"dropping-particle":"","family":"Hagy","given":"Heath M.","non-dropping-particle":"","parse-names":false,"suffix":""},{"dropping-particle":"","family":"Yaich","given":"Scott C.","non-dropping-particle":"","parse-names":false,"suffix":""},{"dropping-particle":"","family":"Simpson","given":"John W.","non-dropping-particle":"","parse-names":false,"suffix":""},{"dropping-particle":"","family":"Carrera","given":"Eduardo","non-dropping-particle":"","parse-names":false,"suffix":""},{"dropping-particle":"","family":"Haukos","given":"David A.","non-dropping-particle":"","parse-names":false,"suffix":""},{"dropping-particle":"","family":"Johnson","given":"W. Carter","non-dropping-particle":"","parse-names":false,"suffix":""},{"dropping-particle":"","family":"Loesch","given":"Charles R.","non-dropping-particle":"","parse-names":false,"suffix":""},{"dropping-particle":"","family":"Rei","given":"Fritz A.","non-dropping-particle":"","parse-names":false,"suffix":""},{"dropping-particle":"","family":"Stephens","given":"Scott E.","non-dropping-particle":"","parse-names":false,"suffix":""},{"dropping-particle":"","family":"Tiner","given":"Ralph W.","non-dropping-particle":"","parse-names":false,"suffix":""},{"dropping-particle":"","family":"Werner","given":"Brett A.","non-dropping-particle":"","parse-names":false,"suffix":""},{"dropping-particle":"","family":"Yarris","given":"Greg S.","non-dropping-particle":"","parse-names":false,"suffix":""}],"container-title":"Wildfowl","id":"ITEM-2","issue":"December","issued":{"date-parts":[["2014"]]},"page":"343-367","title":"Wetland issues affecting waterfowl conservation in North America","type":"article-journal"},"uris":["http://www.mendeley.com/documents/?uuid=45bbb19f-4519-4c10-ba58-dc815f33990a"]}],"mendeley":{"formattedCitation":"(Hagy et al. 2014; National Wetlands Working Group 1988)","plainTextFormattedCitation":"(Hagy et al. 2014; National Wetlands Working Group 1988)","previouslyFormattedCitation":"(Hagy et al. 2014; National Wetlands Working Group 1988)"},"properties":{"noteIndex":0},"schema":"https://github.com/citation-style-language/schema/raw/master/csl-citation.json"}</w:instrText>
      </w:r>
      <w:r w:rsidR="00176175">
        <w:fldChar w:fldCharType="separate"/>
      </w:r>
      <w:r w:rsidR="00176175" w:rsidRPr="00176175">
        <w:t>(Hagy et al. 2014; National Wetlands Working Group 1988)</w:t>
      </w:r>
      <w:r w:rsidR="00176175">
        <w:fldChar w:fldCharType="end"/>
      </w:r>
      <w:r w:rsidR="00176175">
        <w:t>.</w:t>
      </w:r>
    </w:p>
    <w:p w:rsidR="00C45AF8" w:rsidRDefault="00C45AF8" w:rsidP="007E1566">
      <w:pPr>
        <w:pStyle w:val="IOPText"/>
      </w:pPr>
    </w:p>
    <w:p w:rsidR="00C45AF8" w:rsidRDefault="00C45AF8" w:rsidP="007E1566">
      <w:pPr>
        <w:pStyle w:val="IOPText"/>
      </w:pPr>
      <w:r>
        <w:t xml:space="preserve">Relative to other provinces, BC has an abundance of fine-scale (1:20,000) base reference spatial data however the creation of much of these data has been driven by the forestry sector which is a significant component of the BC economy. Consequently, much of the mapping of environmental features has been focused on supporting forestry management practices and the delineation of wetlands (areas unsuited to logging) especially at higher elevations is poor (D. Filatow, personal communication April 28, 2018). </w:t>
      </w:r>
      <w:r w:rsidR="00065329">
        <w:t>Moreover, despite mapping standards, BC TRIM data was produced on a mapsheet by mapsheet basis and variability exists between areas. There are o</w:t>
      </w:r>
      <w:r>
        <w:t>ngoing efforts to develop methodologies for wetland mapping coincident with the May surveys utilizing Radarsat-2 technologies in a collaborative effort between the CWS and the Science and Technology branches of Environment and Climate Change Canada</w:t>
      </w:r>
      <w:r w:rsidR="00065329">
        <w:t xml:space="preserve"> which</w:t>
      </w:r>
      <w:r>
        <w:t xml:space="preserve"> are promising but results are still preliminary and the project is far from complete (K. Moore, personal communication, September 30, 2018). Additionally, the Canadian Wetland Inventory project spearheaded by Ducks Unlimited Canada aims to provide a comprehensive national wetland inventory but BC has yet to be mapped </w:t>
      </w:r>
      <w:r>
        <w:fldChar w:fldCharType="begin" w:fldLock="1"/>
      </w:r>
      <w:r>
        <w:instrText>ADDIN CSL_CITATION {"citationItems":[{"id":"ITEM-1","itemData":{"URL":"https://www.ducks.ca/initiatives/canadian-wetland-inventory/","accessed":{"date-parts":[["2019","7","27"]]},"id":"ITEM-1","issued":{"date-parts":[["0"]]},"title":"Canadian Wetland Inventory — Ducks Unlimited Canada","type":"webpage"},"uris":["http://www.mendeley.com/documents/?uuid=93230f0d-2791-3b37-917d-b1304a2ff62f"]}],"mendeley":{"formattedCitation":"(Canadian Wetland Inventory — Ducks Unlimited Canada n.d.)","manualFormatting":"(Canadian Wetland Inventory — Ducks Unlimited Canada, 2019)","plainTextFormattedCitation":"(Canadian Wetland Inventory — Ducks Unlimited Canada n.d.)","previouslyFormattedCitation":"(Canadian Wetland Inventory — Ducks Unlimited Canada n.d.)"},"properties":{"noteIndex":0},"schema":"https://github.com/citation-style-language/schema/raw/master/csl-citation.json"}</w:instrText>
      </w:r>
      <w:r>
        <w:fldChar w:fldCharType="separate"/>
      </w:r>
      <w:r>
        <w:t>(</w:t>
      </w:r>
      <w:r w:rsidRPr="00A53CA2">
        <w:t>Canadian Wetland Inve</w:t>
      </w:r>
      <w:r>
        <w:t>ntory — Ducks Unlimited Canada, 2019</w:t>
      </w:r>
      <w:r w:rsidRPr="00A53CA2">
        <w:t>)</w:t>
      </w:r>
      <w:r>
        <w:fldChar w:fldCharType="end"/>
      </w:r>
      <w:r>
        <w:t>. Global wetland mapping projects include the European Space Agency’s Climate Change Initiative</w:t>
      </w:r>
      <w:r w:rsidR="00065329">
        <w:t xml:space="preserve"> which</w:t>
      </w:r>
      <w:r>
        <w:t xml:space="preserve"> has a number of exciting projects and remote sensing products of varying temporal and spatial resolution and should be monitored for updates </w:t>
      </w:r>
      <w:r>
        <w:fldChar w:fldCharType="begin" w:fldLock="1"/>
      </w:r>
      <w:r w:rsidR="00874B94">
        <w:instrText>ADDIN CSL_CITATION {"citationItems":[{"id":"ITEM-1","itemData":{"URL":"http://cci.esa.int/objective","accessed":{"date-parts":[["2019","8","4"]]},"author":[{"dropping-particle":"","family":"European Space Agency","given":"","non-dropping-particle":"","parse-names":false,"suffix":""}],"container-title":"Climate Change Initiative","id":"ITEM-1","issued":{"date-parts":[["0"]]},"title":"Objective | ESA Climate Change Initiative","type":"webpage"},"uris":["http://www.mendeley.com/documents/?uuid=d4a24014-0950-30c8-b19c-be871b5d71da"]}],"mendeley":{"formattedCitation":"(European Space Agency n.d.)","manualFormatting":"(European Space Agency, 2019)","plainTextFormattedCitation":"(European Space Agency n.d.)","previouslyFormattedCitation":"(European Space Agency n.d.)"},"properties":{"noteIndex":0},"schema":"https://github.com/citation-style-language/schema/raw/master/csl-citation.json"}</w:instrText>
      </w:r>
      <w:r>
        <w:fldChar w:fldCharType="separate"/>
      </w:r>
      <w:r w:rsidRPr="00287304">
        <w:t xml:space="preserve">(European </w:t>
      </w:r>
      <w:r>
        <w:t>Space Agency, 2019</w:t>
      </w:r>
      <w:r w:rsidRPr="00287304">
        <w:t>)</w:t>
      </w:r>
      <w:r>
        <w:fldChar w:fldCharType="end"/>
      </w:r>
      <w:r>
        <w:t xml:space="preserve">. Model performance and predictive accuracy can be expected to improve with the incorporation of improved wetland cover products, but proactive management measures should not be delayed while waiting for these data.  </w:t>
      </w:r>
    </w:p>
    <w:p w:rsidR="00C45AF8" w:rsidRDefault="00C45AF8" w:rsidP="007E1566">
      <w:pPr>
        <w:pStyle w:val="IOPText"/>
      </w:pPr>
    </w:p>
    <w:p w:rsidR="00C45AF8" w:rsidRDefault="00C45AF8" w:rsidP="007E1566">
      <w:pPr>
        <w:pStyle w:val="IOPText"/>
      </w:pPr>
      <w:r>
        <w:t xml:space="preserve">Hydrological regimes that create and maintain wetland ecosystems are influenced by a host of factors such as the depth of snowpack, the rate of snowmelt, levels of groundwater, precipitation, glacial retreat, land management practices, and anthropogenic and natural disturbance </w:t>
      </w:r>
      <w:r>
        <w:fldChar w:fldCharType="begin" w:fldLock="1"/>
      </w:r>
      <w:r>
        <w:instrText>ADDIN CSL_CITATION {"citationItems":[{"id":"ITEM-1","itemData":{"author":[{"dropping-particle":"","family":"Adamus","given":"Paul","non-dropping-particle":"","parse-names":false,"suffix":""}],"id":"ITEM-1","issue":"December","issued":{"date-parts":[["2014"]]},"title":"Effects of Forest Roads and Tree Removal In or Near Wetlands of the Pacific Northwest: A Literature Synthesis","type":"article-journal"},"uris":["http://www.mendeley.com/documents/?uuid=67263514-53fb-48fb-aa26-a9e42cca4dbd"]},{"id":"ITEM-2","itemData":{"DOI":"10.5194/nhess-12-1-2012","ISBN":"9780874216561","ISSN":"1684-9981","PMID":"15003161","author":[{"dropping-particle":"","family":"Pike","given":"Robin G","non-dropping-particle":"","parse-names":false,"suffix":""},{"dropping-particle":"","family":"Bennett","given":"Katrina E","non-dropping-particle":"","parse-names":false,"suffix":""},{"dropping-particle":"","family":"Redding","given":"Todd E","non-dropping-particle":"","parse-names":false,"suffix":""},{"dropping-particle":"","family":"Werner","given":"Arelia T","non-dropping-particle":"","parse-names":false,"suffix":""},{"dropping-particle":"","family":"Spittlehouse","given":"David L","non-dropping-particle":"","parse-names":false,"suffix":""},{"dropping-particle":"","family":"Moore","given":"R D Dan","non-dropping-particle":"","parse-names":false,"suffix":""},{"dropping-particle":"","family":"Murdock","given":"Trevor Q","non-dropping-particle":"","parse-names":false,"suffix":""},{"dropping-particle":"","family":"Beckers","given":"Jos","non-dropping-particle":"","parse-names":false,"suffix":""},{"dropping-particle":"","family":"Smerdon","given":"Brian D","non-dropping-particle":"","parse-names":false,"suffix":""},{"dropping-particle":"","family":"Bladon","given":"Kevin D","non-dropping-particle":"","parse-names":false,"suffix":""},{"dropping-particle":"","family":"Foord","given":"Vanessa N","non-dropping-particle":"","parse-names":false,"suffix":""},{"dropping-particle":"","family":"Campbell","given":"David a","non-dropping-particle":"","parse-names":false,"suffix":""},{"dropping-particle":"","family":"Tschaplinski","given":"Peter J","non-dropping-particle":"","parse-names":false,"suffix":""}],"container-title":"Compendium of Forest Hydrology and Geomorphology in British Columbia","id":"ITEM-2","issue":"2007","issued":{"date-parts":[["2010"]]},"note":"- 100,50,30 yr trends more spatially variable, and variable dependent upon trend period under focus than T\n- Canada-wide generally increases in annual snowfall from 1900-1970 for","title":"Climate Change Effects on Watershed Processes in British Columbia","type":"chapter","volume":"3"},"uris":["http://www.mendeley.com/documents/?uuid=ecdbcdbe-dce4-4e93-a4eb-e2c4cb0c16f1"]}],"mendeley":{"formattedCitation":"(Adamus 2014; R. G. Pike et al. 2010)","plainTextFormattedCitation":"(Adamus 2014; R. G. Pike et al. 2010)","previouslyFormattedCitation":"(Adamus 2014; R. G. Pike et al. 2010)"},"properties":{"noteIndex":0},"schema":"https://github.com/citation-style-language/schema/raw/master/csl-citation.json"}</w:instrText>
      </w:r>
      <w:r>
        <w:fldChar w:fldCharType="separate"/>
      </w:r>
      <w:r w:rsidRPr="00C20785">
        <w:t>(Adamus 2014; R. G. Pike et al. 2010)</w:t>
      </w:r>
      <w:r>
        <w:fldChar w:fldCharType="end"/>
      </w:r>
      <w:r>
        <w:t xml:space="preserve">. Such complexities are challenging to represent but future studies may be improved by incorporating snow basin, drainage and/or watershed data. </w:t>
      </w:r>
      <w:r w:rsidR="00817901">
        <w:t>Such climate impact studies should</w:t>
      </w:r>
      <w:r w:rsidR="00817901" w:rsidRPr="00123B78">
        <w:t xml:space="preserve"> take into account the</w:t>
      </w:r>
      <w:r w:rsidR="00817901">
        <w:t xml:space="preserve"> wide range</w:t>
      </w:r>
      <w:r w:rsidR="00817901" w:rsidRPr="00123B78">
        <w:t xml:space="preserve"> in variability of </w:t>
      </w:r>
      <w:r w:rsidR="00817901">
        <w:t>projections</w:t>
      </w:r>
      <w:r w:rsidR="00817901" w:rsidRPr="00123B78">
        <w:t xml:space="preserve"> between the global models available and employ ensemble methods that encompass this range of variability </w:t>
      </w:r>
      <w:r w:rsidR="00817901">
        <w:t xml:space="preserve">to account for uncertainty in </w:t>
      </w:r>
      <w:r w:rsidR="00817901" w:rsidRPr="00123B78">
        <w:t>impact assessments and adaptive management</w:t>
      </w:r>
      <w:r w:rsidR="00817901">
        <w:t xml:space="preserve"> strategies</w:t>
      </w:r>
      <w:r w:rsidR="00817901" w:rsidRPr="00123B78">
        <w:t xml:space="preserve"> </w:t>
      </w:r>
      <w:r w:rsidR="00817901" w:rsidRPr="00123B78">
        <w:fldChar w:fldCharType="begin" w:fldLock="1"/>
      </w:r>
      <w:r w:rsidR="00817901" w:rsidRPr="00123B78">
        <w:instrText>ADDIN CSL_CITATION {"citationItems":[{"id":"ITEM-1","itemData":{"author":[{"dropping-particle":"","family":"Spittlehouse","given":"Dave","non-dropping-particle":"","parse-names":false,"suffix":""},{"dropping-particle":"","family":"Wang","given":"Tongli","non-dropping-particle":"","parse-names":false,"suffix":""}],"id":"ITEM-1","issued":{"date-parts":[["2016"]]},"page":"1-6","title":"Comparison of Climate Change Projections in ClimateBC v5 . 30","type":"article-journal"},"uris":["http://www.mendeley.com/documents/?uuid=535e0d23-a696-4a01-9b33-56a63bb0177b"]},{"id":"ITEM-2","itemData":{"DOI":"10.5194/nhess-12-1-2012","ISBN":"9780874216561","ISSN":"1684-9981","PMID":"15003161","author":[{"dropping-particle":"","family":"Pike","given":"Robin G","non-dropping-particle":"","parse-names":false,"suffix":""},{"dropping-particle":"","family":"Bennett","given":"Katrina E","non-dropping-particle":"","parse-names":false,"suffix":""},{"dropping-particle":"","family":"Redding","given":"Todd E","non-dropping-particle":"","parse-names":false,"suffix":""},{"dropping-particle":"","family":"Werner","given":"Arelia T","non-dropping-particle":"","parse-names":false,"suffix":""},{"dropping-particle":"","family":"Spittlehouse","given":"David L","non-dropping-particle":"","parse-names":false,"suffix":""},{"dropping-particle":"","family":"Moore","given":"R D Dan","non-dropping-particle":"","parse-names":false,"suffix":""},{"dropping-particle":"","family":"Murdock","given":"Trevor Q","non-dropping-particle":"","parse-names":false,"suffix":""},{"dropping-particle":"","family":"Beckers","given":"Jos","non-dropping-particle":"","parse-names":false,"suffix":""},{"dropping-particle":"","family":"Smerdon","given":"Brian D","non-dropping-particle":"","parse-names":false,"suffix":""},{"dropping-particle":"","family":"Bladon","given":"Kevin D","non-dropping-particle":"","parse-names":false,"suffix":""},{"dropping-particle":"","family":"Foord","given":"Vanessa N","non-dropping-particle":"","parse-names":false,"suffix":""},{"dropping-particle":"","family":"Campbell","given":"David a","non-dropping-particle":"","parse-names":false,"suffix":""},{"dropping-particle":"","family":"Tschaplinski","given":"Peter J","non-dropping-particle":"","parse-names":false,"suffix":""}],"container-title":"Compendium of Forest Hydrology and Geomorphology in British Columbia","id":"ITEM-2","issue":"2007","issued":{"date-parts":[["2010"]]},"note":"- 100,50,30 yr trends more spatially variable, and variable dependent upon trend period under focus than T\n- Canada-wide generally increases in annual snowfall from 1900-1970 for","title":"Climate Change Effects on Watershed Processes in British Columbia","type":"chapter","volume":"3"},"uris":["http://www.mendeley.com/documents/?uuid=ecdbcdbe-dce4-4e93-a4eb-e2c4cb0c16f1"]}],"mendeley":{"formattedCitation":"(R. G. Pike et al. 2010; Spittlehouse and Wang 2016)","plainTextFormattedCitation":"(R. G. Pike et al. 2010; Spittlehouse and Wang 2016)","previouslyFormattedCitation":"(R. G. Pike et al. 2010; Spittlehouse and Wang 2016)"},"properties":{"noteIndex":0},"schema":"https://github.com/citation-style-language/schema/raw/master/csl-citation.json"}</w:instrText>
      </w:r>
      <w:r w:rsidR="00817901" w:rsidRPr="00123B78">
        <w:fldChar w:fldCharType="separate"/>
      </w:r>
      <w:r w:rsidR="00817901" w:rsidRPr="00123B78">
        <w:t>(R. G. Pike et al. 2010; Spittlehouse and Wang 2016)</w:t>
      </w:r>
      <w:r w:rsidR="00817901" w:rsidRPr="00123B78">
        <w:fldChar w:fldCharType="end"/>
      </w:r>
      <w:r w:rsidR="00817901" w:rsidRPr="00123B78">
        <w:t>.</w:t>
      </w:r>
      <w:r w:rsidR="00817901" w:rsidRPr="005A12E0">
        <w:rPr>
          <w:rStyle w:val="IOPH3Char"/>
          <w:rFonts w:asciiTheme="minorHAnsi" w:hAnsiTheme="minorHAnsi" w:cstheme="minorBidi"/>
          <w:b w:val="0"/>
          <w:color w:val="auto"/>
          <w:szCs w:val="22"/>
        </w:rPr>
        <w:t xml:space="preserve"> </w:t>
      </w:r>
      <w:r w:rsidR="00817901">
        <w:t xml:space="preserve"> </w:t>
      </w:r>
      <w:r>
        <w:t xml:space="preserve">Additionally, BC’s forested ecosystems have been impacted by the mountain pine beetle outbreak from 1999 to 2015 followed by the extreme fire seasons of 2017 and 2018. The short and longer-term effects of these regional disturbances on forest hydrology are difficult to predict </w:t>
      </w:r>
      <w:r>
        <w:fldChar w:fldCharType="begin" w:fldLock="1"/>
      </w:r>
      <w:r>
        <w:instrText>ADDIN CSL_CITATION {"citationItems":[{"id":"ITEM-1","itemData":{"abstract":"Compendium of forest hydrology and geomorphology in British Columbia","author":[{"dropping-particle":"","family":"Pike","given":"R","non-dropping-particle":"","parse-names":false,"suffix":""},{"dropping-particle":"","family":"Redding","given":"TE","non-dropping-particle":"","parse-names":false,"suffix":""},{"dropping-particle":"","family":"Moore","given":"R","non-dropping-particle":"","parse-names":false,"suffix":""},{"dropping-particle":"","family":"Winkler","given":"R","non-dropping-particle":"","parse-names":false,"suffix":""},{"dropping-particle":"","family":"Bladon","given":"KD","non-dropping-particle":"","parse-names":false,"suffix":""}],"id":"ITEM-1","issued":{"date-parts":[["2010"]]},"title":"Compendium of forest hydrology and geomorphology in British Columbia","type":"book"},"uris":["http://www.mendeley.com/documents/?uuid=27ab94a5-a68f-3c68-b27f-da4550e0f288"]},{"id":"ITEM-2","itemData":{"DOI":"10.5194/nhess-12-1-2012","ISBN":"9780874216561","ISSN":"1684-9981","PMID":"15003161","author":[{"dropping-particle":"","family":"Pike","given":"Robin G","non-dropping-particle":"","parse-names":false,"suffix":""},{"dropping-particle":"","family":"Bennett","given":"Katrina E","non-dropping-particle":"","parse-names":false,"suffix":""},{"dropping-particle":"","family":"Redding","given":"Todd E","non-dropping-particle":"","parse-names":false,"suffix":""},{"dropping-particle":"","family":"Werner","given":"Arelia T","non-dropping-particle":"","parse-names":false,"suffix":""},{"dropping-particle":"","family":"Spittlehouse","given":"David L","non-dropping-particle":"","parse-names":false,"suffix":""},{"dropping-particle":"","family":"Moore","given":"R D Dan","non-dropping-particle":"","parse-names":false,"suffix":""},{"dropping-particle":"","family":"Murdock","given":"Trevor Q","non-dropping-particle":"","parse-names":false,"suffix":""},{"dropping-particle":"","family":"Beckers","given":"Jos","non-dropping-particle":"","parse-names":false,"suffix":""},{"dropping-particle":"","family":"Smerdon","given":"Brian D","non-dropping-particle":"","parse-names":false,"suffix":""},{"dropping-particle":"","family":"Bladon","given":"Kevin D","non-dropping-particle":"","parse-names":false,"suffix":""},{"dropping-particle":"","family":"Foord","given":"Vanessa N","non-dropping-particle":"","parse-names":false,"suffix":""},{"dropping-particle":"","family":"Campbell","given":"David a","non-dropping-particle":"","parse-names":false,"suffix":""},{"dropping-particle":"","family":"Tschaplinski","given":"Peter J","non-dropping-particle":"","parse-names":false,"suffix":""}],"container-title":"Compendium of Forest Hydrology and Geomorphology in British Columbia","id":"ITEM-2","issue":"2007","issued":{"date-parts":[["2010"]]},"note":"- 100,50,30 yr trends more spatially variable, and variable dependent upon trend period under focus than T\n- Canada-wide generally increases in annual snowfall from 1900-1970 for","title":"Climate Change Effects on Watershed Processes in British Columbia","type":"chapter","volume":"3"},"uris":["http://www.mendeley.com/documents/?uuid=ecdbcdbe-dce4-4e93-a4eb-e2c4cb0c16f1"]}],"mendeley":{"formattedCitation":"(R. Pike et al. 2010; R. G. Pike et al. 2010)","plainTextFormattedCitation":"(R. Pike et al. 2010; R. G. Pike et al. 2010)","previouslyFormattedCitation":"(R. Pike et al. 2010; R. G. Pike et al. 2010)"},"properties":{"noteIndex":0},"schema":"https://github.com/citation-style-language/schema/raw/master/csl-citation.json"}</w:instrText>
      </w:r>
      <w:r>
        <w:fldChar w:fldCharType="separate"/>
      </w:r>
      <w:r w:rsidRPr="00C20785">
        <w:t>(R. Pike et al. 2010; R. G. Pike et al. 2010)</w:t>
      </w:r>
      <w:r>
        <w:fldChar w:fldCharType="end"/>
      </w:r>
      <w:r>
        <w:t xml:space="preserve"> but are worthy of monitoring and future investigation </w:t>
      </w:r>
      <w:r>
        <w:fldChar w:fldCharType="begin" w:fldLock="1"/>
      </w:r>
      <w:r>
        <w:instrText>ADDIN CSL_CITATION {"citationItems":[{"id":"ITEM-1","itemData":{"author":[{"dropping-particle":"","family":"Bunnell, Fred L, Wells, Ralph","given":"Moy Arnold","non-dropping-particle":"","parse-names":false,"suffix":""}],"container-title":"Centre for Applied Conservation Research, University of British Columbia","id":"ITEM-1","issue":"March","issued":{"date-parts":[["2010"]]},"title":"Vulnerability of wetlands to climate change in the Southern Interior Ecoprovince : a preliminary assessment 1 Final Report","type":"article-journal"},"uris":["http://www.mendeley.com/documents/?uuid=7c4e252d-3361-4ac6-9bc0-75997dba7aba"]},{"id":"ITEM-2","itemData":{"DOI":"Land Management Handbook No. 52","ISBN":"0772650667","abstract":"This guide presents a site classification and interpretative information for wetlands and related ecosystems of British Columbia. Site identifica- tion is based upon principles of Biogeoclimatic Ecosystem Classification (bec) modified for wetland ecosystems. The objectives of the classification are: • to provide a framework for organizing ecological information and management experience about ecosystems; • to promote a better understanding of wetlands and related ecosys- tems; • to provide users with a common language to describe wetland ecosys- tems; and • to provide an ecological basis for management of wetlands. The Research Branch of British Columbia’s Ministry of Forests initiated a program in 1994 to classify and describe the wetlands and riparian areas of British Columbia. Its central intent was to generate basic ecological information about these important ecosystems. This guide represents one aspect of the Wetland and Riparian Ecosystem Classifica- tion (wrec) initiative and has two principal goals: • to assist users in describing and identifying wetland ecosystems; and • to provide management interpretations to assist in conservation of wetlands ecosystems.","author":[{"dropping-particle":"","family":"MacKenzie","given":"W.H.","non-dropping-particle":"","parse-names":false,"suffix":""},{"dropping-particle":"","family":"Moran","given":"J.R.","non-dropping-particle":"","parse-names":false,"suffix":""}],"id":"ITEM-2","issued":{"date-parts":[["2004"]]},"number-of-pages":"287 pages","title":"Wetlands of British Columbia: a guide to identification. Land Management Handbook 52","type":"book"},"uris":["http://www.mendeley.com/documents/?uuid=3957895a-510a-4535-a045-7b77447cec53"]},{"id":"ITEM-3","itemData":{"DOI":"10.1016/J.JHYDROL.2016.07.027","ISSN":"0022-1694","abstract":"Regional-scale estimates of snow water equivalent (SWE) are challenging in alpine regions, particularly in areas of high accumulation and dense forest cover, suggesting efforts to improve these estimates may benefit from an evaluation of existing gridded products. Gridded SWE products comprising four reanalysis datasets (ERA-Interim, ERA-Interim/Land, MERRA and MERRA-Land), two land data assimilation system datasets (GLDAS1 and GLDAS2) and two observation-based products (CMC and GlobSnow) have been compared with in-situ measurements over five physiographic regions in British Columbia (BC), Canada. Time series were generated for each survey month (January through June), and median correlation, bias and mean absolute error (MAE) values were found for each product and physiographic region. The best performance in correlation and magnitude of bias and MAE was seen in areas of lowest SWE accumulation and land relief (e.g. the Interior Plains of northern BC), while poorer performance was seen in regions of high accumulation and complex topography (Columbia and Rocky Mountains and Coast Mountains). Overall, the performance ranking order is ERA-Interim/Land (best), GLDAS2, MERRA, CMC, GLDAS1, MERRA-Land, GlobSnow and ERA-Interim.","author":[{"dropping-particle":"","family":"Snauffer","given":"Andrew M.","non-dropping-particle":"","parse-names":false,"suffix":""},{"dropping-particle":"","family":"Hsieh","given":"William W.","non-dropping-particle":"","parse-names":false,"suffix":""},{"dropping-particle":"","family":"Cannon","given":"Alex J.","non-dropping-particle":"","parse-names":false,"suffix":""}],"container-title":"Journal of Hydrology","id":"ITEM-3","issued":{"date-parts":[["2016","10","1"]]},"page":"714-726","publisher":"Elsevier","title":"Comparison of gridded snow water equivalent products with in situ measurements in British Columbia, Canada","type":"article-journal","volume":"541"},"uris":["http://www.mendeley.com/documents/?uuid=6926829c-8a70-310b-a65a-b8ee42cbe7b6"]}],"mendeley":{"formattedCitation":"(Bunnell, Fred L, Wells, Ralph 2010; MacKenzie and Moran 2004; Snauffer, Hsieh, and Cannon 2016)","plainTextFormattedCitation":"(Bunnell, Fred L, Wells, Ralph 2010; MacKenzie and Moran 2004; Snauffer, Hsieh, and Cannon 2016)","previouslyFormattedCitation":"(Bunnell, Fred L, Wells, Ralph 2010; MacKenzie and Moran 2004; Snauffer, Hsieh, and Cannon 2016)"},"properties":{"noteIndex":0},"schema":"https://github.com/citation-style-language/schema/raw/master/csl-citation.json"}</w:instrText>
      </w:r>
      <w:r>
        <w:fldChar w:fldCharType="separate"/>
      </w:r>
      <w:r w:rsidRPr="00C20785">
        <w:t>(Bunnell, Fred L, Wells, Ralph 2010; MacKenzie and Moran 2004; Snauffer, Hsieh, and Cannon 2016)</w:t>
      </w:r>
      <w:r>
        <w:fldChar w:fldCharType="end"/>
      </w:r>
      <w:r>
        <w:t xml:space="preserve">. </w:t>
      </w:r>
    </w:p>
    <w:p w:rsidR="00C45AF8" w:rsidRDefault="00C45AF8" w:rsidP="007E1566">
      <w:pPr>
        <w:pStyle w:val="IOPText"/>
      </w:pPr>
    </w:p>
    <w:p w:rsidR="003C66B2" w:rsidRPr="00B32970" w:rsidRDefault="003C66B2" w:rsidP="007E1566">
      <w:pPr>
        <w:pStyle w:val="IOPText"/>
        <w:rPr>
          <w:b/>
        </w:rPr>
      </w:pPr>
      <w:r w:rsidRPr="00B32970">
        <w:rPr>
          <w:b/>
        </w:rPr>
        <w:t>Methods</w:t>
      </w:r>
    </w:p>
    <w:p w:rsidR="001A681D" w:rsidRDefault="00C45AF8" w:rsidP="007E1566">
      <w:pPr>
        <w:pStyle w:val="IOPText"/>
      </w:pPr>
      <w:r>
        <w:t xml:space="preserve">The population estimates reflect sampled observations over a limited period of time and therefore reflect only a snapshot of the species-habitat relationship assumed to be in pseudo-equilibrium </w:t>
      </w:r>
      <w:r>
        <w:fldChar w:fldCharType="begin" w:fldLock="1"/>
      </w:r>
      <w:r>
        <w:instrText>ADDIN CSL_CITATION {"citationItems":[{"id":"ITEM-1","itemData":{"DOI":"10.1017/9781139028271","author":[{"dropping-particle":"","family":"Guisan","given":"Antoine","non-dropping-particle":"","parse-names":false,"suffix":""},{"dropping-particle":"","family":"Wilfried","given":"Thuiller","non-dropping-particle":"","parse-names":false,"suffix":""},{"dropping-particle":"","family":"Zimmermann","given":"Niklaus E.","non-dropping-particle":"","parse-names":false,"suffix":""}],"id":"ITEM-1","issued":{"date-parts":[["2017"]]},"publisher":"Cambridge University Press","title":"Habitat Suitability and Distribution Models with Applications in R","type":"book"},"uris":["http://www.mendeley.com/documents/?uuid=9775218a-11df-49ef-afff-346bce4c22d5"]}],"mendeley":{"formattedCitation":"(Guisan, Wilfried, and Zimmermann 2017)","plainTextFormattedCitation":"(Guisan, Wilfried, and Zimmermann 2017)","previouslyFormattedCitation":"(Guisan, Wilfried, and Zimmermann 2017)"},"properties":{"noteIndex":0},"schema":"https://github.com/citation-style-language/schema/raw/master/csl-citation.json"}</w:instrText>
      </w:r>
      <w:r>
        <w:fldChar w:fldCharType="separate"/>
      </w:r>
      <w:r w:rsidRPr="00C20785">
        <w:t>(Guisan, Wilfried, and Zimmermann 2017)</w:t>
      </w:r>
      <w:r>
        <w:fldChar w:fldCharType="end"/>
      </w:r>
      <w:r>
        <w:t>. Moreover, the models did not</w:t>
      </w:r>
      <w:r w:rsidR="00D3779A">
        <w:t xml:space="preserve"> take into account </w:t>
      </w:r>
      <w:r>
        <w:t>density-dependence, breeding philopatry, site fidelity, territoriality, influence of breeding phenology, species nesting chronologies or lagged response to environmental shifts.</w:t>
      </w:r>
      <w:r w:rsidR="00C718E8">
        <w:t xml:space="preserve"> Zero-inflated, negative binomial (ZINB) mixed model methods provide a </w:t>
      </w:r>
      <w:r w:rsidR="00C718E8">
        <w:lastRenderedPageBreak/>
        <w:t>promising approach to modeling community assemblages as do join-species modeling</w:t>
      </w:r>
      <w:r>
        <w:t xml:space="preserve"> </w:t>
      </w:r>
      <w:r w:rsidR="00C718E8">
        <w:t xml:space="preserve">in detecting species interactions and forecasting accurate predictions (Guisan et al, 2017). </w:t>
      </w:r>
      <w:r>
        <w:t xml:space="preserve">A recent study on the breeding phenology of cavity-nesting birds identified observable impacts on nesting activities with critical temperature periods of local temperature as short as 4 days </w:t>
      </w:r>
      <w:r>
        <w:fldChar w:fldCharType="begin" w:fldLock="1"/>
      </w:r>
      <w:r>
        <w:instrText>ADDIN CSL_CITATION {"citationItems":[{"id":"ITEM-1","itemData":{"DOI":"10.1038/s41598-018-20977-y","ISSN":"2045-2322","abstract":"Weather and ecological factors are known to influence breeding phenology and thus individual fitness. We predicted concordance between weather conditions and annual variation in phenology within a community of eight resident, cavity-nesting bird species over a 17-year period. We show that, although clutch initiation dates for six of our eight species are correlated with local daily maximum temperatures, this common driver does not produce a high degree of breeding synchrony due to species-specific responses to conditions during different periods of the preceding winter or spring. These “critical temperature periods” were positively associated with average lay date for each species, although the interval between critical periods and clutch initiation varied from 4–78 days. The ecological factors we examined (cavity availability and a food pulse) had an additional influence on timing in only one of our eight focal species. Our results have strong implications for understanding heterogeneous wildlife responses to climate change: divergent responses would be expected within communities where species respond to local conditions within different temporal windows, due to differing warming trends between winter and spring. Our system therefore indicates that climate change could alter relative breeding phenology among sympatric species in temperate ecosystems.","author":[{"dropping-particle":"","family":"Drake","given":"Anna","non-dropping-particle":"","parse-names":false,"suffix":""},{"dropping-particle":"","family":"Martin","given":"Kathy","non-dropping-particle":"","parse-names":false,"suffix":""}],"container-title":"Scientific Reports","id":"ITEM-1","issue":"1","issued":{"date-parts":[["2018","12","9"]]},"page":"2756","publisher":"Nature Publishing Group","title":"Local temperatures predict breeding phenology but do not result in breeding synchrony among a community of resident cavity-nesting birds","type":"article-journal","volume":"8"},"uris":["http://www.mendeley.com/documents/?uuid=ec6c0e93-9104-3d13-929a-9dce845a34d3"]}],"mendeley":{"formattedCitation":"(Drake and Martin 2018)","plainTextFormattedCitation":"(Drake and Martin 2018)","previouslyFormattedCitation":"(Drake and Martin 2018)"},"properties":{"noteIndex":0},"schema":"https://github.com/citation-style-language/schema/raw/master/csl-citation.json"}</w:instrText>
      </w:r>
      <w:r>
        <w:fldChar w:fldCharType="separate"/>
      </w:r>
      <w:r w:rsidRPr="00C20785">
        <w:t>(Drake and Martin 2018)</w:t>
      </w:r>
      <w:r>
        <w:fldChar w:fldCharType="end"/>
      </w:r>
      <w:r>
        <w:t xml:space="preserve">. Daily temperature datasets from Natural Resources Canada at 1 km resolution </w:t>
      </w:r>
      <w:r>
        <w:fldChar w:fldCharType="begin" w:fldLock="1"/>
      </w:r>
      <w:r>
        <w:instrText>ADDIN CSL_CITATION {"citationItems":[{"id":"ITEM-1","itemData":{"DOI":"10.1175/BAMS-D-10-3132.1","ISBN":"0003-0007","ISSN":"00030007","author":[{"dropping-particle":"","family":"McKenney","given":"Daniel W.","non-dropping-particle":"","parse-names":false,"suffix":""},{"dropping-particle":"","family":"Hutchinson","given":"Michael F.","non-dropping-particle":"","parse-names":false,"suffix":""},{"dropping-particle":"","family":"Papadopol","given":"Pia","non-dropping-particle":"","parse-names":false,"suffix":""},{"dropping-particle":"","family":"Lawrence","given":"Kevin","non-dropping-particle":"","parse-names":false,"suffix":""},{"dropping-particle":"","family":"Pedlar","given":"John","non-dropping-particle":"","parse-names":false,"suffix":""},{"dropping-particle":"","family":"Campbell","given":"Kathy","non-dropping-particle":"","parse-names":false,"suffix":""},{"dropping-particle":"","family":"Milewska","given":"","non-dropping-particle":"","parse-names":false,"suffix":""},{"dropping-particle":"","family":"Hopkinson","given":"Ron","non-dropping-particle":"","parse-names":false,"suffix":""},{"dropping-particle":"","family":"Price","given":"David","non-dropping-particle":"","parse-names":false,"suffix":""},{"dropping-particle":"","family":"Owen","given":"Tim","non-dropping-particle":"","parse-names":false,"suffix":""}],"container-title":"Bulletin of the American Meteorological Society","id":"ITEM-1","issue":"December","issued":{"date-parts":[["2011"]]},"page":"1611-1622","title":"Customized Spatial Clinate Models for North America","type":"article-journal"},"uris":["http://www.mendeley.com/documents/?uuid=ae60e712-025d-4064-95b8-59fb2fffb819"]}],"mendeley":{"formattedCitation":"(McKenney et al. 2011)","plainTextFormattedCitation":"(McKenney et al. 2011)","previouslyFormattedCitation":"(McKenney et al. 2011)"},"properties":{"noteIndex":0},"schema":"https://github.com/citation-style-language/schema/raw/master/csl-citation.json"}</w:instrText>
      </w:r>
      <w:r>
        <w:fldChar w:fldCharType="separate"/>
      </w:r>
      <w:r w:rsidRPr="00C20785">
        <w:t>(McKenney et al. 2011)</w:t>
      </w:r>
      <w:r>
        <w:fldChar w:fldCharType="end"/>
      </w:r>
      <w:r>
        <w:t xml:space="preserve"> were collated and extracted but not included in the generation of the models as these data were considered more useful as explanatory variables than predictive determinants. Preliminary trials indicated significant variable importance estimates for averaged weekly temperatures and future efforts are encouraged to explore the </w:t>
      </w:r>
      <w:r w:rsidR="00241ED4">
        <w:t>relationships between</w:t>
      </w:r>
      <w:r>
        <w:t xml:space="preserve"> these and other dataset</w:t>
      </w:r>
      <w:r w:rsidR="00241ED4">
        <w:t>s</w:t>
      </w:r>
      <w:r w:rsidR="001A681D">
        <w:t xml:space="preserve"> identified in Appendix 1. </w:t>
      </w:r>
    </w:p>
    <w:p w:rsidR="001A681D" w:rsidRDefault="001A681D" w:rsidP="007E1566">
      <w:pPr>
        <w:pStyle w:val="IOPText"/>
      </w:pPr>
    </w:p>
    <w:p w:rsidR="003C66B2" w:rsidRDefault="001A681D" w:rsidP="007E1566">
      <w:pPr>
        <w:pStyle w:val="IOPText"/>
      </w:pPr>
      <w:r>
        <w:t>The models were developed based on parameters tuned to the Cariboo Basin which as the most populous</w:t>
      </w:r>
      <w:r w:rsidR="00241ED4">
        <w:t xml:space="preserve"> and wetland-dense ecosections</w:t>
      </w:r>
      <w:r>
        <w:t xml:space="preserve"> is unique within the study area. Parameter tuning on </w:t>
      </w:r>
      <w:r w:rsidR="00542397">
        <w:t>the remaining</w:t>
      </w:r>
      <w:r>
        <w:t xml:space="preserve"> ecosection</w:t>
      </w:r>
      <w:r w:rsidR="00542397">
        <w:t xml:space="preserve">s was limited by the project scope, and was undertaken </w:t>
      </w:r>
      <w:r w:rsidR="00B11C37">
        <w:t xml:space="preserve">mainly </w:t>
      </w:r>
      <w:r w:rsidR="00542397">
        <w:t xml:space="preserve">for demonstrative purposes. Future studies are encouraged to improve the models by </w:t>
      </w:r>
      <w:r w:rsidR="00B11C37">
        <w:t>thoughtful</w:t>
      </w:r>
      <w:r w:rsidR="00542397">
        <w:t xml:space="preserve"> variable selection and methodical parameter tuning </w:t>
      </w:r>
      <w:r w:rsidR="00817901">
        <w:t xml:space="preserve">based on clearly articulated study goals as the objective will determine the qualification criteria of parameters and the usability of the results </w:t>
      </w:r>
      <w:r w:rsidR="00817901">
        <w:fldChar w:fldCharType="begin" w:fldLock="1"/>
      </w:r>
      <w:r w:rsidR="00817901">
        <w:instrText>ADDIN CSL_CITATION {"citationItems":[{"id":"ITEM-1","itemData":{"DOI":"10.1111/j.1461-0248.2005.00792.x","ISSN":"1461-023X","author":[{"dropping-particle":"","family":"Guisan","given":"Antoine","non-dropping-particle":"","parse-names":false,"suffix":""},{"dropping-particle":"","family":"Thuiller","given":"Wilfried","non-dropping-particle":"","parse-names":false,"suffix":""}],"container-title":"Ecology Letters","id":"ITEM-1","issue":"9","issued":{"date-parts":[["2005","9","1"]]},"page":"993-1009","publisher":"Blackwell Science Ltd","title":"Predicting species distribution: offering more than simple habitat models","type":"article-journal","volume":"8"},"uris":["http://www.mendeley.com/documents/?uuid=6b00b9cc-b689-3c1e-8988-94e47a44bc1f"]}],"mendeley":{"formattedCitation":"(Guisan and Thuiller 2005)","plainTextFormattedCitation":"(Guisan and Thuiller 2005)"},"properties":{"noteIndex":0},"schema":"https://github.com/citation-style-language/schema/raw/master/csl-citation.json"}</w:instrText>
      </w:r>
      <w:r w:rsidR="00817901">
        <w:fldChar w:fldCharType="separate"/>
      </w:r>
      <w:r w:rsidR="00817901" w:rsidRPr="00817901">
        <w:t>(Guisan and Thuiller 2005)</w:t>
      </w:r>
      <w:r w:rsidR="00817901">
        <w:fldChar w:fldCharType="end"/>
      </w:r>
    </w:p>
    <w:p w:rsidR="00182386" w:rsidRDefault="00182386" w:rsidP="007E1566">
      <w:pPr>
        <w:pStyle w:val="IOPH3"/>
      </w:pPr>
      <w:r>
        <w:t>Species Abundance and Distribution</w:t>
      </w:r>
    </w:p>
    <w:p w:rsidR="000C679F" w:rsidRDefault="00D3779A" w:rsidP="007E1566">
      <w:pPr>
        <w:pStyle w:val="IOPText"/>
      </w:pPr>
      <w:r>
        <w:t>Overall</w:t>
      </w:r>
      <w:r w:rsidR="00B01A82">
        <w:t xml:space="preserve"> species-ecosection models</w:t>
      </w:r>
      <w:r>
        <w:t xml:space="preserve">, areas of high density </w:t>
      </w:r>
      <w:r w:rsidR="00B01A82">
        <w:t xml:space="preserve">largely corresponded to the distribution of hydrological features as indicated by the variable importance measures and </w:t>
      </w:r>
      <w:r w:rsidR="00176175">
        <w:t>matched results of</w:t>
      </w:r>
      <w:r w:rsidR="00397C2C">
        <w:t xml:space="preserve"> preliminary</w:t>
      </w:r>
      <w:r w:rsidR="002217AA">
        <w:t xml:space="preserve"> hot spot</w:t>
      </w:r>
      <w:r w:rsidR="00397C2C">
        <w:t xml:space="preserve"> analyses (ESRI, ArcGIS Pro v2.3 H</w:t>
      </w:r>
      <w:r w:rsidR="002217AA">
        <w:t>ot Spot Analysis(Getis-OrdGi*))</w:t>
      </w:r>
      <w:r w:rsidR="00B01A82">
        <w:t>. Key differences between models indicated by the variability in predictor importance ranks become</w:t>
      </w:r>
      <w:r w:rsidR="008216BD">
        <w:t xml:space="preserve"> visibly</w:t>
      </w:r>
      <w:r w:rsidR="00B01A82">
        <w:t xml:space="preserve"> apparent in the map outputs</w:t>
      </w:r>
      <w:r w:rsidR="008216BD">
        <w:t xml:space="preserve"> (see Appendix 1 for forecast species distribution maps.)</w:t>
      </w:r>
      <w:r w:rsidR="00B01A82">
        <w:t xml:space="preserve">. </w:t>
      </w:r>
    </w:p>
    <w:p w:rsidR="00564A1B" w:rsidRDefault="00564A1B" w:rsidP="007E1566">
      <w:pPr>
        <w:pStyle w:val="IOPText"/>
      </w:pPr>
    </w:p>
    <w:p w:rsidR="00E25C00" w:rsidRDefault="00564A1B" w:rsidP="007E1566">
      <w:pPr>
        <w:pStyle w:val="IOPText"/>
      </w:pPr>
      <w:r>
        <w:t xml:space="preserve">The </w:t>
      </w:r>
      <w:r w:rsidR="00B01A82">
        <w:t xml:space="preserve">pattern of </w:t>
      </w:r>
      <w:r w:rsidR="008216BD">
        <w:t>species distributions</w:t>
      </w:r>
      <w:r w:rsidR="00B01A82">
        <w:t xml:space="preserve"> within </w:t>
      </w:r>
      <w:r>
        <w:t>Western Chilcotin Upland</w:t>
      </w:r>
      <w:r w:rsidR="00B01A82">
        <w:t xml:space="preserve"> was overly generalized relative to other ecosections. </w:t>
      </w:r>
    </w:p>
    <w:p w:rsidR="007A1FAE" w:rsidRDefault="007A1FAE" w:rsidP="007E1566">
      <w:pPr>
        <w:pStyle w:val="IOPText"/>
      </w:pPr>
    </w:p>
    <w:p w:rsidR="00542397" w:rsidRPr="00E5133A" w:rsidRDefault="00542397" w:rsidP="00542397">
      <w:pPr>
        <w:pStyle w:val="IOPH1"/>
      </w:pPr>
      <w:r>
        <w:t>Applications</w:t>
      </w:r>
    </w:p>
    <w:p w:rsidR="00F5576B" w:rsidRDefault="00251693" w:rsidP="007E1566">
      <w:pPr>
        <w:pStyle w:val="IOPText"/>
      </w:pPr>
      <w:r>
        <w:t>Th</w:t>
      </w:r>
      <w:r w:rsidR="00627784">
        <w:t>is</w:t>
      </w:r>
      <w:r>
        <w:t xml:space="preserve"> modeling </w:t>
      </w:r>
      <w:r w:rsidR="00627784">
        <w:t>study</w:t>
      </w:r>
      <w:r>
        <w:t xml:space="preserve"> had two main, related objectives: </w:t>
      </w:r>
      <w:r w:rsidR="00D4507B">
        <w:t xml:space="preserve">first, </w:t>
      </w:r>
      <w:r>
        <w:t xml:space="preserve">develop </w:t>
      </w:r>
      <w:r w:rsidR="00CA493D">
        <w:t xml:space="preserve">the </w:t>
      </w:r>
      <w:r>
        <w:t xml:space="preserve">methods and techniques required to </w:t>
      </w:r>
      <w:r w:rsidR="00D900C6">
        <w:t xml:space="preserve">standardize </w:t>
      </w:r>
      <w:r w:rsidR="00781D46">
        <w:t>the BC May Survey dataset</w:t>
      </w:r>
      <w:r>
        <w:t xml:space="preserve"> for analysis and </w:t>
      </w:r>
      <w:r w:rsidR="00D900C6">
        <w:t xml:space="preserve">second, </w:t>
      </w:r>
      <w:r>
        <w:t xml:space="preserve">create </w:t>
      </w:r>
      <w:r w:rsidR="006C5E66">
        <w:t xml:space="preserve">SDMs </w:t>
      </w:r>
      <w:r>
        <w:t>of relati</w:t>
      </w:r>
      <w:r w:rsidR="00627784">
        <w:t>ve abundance and distribution of</w:t>
      </w:r>
      <w:r w:rsidR="006C5E66">
        <w:t xml:space="preserve"> breeding</w:t>
      </w:r>
      <w:r w:rsidR="00627784">
        <w:t xml:space="preserve"> </w:t>
      </w:r>
      <w:r>
        <w:t xml:space="preserve">waterfowl </w:t>
      </w:r>
      <w:r w:rsidR="00D900C6">
        <w:t xml:space="preserve"> to support </w:t>
      </w:r>
      <w:r>
        <w:t xml:space="preserve">conservation </w:t>
      </w:r>
      <w:r w:rsidR="00D900C6">
        <w:t xml:space="preserve">planning </w:t>
      </w:r>
      <w:r>
        <w:t xml:space="preserve">and habitat management. </w:t>
      </w:r>
      <w:r w:rsidR="008B27D1">
        <w:t>The predicted distribution maps</w:t>
      </w:r>
      <w:r w:rsidR="00866B65">
        <w:t xml:space="preserve"> can </w:t>
      </w:r>
      <w:r w:rsidR="00B726D9">
        <w:t xml:space="preserve">be used </w:t>
      </w:r>
      <w:r w:rsidR="00323829">
        <w:t>for any application requiring an understanding of waterfowl species’ use of space such as to</w:t>
      </w:r>
      <w:r w:rsidR="00B726D9">
        <w:t xml:space="preserve"> highlight </w:t>
      </w:r>
      <w:r>
        <w:t>areas of high abundance and diversity</w:t>
      </w:r>
      <w:r w:rsidR="00866B65">
        <w:t xml:space="preserve"> </w:t>
      </w:r>
      <w:r w:rsidR="00B726D9">
        <w:t>to evaluate and assess</w:t>
      </w:r>
      <w:r w:rsidR="003B5B6D">
        <w:t xml:space="preserve"> </w:t>
      </w:r>
      <w:r w:rsidR="00866B65">
        <w:t>protection</w:t>
      </w:r>
      <w:r w:rsidR="00323829">
        <w:t xml:space="preserve"> or ten</w:t>
      </w:r>
      <w:r w:rsidR="00817901">
        <w:t>ure to propose land acquisition and</w:t>
      </w:r>
      <w:r w:rsidR="00323829">
        <w:t xml:space="preserve"> </w:t>
      </w:r>
      <w:r w:rsidR="00866B65">
        <w:t>provide finer-scale population estimates for environmenta</w:t>
      </w:r>
      <w:r w:rsidR="003B5B6D">
        <w:t xml:space="preserve">l impact </w:t>
      </w:r>
      <w:r w:rsidR="00866B65">
        <w:t>assessments</w:t>
      </w:r>
      <w:r w:rsidR="00B726D9">
        <w:t>, and help guide</w:t>
      </w:r>
      <w:r w:rsidR="00866B65">
        <w:t xml:space="preserve"> adaptive management measures </w:t>
      </w:r>
      <w:r w:rsidR="00B726D9">
        <w:t xml:space="preserve">to prepare for climate change. </w:t>
      </w:r>
      <w:r w:rsidR="00D900C6">
        <w:t xml:space="preserve">Additonally, the results can inform future studies of ecological relationships, and serve as guidance </w:t>
      </w:r>
      <w:r w:rsidR="00B676D0">
        <w:t>for improved models</w:t>
      </w:r>
      <w:r w:rsidR="00D900C6">
        <w:t xml:space="preserve"> that addresses the models’ limitations.</w:t>
      </w:r>
    </w:p>
    <w:p w:rsidR="00D4507B" w:rsidRDefault="00D4507B" w:rsidP="007E1566">
      <w:pPr>
        <w:pStyle w:val="IOPText"/>
      </w:pPr>
    </w:p>
    <w:p w:rsidR="00F5576B" w:rsidRDefault="00C00191" w:rsidP="007E1566">
      <w:pPr>
        <w:pStyle w:val="IOPText"/>
      </w:pPr>
      <w:r>
        <w:t xml:space="preserve">Changes in </w:t>
      </w:r>
      <w:r w:rsidR="009C34F4">
        <w:t xml:space="preserve">BC’s </w:t>
      </w:r>
      <w:r>
        <w:t xml:space="preserve">hydrological regimes </w:t>
      </w:r>
      <w:r w:rsidR="00182386">
        <w:t>due to increased warming and drying</w:t>
      </w:r>
      <w:r>
        <w:t xml:space="preserve"> trends are predicted to lead to wetland losses at low to mid-elevations</w:t>
      </w:r>
      <w:r w:rsidR="00771C7C">
        <w:t>.</w:t>
      </w:r>
      <w:r w:rsidR="00B726D9">
        <w:t xml:space="preserve"> </w:t>
      </w:r>
      <w:r w:rsidR="00771C7C">
        <w:t>As higher</w:t>
      </w:r>
      <w:r>
        <w:t xml:space="preserve"> elevations</w:t>
      </w:r>
      <w:r w:rsidR="006C5E66">
        <w:t xml:space="preserve"> </w:t>
      </w:r>
      <w:r>
        <w:t>are less sensitive to</w:t>
      </w:r>
      <w:r w:rsidR="00B726D9">
        <w:t xml:space="preserve"> </w:t>
      </w:r>
      <w:r>
        <w:t>temperature changes that can affect snowpack accumulation</w:t>
      </w:r>
      <w:r w:rsidR="009C34F4">
        <w:t xml:space="preserve">, BC’s higher elevation wetlands may buffer the impacts for waterfowl and </w:t>
      </w:r>
      <w:r w:rsidR="009C34F4" w:rsidRPr="00123B78">
        <w:t xml:space="preserve">other wetland species </w:t>
      </w:r>
      <w:r w:rsidR="00603D66" w:rsidRPr="00123B78">
        <w:fldChar w:fldCharType="begin" w:fldLock="1"/>
      </w:r>
      <w:r w:rsidR="00287304" w:rsidRPr="00123B78">
        <w:instrText>ADDIN CSL_CITATION {"citationItems":[{"id":"ITEM-1","itemData":{"author":[{"dropping-particle":"","family":"Bunnell, Fred L, Wells, Ralph","given":"Moy Arnold","non-dropping-particle":"","parse-names":false,"suffix":""}],"container-title":"Centre for Applied Conservation Research, University of British Columbia","id":"ITEM-1","issue":"March","issued":{"date-parts":[["2010"]]},"title":"Vulnerability of wetlands to climate change in the Southern Interior Ecoprovince : a preliminary assessment 1 Final Report","type":"article-journal"},"uris":["http://www.mendeley.com/documents/?uuid=7c4e252d-3361-4ac6-9bc0-75997dba7aba"]},{"id":"ITEM-2","itemData":{"DOI":"10.5194/nhess-12-1-2012","ISBN":"9780874216561","ISSN":"1684-9981","PMID":"15003161","author":[{"dropping-particle":"","family":"Pike","given":"Robin G","non-dropping-particle":"","parse-names":false,"suffix":""},{"dropping-particle":"","family":"Bennett","given":"Katrina E","non-dropping-particle":"","parse-names":false,"suffix":""},{"dropping-particle":"","family":"Redding","given":"Todd E","non-dropping-particle":"","parse-names":false,"suffix":""},{"dropping-particle":"","family":"Werner","given":"Arelia T","non-dropping-particle":"","parse-names":false,"suffix":""},{"dropping-particle":"","family":"Spittlehouse","given":"David L","non-dropping-particle":"","parse-names":false,"suffix":""},{"dropping-particle":"","family":"Moore","given":"R D Dan","non-dropping-particle":"","parse-names":false,"suffix":""},{"dropping-particle":"","family":"Murdock","given":"Trevor Q","non-dropping-particle":"","parse-names":false,"suffix":""},{"dropping-particle":"","family":"Beckers","given":"Jos","non-dropping-particle":"","parse-names":false,"suffix":""},{"dropping-particle":"","family":"Smerdon","given":"Brian D","non-dropping-particle":"","parse-names":false,"suffix":""},{"dropping-particle":"","family":"Bladon","given":"Kevin D","non-dropping-particle":"","parse-names":false,"suffix":""},{"dropping-particle":"","family":"Foord","given":"Vanessa N","non-dropping-particle":"","parse-names":false,"suffix":""},{"dropping-particle":"","family":"Campbell","given":"David a","non-dropping-particle":"","parse-names":false,"suffix":""},{"dropping-particle":"","family":"Tschaplinski","given":"Peter J","non-dropping-particle":"","parse-names":false,"suffix":""}],"container-title":"Compendium of Forest Hydrology and Geomorphology in British Columbia","id":"ITEM-2","issue":"2007","issued":{"date-parts":[["2010"]]},"note":"- 100,50,30 yr trends more spatially variable, and variable dependent upon trend period under focus than T\n- Canada-wide generally increases in annual snowfall from 1900-1970 for","title":"Climate Change Effects on Watershed Processes in British Columbia","type":"chapter","volume":"3"},"uris":["http://www.mendeley.com/documents/?uuid=ecdbcdbe-dce4-4e93-a4eb-e2c4cb0c16f1"]},{"id":"ITEM-3","itemData":{"abstract":"Compendium of forest hydrology and geomorphology in British Columbia","author":[{"dropping-particle":"","family":"Pike","given":"R","non-dropping-particle":"","parse-names":false,"suffix":""},{"dropping-particle":"","family":"Redding","given":"TE","non-dropping-particle":"","parse-names":false,"suffix":""},{"dropping-particle":"","family":"Moore","given":"R","non-dropping-particle":"","parse-names":false,"suffix":""},{"dropping-particle":"","family":"Winkler","given":"R","non-dropping-particle":"","parse-names":false,"suffix":""},{"dropping-particle":"","family":"Bladon","given":"KD","non-dropping-particle":"","parse-names":false,"suffix":""}],"id":"ITEM-3","issued":{"date-parts":[["2010"]]},"title":"Compendium of forest hydrology and geomorphology in British Columbia","type":"book"},"uris":["http://www.mendeley.com/documents/?uuid=27ab94a5-a68f-3c68-b27f-da4550e0f288"]}],"mendeley":{"formattedCitation":"(Bunnell, Fred L, Wells, Ralph 2010; R. Pike et al. 2010; R. G. Pike et al. 2010)","plainTextFormattedCitation":"(Bunnell, Fred L, Wells, Ralph 2010; R. Pike et al. 2010; R. G. Pike et al. 2010)","previouslyFormattedCitation":"(Bunnell, Fred L, Wells, Ralph 2010; R. Pike et al. 2010; R. G. Pike et al. 2010)"},"properties":{"noteIndex":0},"schema":"https://github.com/citation-style-language/schema/raw/master/csl-citation.json"}</w:instrText>
      </w:r>
      <w:r w:rsidR="00603D66" w:rsidRPr="00123B78">
        <w:fldChar w:fldCharType="separate"/>
      </w:r>
      <w:r w:rsidR="00C20785" w:rsidRPr="00123B78">
        <w:t>(Bunnell, Fred L, Wells, Ralph 2010; R. Pike et al. 2010; R. G. Pike et al. 2010)</w:t>
      </w:r>
      <w:r w:rsidR="00603D66" w:rsidRPr="00123B78">
        <w:fldChar w:fldCharType="end"/>
      </w:r>
      <w:r w:rsidRPr="00123B78">
        <w:t xml:space="preserve">. </w:t>
      </w:r>
      <w:r w:rsidR="00771C7C" w:rsidRPr="00123B78">
        <w:t xml:space="preserve">The </w:t>
      </w:r>
      <w:r w:rsidRPr="00123B78">
        <w:t>breedi</w:t>
      </w:r>
      <w:r w:rsidR="00771C7C" w:rsidRPr="00123B78">
        <w:t xml:space="preserve">ng habitat within BC’s Central Interior </w:t>
      </w:r>
      <w:r w:rsidR="00123B78">
        <w:t xml:space="preserve">is </w:t>
      </w:r>
      <w:r w:rsidR="00D900C6" w:rsidRPr="00123B78">
        <w:t xml:space="preserve">by no means </w:t>
      </w:r>
      <w:r w:rsidR="007E73A8" w:rsidRPr="00123B78">
        <w:t xml:space="preserve">as productive </w:t>
      </w:r>
      <w:r w:rsidRPr="00123B78">
        <w:t>as the Prairie Pothole Region</w:t>
      </w:r>
      <w:r w:rsidR="00F5576B" w:rsidRPr="00123B78">
        <w:t xml:space="preserve"> (PPR)</w:t>
      </w:r>
      <w:r w:rsidRPr="00123B78">
        <w:t>,</w:t>
      </w:r>
      <w:r w:rsidR="00817901">
        <w:t xml:space="preserve"> h</w:t>
      </w:r>
      <w:r w:rsidR="009C34F4" w:rsidRPr="00123B78">
        <w:t xml:space="preserve">owever </w:t>
      </w:r>
      <w:r w:rsidR="00604944" w:rsidRPr="00123B78">
        <w:t>the conservation value of our wetlands</w:t>
      </w:r>
      <w:r w:rsidR="005F05F7" w:rsidRPr="00123B78">
        <w:t xml:space="preserve">, especially at elevations greater than </w:t>
      </w:r>
      <w:r w:rsidR="006C5E66" w:rsidRPr="00123B78">
        <w:t>12</w:t>
      </w:r>
      <w:r w:rsidR="00F34F0B" w:rsidRPr="00123B78">
        <w:t>00</w:t>
      </w:r>
      <w:r w:rsidR="006C5E66" w:rsidRPr="00123B78">
        <w:t xml:space="preserve"> </w:t>
      </w:r>
      <w:r w:rsidR="00F34F0B" w:rsidRPr="00123B78">
        <w:t>m</w:t>
      </w:r>
      <w:r w:rsidR="006C5E66" w:rsidRPr="00123B78">
        <w:t xml:space="preserve">etres </w:t>
      </w:r>
      <w:r w:rsidR="006C5E66" w:rsidRPr="00123B78">
        <w:fldChar w:fldCharType="begin" w:fldLock="1"/>
      </w:r>
      <w:r w:rsidR="00287304" w:rsidRPr="00123B78">
        <w:instrText>ADDIN CSL_CITATION {"citationItems":[{"id":"ITEM-1","itemData":{"author":[{"dropping-particle":"","family":"Bunnell, Fred L, Wells, Ralph","given":"Moy Arnold","non-dropping-particle":"","parse-names":false,"suffix":""}],"container-title":"Centre for Applied Conservation Research, University of British Columbia","id":"ITEM-1","issue":"March","issued":{"date-parts":[["2010"]]},"title":"Vulnerability of wetlands to climate change in the Southern Interior Ecoprovince : a preliminary assessment 1 Final Report","type":"article-journal"},"uris":["http://www.mendeley.com/documents/?uuid=7c4e252d-3361-4ac6-9bc0-75997dba7aba"]}],"mendeley":{"formattedCitation":"(Bunnell, Fred L, Wells, Ralph 2010)","plainTextFormattedCitation":"(Bunnell, Fred L, Wells, Ralph 2010)","previouslyFormattedCitation":"(Bunnell, Fred L, Wells, Ralph 2010)"},"properties":{"noteIndex":0},"schema":"https://github.com/citation-style-language/schema/raw/master/csl-citation.json"}</w:instrText>
      </w:r>
      <w:r w:rsidR="006C5E66" w:rsidRPr="00123B78">
        <w:fldChar w:fldCharType="separate"/>
      </w:r>
      <w:r w:rsidR="00C20785" w:rsidRPr="00123B78">
        <w:t>(Bunnell, Fred L, Wells, Ralph 2010)</w:t>
      </w:r>
      <w:r w:rsidR="006C5E66" w:rsidRPr="00123B78">
        <w:fldChar w:fldCharType="end"/>
      </w:r>
      <w:r w:rsidR="00F34F0B" w:rsidRPr="00123B78">
        <w:t xml:space="preserve">, </w:t>
      </w:r>
      <w:r w:rsidRPr="00123B78">
        <w:t xml:space="preserve">may rise with the </w:t>
      </w:r>
      <w:r w:rsidR="009C34F4" w:rsidRPr="00123B78">
        <w:t>present</w:t>
      </w:r>
      <w:r w:rsidR="00F5576B" w:rsidRPr="00123B78">
        <w:t xml:space="preserve"> and predicted </w:t>
      </w:r>
      <w:r w:rsidRPr="00123B78">
        <w:t>climate</w:t>
      </w:r>
      <w:r w:rsidR="00604944" w:rsidRPr="00123B78">
        <w:t>-related</w:t>
      </w:r>
      <w:r w:rsidRPr="00123B78">
        <w:t xml:space="preserve"> </w:t>
      </w:r>
      <w:r w:rsidR="009C34F4" w:rsidRPr="00123B78">
        <w:t>shifts in wetland productivity of</w:t>
      </w:r>
      <w:r w:rsidR="00F5576B" w:rsidRPr="00123B78">
        <w:t xml:space="preserve"> the PPR</w:t>
      </w:r>
      <w:r w:rsidR="00DB5869" w:rsidRPr="00123B78">
        <w:t xml:space="preserve"> </w:t>
      </w:r>
      <w:r w:rsidR="00DB5869" w:rsidRPr="00123B78">
        <w:fldChar w:fldCharType="begin" w:fldLock="1"/>
      </w:r>
      <w:r w:rsidR="00287304" w:rsidRPr="00123B78">
        <w:instrText>ADDIN CSL_CITATION {"citationItems":[{"id":"ITEM-1","itemData":{"DOI":"10.1371/journal.pone.0100034","ISSN":"1932-6203","abstract":"The Prairie Pothole Region (PPR) is the most important waterfowl production area in North America. However, waterfowl populations there are predicted to decline because of climate-related drying of wetlands. Consequently, changes in the geographic focus of PPR waterfowl conservation have been recommended, which could have long-lasting and costly impacts. We used a 40-year dataset of pond counts collected in the PPR to test hypotheses about climate-related drying. We assessed May (1974–2013) and July (1974–2003) pond numbers in 20 waterfowl survey strata to determine if trends in pond numbers were consistent with predictions of drying. We also assessed trends in precipitation and temperature for the 20 strata and developed models describing May pond numbers from 1974 through 2010 as a function of precipitation, temperature, the previous year’s pond numbers, and location. None of the 20 strata showed significant declines in May pond numbers, although seven strata showed increases over time. July pond numbers declined significantly in one stratum, and increased in seven strata. An index to hydroperiod showed significant increasing trends in three strata, and no strata had decreasing trends. Precipitation increased significantly in two strata and decreased in two from 1974 to 2010; no strata showed significant changes in temperature. The best linear model described pond numbers within all strata as a function of precipitation, temperature, the previous year’s pond numbers, and the latitude and longitude of the stratum, and explained 62% of annual variation in pond numbers. We hypothesize that direct effects of climate change on prairie pothole wetlands and waterfowl may be overshadowed by indirect effects such as intensified land use and increased pressure to drain wetlands. We recommend that an adaptive, data-driven approach be used to resolve uncertainties regarding direct and indirect effects of climate change on prairie wetlands and waterfowl, and guide future conservation efforts.","author":[{"dropping-particle":"","family":"Niemuth","given":"Neal D.","non-dropping-particle":"","parse-names":false,"suffix":""},{"dropping-particle":"","family":"Fleming","given":"Kathleen K.","non-dropping-particle":"","parse-names":false,"suffix":""},{"dropping-particle":"","family":"Reynolds","given":"Ronald E.","non-dropping-particle":"","parse-names":false,"suffix":""}],"container-title":"PLoS ONE","editor":[{"dropping-particle":"","family":"Bond-Lamberty","given":"Ben","non-dropping-particle":"","parse-names":false,"suffix":""}],"id":"ITEM-1","issue":"6","issued":{"date-parts":[["2014","6","17"]]},"page":"e100034","publisher":"Public Library of Science","title":"Waterfowl Conservation in the US Prairie Pothole Region: Confronting the Complexities of Climate Change","type":"article-journal","volume":"9"},"uris":["http://www.mendeley.com/documents/?uuid=1c44e635-ba51-3677-b2bb-0415648c9c72"]},{"id":"ITEM-2","itemData":{"author":[{"dropping-particle":"","family":"Niemuth","given":"ND","non-dropping-particle":"","parse-names":false,"suffix":""},{"dropping-particle":"","family":"Wangler","given":"B","non-dropping-particle":"","parse-names":false,"suffix":""},{"dropping-particle":"","family":"Reynolds","given":"RE","non-dropping-particle":"","parse-names":false,"suffix":""}],"container-title":"Wetlands","id":"ITEM-2","issued":{"date-parts":[["2010"]]},"title":"Spatial and temporal variation in wet area of wetlands in the Prairie Pothole Region of North Dakota and South Dakota","type":"article-journal","volume":"30"},"uris":["http://www.mendeley.com/documents/?uuid=782a9175-6e00-3578-ae94-2840c5052cce"]},{"id":"ITEM-3","itemData":{"DOI":"10.1016/J.BIOCON.2015.12.006","ISSN":"0006-3207","abstract":"Reliable ecological forecasts are essential for conservation decision-making to respond to climate change. It is challenging to forecast the spatial structure of wildlife population dynamics because density dependence and environmental effects vary spatially. We developed models that incorporated density dependence and climatic (precipitation and temperature) effects to explain pond (wetland) dynamics and models that incorporated density dependence and pond effect to explain Mallard (Anas platyrhynchos) population dynamics. We trained the models using data from 1974 to 1998 and tested their hindcast performance with data from 1999 to 2010 to examine the scale at which the spatial variation of density dependence and climatic/pond effects should be incorporated to forecast pond and Mallard population dynamics. The pond model that did not allow density dependence and climatic effects to vary spatially (ΔMSE=0.007–0.018) and the Mallard model that incorporated the spatial variation of density dependence and pond effect at the scale of Bird Conservation Regions (ΔMSE=0.011–0.012) had the best hindcast performance. Using these models we forecasted the largest decrease (34.7%–43.0%) of Mallard density in the northern Prairie Pothole Region under two climate change scenarios, suggesting that the local Mallard population in this area might be particularly vulnerable to potential future warming. Our results provide insight into the factors that drive the spatial structure of waterfowl population dynamics. Because the spatial variation of density dependence and environmental effects is commonly found in wildlife populations, our framework of modeling and evaluation has wide application for conservation planning in response to climate change.","author":[{"dropping-particle":"","family":"Zhao","given":"Qing","non-dropping-particle":"","parse-names":false,"suffix":""},{"dropping-particle":"","family":"Silverman","given":"Emily","non-dropping-particle":"","parse-names":false,"suffix":""},{"dropping-particle":"","family":"Fleming","given":"Kathy","non-dropping-particle":"","parse-names":false,"suffix":""},{"dropping-particle":"","family":"Boomer","given":"G. Scott","non-dropping-particle":"","parse-names":false,"suffix":""}],"container-title":"Biological Conservation","id":"ITEM-3","issued":{"date-parts":[["2016","2","1"]]},"page":"80-88","publisher":"Elsevier","title":"Forecasting waterfowl population dynamics under climate change — Does the spatial variation of density dependence and environmental effects matter?","type":"article-journal","volume":"194"},"uris":["http://www.mendeley.com/documents/?uuid=fdcaaa49-62f8-3008-bfaa-4f694b5f9e83"]}],"mendeley":{"formattedCitation":"(N. D. Niemuth, Fleming, and Reynolds 2014; N. Niemuth, Wangler, and Reynolds 2010; Zhao et al. 2016)","plainTextFormattedCitation":"(N. D. Niemuth, Fleming, and Reynolds 2014; N. Niemuth, Wangler, and Reynolds 2010; Zhao et al. 2016)","previouslyFormattedCitation":"(N. D. Niemuth, Fleming, and Reynolds 2014; N. Niemuth, Wangler, and Reynolds 2010; Zhao et al. 2016)"},"properties":{"noteIndex":0},"schema":"https://github.com/citation-style-language/schema/raw/master/csl-citation.json"}</w:instrText>
      </w:r>
      <w:r w:rsidR="00DB5869" w:rsidRPr="00123B78">
        <w:fldChar w:fldCharType="separate"/>
      </w:r>
      <w:r w:rsidR="00C20785" w:rsidRPr="00123B78">
        <w:t>(N. D. Niemuth, Fleming, and Reynolds 2014; N. Niemuth, Wangler, and Reynolds 2010; Zhao et al. 2016)</w:t>
      </w:r>
      <w:r w:rsidR="00DB5869" w:rsidRPr="00123B78">
        <w:fldChar w:fldCharType="end"/>
      </w:r>
      <w:r w:rsidR="00F5576B" w:rsidRPr="00123B78">
        <w:t xml:space="preserve">. </w:t>
      </w:r>
      <w:r w:rsidR="00817901">
        <w:t xml:space="preserve">Identifying where these areas are is key. </w:t>
      </w:r>
    </w:p>
    <w:p w:rsidR="00C94434" w:rsidRDefault="00A22E42" w:rsidP="00B32970">
      <w:pPr>
        <w:pStyle w:val="IOPH1"/>
      </w:pPr>
      <w:r>
        <w:t>CONCLUSION</w:t>
      </w:r>
    </w:p>
    <w:p w:rsidR="002A769C" w:rsidRDefault="002A769C" w:rsidP="002A769C">
      <w:pPr>
        <w:pStyle w:val="IOPText"/>
      </w:pPr>
    </w:p>
    <w:p w:rsidR="0031559A" w:rsidRDefault="002A769C" w:rsidP="002A769C">
      <w:pPr>
        <w:pStyle w:val="IOPText"/>
      </w:pPr>
      <w:r>
        <w:t>This study was undertaken to assist the CWS, governmental and other partners to recognize the utility of SDMs to assess our efforts and provide guidance in support of place-based decision-making and science-based conservation action</w:t>
      </w:r>
      <w:r w:rsidRPr="00123B78">
        <w:t>.</w:t>
      </w:r>
      <w:r>
        <w:t xml:space="preserve"> The existing BC Breeding Waterfowl Surveys dataset was leveraged to predict distributions to</w:t>
      </w:r>
      <w:r w:rsidR="00503591">
        <w:t xml:space="preserve"> un-sampled areas through the full extent of BC’s central interior. It is hoped this example</w:t>
      </w:r>
      <w:r>
        <w:t xml:space="preserve"> will</w:t>
      </w:r>
      <w:r w:rsidR="00C718E8">
        <w:t xml:space="preserve"> stimulate </w:t>
      </w:r>
      <w:r>
        <w:t>investment in</w:t>
      </w:r>
      <w:r w:rsidR="00503591">
        <w:t xml:space="preserve"> </w:t>
      </w:r>
      <w:r>
        <w:t xml:space="preserve">model development with the following caveat in mind: </w:t>
      </w:r>
    </w:p>
    <w:p w:rsidR="002A769C" w:rsidRDefault="002A769C" w:rsidP="002A769C">
      <w:pPr>
        <w:pStyle w:val="IOPText"/>
        <w:ind w:left="720"/>
      </w:pPr>
    </w:p>
    <w:p w:rsidR="00113541" w:rsidRPr="00123B78" w:rsidRDefault="00113541" w:rsidP="002A769C">
      <w:pPr>
        <w:pStyle w:val="IOPText"/>
        <w:ind w:left="720"/>
      </w:pPr>
      <w:r w:rsidRPr="00123B78">
        <w:t>“</w:t>
      </w:r>
      <w:r w:rsidR="002C0555" w:rsidRPr="00123B78">
        <w:t>The single story creates stereotypes, and the problem with stereotypes is not that they are untrue, </w:t>
      </w:r>
    </w:p>
    <w:p w:rsidR="00113541" w:rsidRPr="00123B78" w:rsidRDefault="00113541" w:rsidP="002A769C">
      <w:pPr>
        <w:pStyle w:val="IOPText"/>
        <w:ind w:left="720"/>
      </w:pPr>
      <w:r w:rsidRPr="00123B78">
        <w:t xml:space="preserve">  </w:t>
      </w:r>
      <w:r w:rsidR="002C0555" w:rsidRPr="00123B78">
        <w:t>but that they are incomplete. They make o</w:t>
      </w:r>
      <w:r w:rsidRPr="00123B78">
        <w:t xml:space="preserve">ne story become the only story“ </w:t>
      </w:r>
      <w:r w:rsidRPr="00123B78">
        <w:fldChar w:fldCharType="begin" w:fldLock="1"/>
      </w:r>
      <w:r w:rsidR="00287304" w:rsidRPr="00123B78">
        <w:instrText>ADDIN CSL_CITATION {"citationItems":[{"id":"ITEM-1","itemData":{"author":[{"dropping-particle":"","family":"Adichie","given":"Chimamanda Ngozi","non-dropping-particle":"","parse-names":false,"suffix":""}],"id":"ITEM-1","issued":{"date-parts":[["2009"]]},"publisher":"Ted Global","title":"The Danger of a Single Story","type":"article"},"uris":["http://www.mendeley.com/documents/?uuid=826b8a9f-77ae-40aa-b66c-bc1e70a9110b"]}],"mendeley":{"formattedCitation":"(Adichie 2009)","plainTextFormattedCitation":"(Adichie 2009)","previouslyFormattedCitation":"(Adichie 2009)"},"properties":{"noteIndex":0},"schema":"https://github.com/citation-style-language/schema/raw/master/csl-citation.json"}</w:instrText>
      </w:r>
      <w:r w:rsidRPr="00123B78">
        <w:fldChar w:fldCharType="separate"/>
      </w:r>
      <w:r w:rsidR="00C20785" w:rsidRPr="00123B78">
        <w:t>(Adichie 2009)</w:t>
      </w:r>
      <w:r w:rsidRPr="00123B78">
        <w:fldChar w:fldCharType="end"/>
      </w:r>
      <w:r w:rsidRPr="00123B78">
        <w:t>.</w:t>
      </w:r>
    </w:p>
    <w:p w:rsidR="00113541" w:rsidRPr="00123B78" w:rsidRDefault="00113541" w:rsidP="007E1566">
      <w:pPr>
        <w:pStyle w:val="IOPText"/>
      </w:pPr>
    </w:p>
    <w:p w:rsidR="00A8568F" w:rsidRDefault="00113541" w:rsidP="007E1566">
      <w:pPr>
        <w:pStyle w:val="IOPText"/>
      </w:pPr>
      <w:r w:rsidRPr="00123B78">
        <w:t xml:space="preserve">With the quote above, the Nigerian author Chimamanda Ngozi Adichie was </w:t>
      </w:r>
      <w:r w:rsidR="00123B78">
        <w:t>r</w:t>
      </w:r>
      <w:r w:rsidR="00805C42">
        <w:t xml:space="preserve">eferring to </w:t>
      </w:r>
      <w:r w:rsidR="00987A0B">
        <w:t xml:space="preserve">the </w:t>
      </w:r>
      <w:r w:rsidR="00805C42">
        <w:t xml:space="preserve">flawed conclusions </w:t>
      </w:r>
      <w:r w:rsidR="00A8568F">
        <w:t>that limited perspectives such as stereotypes facilitate</w:t>
      </w:r>
      <w:r w:rsidR="00987A0B">
        <w:t>—</w:t>
      </w:r>
      <w:r w:rsidR="00A8568F">
        <w:t>that</w:t>
      </w:r>
      <w:r w:rsidR="001556EF">
        <w:t xml:space="preserve"> any single observation </w:t>
      </w:r>
      <w:r w:rsidR="00B676D0">
        <w:t xml:space="preserve">or narrative </w:t>
      </w:r>
      <w:r w:rsidR="001556EF">
        <w:t>ho</w:t>
      </w:r>
      <w:r w:rsidR="00A8568F">
        <w:t>wever true is not fully representative</w:t>
      </w:r>
      <w:r w:rsidRPr="00123B78">
        <w:t xml:space="preserve">. </w:t>
      </w:r>
      <w:r w:rsidR="00A8568F">
        <w:t xml:space="preserve">Similarly, a </w:t>
      </w:r>
      <w:r w:rsidR="00B676D0" w:rsidRPr="00123B78">
        <w:t xml:space="preserve">species distribution model is a </w:t>
      </w:r>
      <w:r w:rsidR="00B676D0">
        <w:t xml:space="preserve">single </w:t>
      </w:r>
      <w:r w:rsidR="00B676D0" w:rsidRPr="00123B78">
        <w:t>story: a simplified human construct of a complex phenomenon shared</w:t>
      </w:r>
      <w:r w:rsidR="00B676D0">
        <w:t xml:space="preserve"> to reveal processes and patterns through a single lens. </w:t>
      </w:r>
    </w:p>
    <w:p w:rsidR="00A8568F" w:rsidRDefault="00A8568F" w:rsidP="007E1566">
      <w:pPr>
        <w:pStyle w:val="IOPText"/>
      </w:pPr>
    </w:p>
    <w:p w:rsidR="00401102" w:rsidRDefault="00805C42" w:rsidP="007E1566">
      <w:pPr>
        <w:pStyle w:val="IOPText"/>
      </w:pPr>
      <w:r w:rsidRPr="00123B78">
        <w:t>Models, like stories, must be developed and communicated in meaningful ways</w:t>
      </w:r>
      <w:r w:rsidR="00B676D0">
        <w:t xml:space="preserve"> to be useful</w:t>
      </w:r>
      <w:r w:rsidRPr="00123B78">
        <w:t>.</w:t>
      </w:r>
      <w:r>
        <w:t xml:space="preserve"> </w:t>
      </w:r>
      <w:r w:rsidR="001556EF">
        <w:t>Future studies</w:t>
      </w:r>
      <w:r w:rsidR="00D900C6" w:rsidRPr="00123B78">
        <w:t xml:space="preserve"> </w:t>
      </w:r>
      <w:r w:rsidR="00675565" w:rsidRPr="00123B78">
        <w:t xml:space="preserve">are encouraged to </w:t>
      </w:r>
      <w:r w:rsidR="00E25C00" w:rsidRPr="00123B78">
        <w:t>validate</w:t>
      </w:r>
      <w:r w:rsidR="009C34F4" w:rsidRPr="00123B78">
        <w:t xml:space="preserve"> and build upon</w:t>
      </w:r>
      <w:r w:rsidR="00E25C00" w:rsidRPr="00123B78">
        <w:t xml:space="preserve"> the</w:t>
      </w:r>
      <w:r w:rsidR="009C34F4" w:rsidRPr="00123B78">
        <w:t xml:space="preserve">se </w:t>
      </w:r>
      <w:r w:rsidR="00D900C6" w:rsidRPr="00123B78">
        <w:t xml:space="preserve">results </w:t>
      </w:r>
      <w:r w:rsidR="009C34F4" w:rsidRPr="00123B78">
        <w:t>by</w:t>
      </w:r>
      <w:r w:rsidR="00C544ED">
        <w:t xml:space="preserve"> exploring and </w:t>
      </w:r>
      <w:r w:rsidR="00C544ED" w:rsidRPr="00123B78">
        <w:t>employing best available methods and data</w:t>
      </w:r>
      <w:r w:rsidR="00C544ED">
        <w:t>. Encouraging technologi</w:t>
      </w:r>
      <w:r w:rsidR="001D0903">
        <w:t>cal developments</w:t>
      </w:r>
      <w:r w:rsidR="00C544ED">
        <w:t xml:space="preserve"> include alternative community-based</w:t>
      </w:r>
      <w:r w:rsidR="001D0903">
        <w:t xml:space="preserve"> population</w:t>
      </w:r>
      <w:r w:rsidR="00C544ED">
        <w:t xml:space="preserve"> models that take into account species interactions </w:t>
      </w:r>
      <w:r w:rsidR="00C544ED">
        <w:fldChar w:fldCharType="begin" w:fldLock="1"/>
      </w:r>
      <w:r w:rsidR="00C544ED">
        <w:instrText>ADDIN CSL_CITATION {"citationItems":[{"id":"ITEM-1","itemData":{"DOI":"10.1017/9781139028271","author":[{"dropping-particle":"","family":"Guisan","given":"Antoine","non-dropping-particle":"","parse-names":false,"suffix":""},{"dropping-particle":"","family":"Wilfried","given":"Thuiller","non-dropping-particle":"","parse-names":false,"suffix":""},{"dropping-particle":"","family":"Zimmermann","given":"Niklaus E.","non-dropping-particle":"","parse-names":false,"suffix":""}],"id":"ITEM-1","issued":{"date-parts":[["2017"]]},"publisher":"Cambridge University Press","title":"Habitat Suitability and Distribution Models with Applications in R","type":"book"},"uris":["http://www.mendeley.com/documents/?uuid=9775218a-11df-49ef-afff-346bce4c22d5"]}],"mendeley":{"formattedCitation":"(Guisan, Wilfried, and Zimmermann 2017)","manualFormatting":"(Guisan, Wilfried, and Zimmermann, 2017)","plainTextFormattedCitation":"(Guisan, Wilfried, and Zimmermann 2017)","previouslyFormattedCitation":"(Guisan, Wilfried, and Zimmermann 2017)"},"properties":{"noteIndex":0},"schema":"https://github.com/citation-style-language/schema/raw/master/csl-citation.json"}</w:instrText>
      </w:r>
      <w:r w:rsidR="00C544ED">
        <w:fldChar w:fldCharType="separate"/>
      </w:r>
      <w:r w:rsidR="00C544ED" w:rsidRPr="00C544ED">
        <w:t>(Guisan, Wilfried, and Zimmermann</w:t>
      </w:r>
      <w:r w:rsidR="00C544ED">
        <w:t>,</w:t>
      </w:r>
      <w:r w:rsidR="00C544ED" w:rsidRPr="00C544ED">
        <w:t xml:space="preserve"> 2017)</w:t>
      </w:r>
      <w:r w:rsidR="00C544ED">
        <w:fldChar w:fldCharType="end"/>
      </w:r>
      <w:r w:rsidR="00C544ED">
        <w:t xml:space="preserve"> and the development of remote sensing techniques and data to delineate wetlands by season and type </w:t>
      </w:r>
      <w:r w:rsidR="00C544ED">
        <w:fldChar w:fldCharType="begin" w:fldLock="1"/>
      </w:r>
      <w:r w:rsidR="00817901">
        <w:instrText>ADDIN CSL_CITATION {"citationItems":[{"id":"ITEM-1","itemData":{"DOI":"10.3390/rs10091467","ISSN":"2072-4292","abstract":"&lt;p&gt;Research related to object-based image analysis has typically relied on data inputs that provide information on the spectral and spatial characteristics of objects, but the temporal domain is far less explored. For some objects, which are spectrally similar to other landscape features, their temporal pattern may be their sole defining characteristic. When multiple images are used in object-based image analysis, it is often constrained to a specific number of images which are selected because they cover the perceived range of temporal variability of the features of interest. Here, we provide a method to identify wetlands using a time series of Landsat imagery by building a Random Forest model using each image observation as an explanatory variable. We tested our approach in Douglas County, Washington, USA. Our approach exploiting the temporal domain classified wetlands with a high level of accuracy and reduced the number of spectrally similar false positives. We explored how sampling design (i.e., random, stratified, purposive) and temporal resolution (i.e., number of image observations) affected classification accuracy. We found that sampling design introduced bias in different ways, but did not have a substantial impact on overall accuracy. We also found that a higher number of image observations up to a point improved classification accuracy dependent on the selection of images used in the model. While time series analysis has been part of pixel-based remote sensing for many decades, with improved computer processing and increased availability of time series datasets (e.g., Landsat archive), it is now much easier to incorporate time series into object-based image analysis classification.&lt;/p&gt;","author":[{"dropping-particle":"","family":"Halabisky","given":"Meghan","non-dropping-particle":"","parse-names":false,"suffix":""},{"dropping-particle":"","family":"Babcock","given":"Chad","non-dropping-particle":"","parse-names":false,"suffix":""},{"dropping-particle":"","family":"Moskal","given":"L.","non-dropping-particle":"","parse-names":false,"suffix":""},{"dropping-particle":"","family":"Halabisky","given":"Meghan","non-dropping-particle":"","parse-names":false,"suffix":""},{"dropping-particle":"","family":"Babcock","given":"Chad","non-dropping-particle":"","parse-names":false,"suffix":""},{"dropping-particle":"","family":"Moskal","given":"L. Monika","non-dropping-particle":"","parse-names":false,"suffix":""}],"container-title":"Remote Sensing","id":"ITEM-1","issue":"9","issued":{"date-parts":[["2018","9","14"]]},"page":"1467","publisher":"Multidisciplinary Digital Publishing Institute","title":"Harnessing the Temporal Dimension to Improve Object-Based Image Analysis Classification of Wetlands","type":"article-journal","volume":"10"},"uris":["http://www.mendeley.com/documents/?uuid=84a83a2b-9359-3c22-86df-e27ee6d6adcc"]},{"id":"ITEM-2","itemData":{"DOI":"10.1016/j.rse.2016.07.034","ISBN":"0034-4257","ISSN":"00344257","abstract":"Wetlands are highly dynamic ecosystem components that fluctuate dramatically in inundation and persistence of water both within and across years. However, these systems are commonly classified in a deterministic, discrete manner that does not reflect inherent spatial and temporal variation. Developing a methodology to identify gradients in water inundation is critical given the dynamic nature of wetlands. We present a methodology that applies probabilistic estimates, derived from a nonparametric model, to predict wetlands along a gradient in ephemerality, or degree of water inundation. We applied this model across four sampling areas in the Plains and Prairie Pothole Region (PPPR) in the U.S. Northern Great Plains. We developed a model relationship between high-resolution (RapidEye) and moderate resolution (Landsat) satellite sensor data. This allowed us leverage the benefits of high spatial resolution data and a long temporal series of freely available mid-resolution data to characterize water persistence in wetlands. To obtain measures of wetland inundation across a gradient of ephemerality, we estimated wetland probabilities across a temporal series reflecting large variation in moisture conditions. We found that a nonparametric statistical approach was highly effective in predicting wetlands of varying size and ephemerality. Our predictions were strongly supported with low error (RapidEye 3.1–15%, Landsat 0.3–1.5%). Probabilistic predictions of wetland ephemerality contribute valuable information needed for management and policy decisions, especially given potential alterations to wetland ephemerality and ecosystem services under climate change. Using predicted gradients in wetland ephemerality over time will enable researchers and land managers to more effectively capture nuance in ecosystem condition, function, and change.","author":[{"dropping-particle":"","family":"Gabrielsen","given":"Charlotte G.","non-dropping-particle":"","parse-names":false,"suffix":""},{"dropping-particle":"","family":"Murphy","given":"Melanie A.","non-dropping-particle":"","parse-names":false,"suffix":""},{"dropping-particle":"","family":"Evans","given":"Jeffrey S.","non-dropping-particle":"","parse-names":false,"suffix":""}],"container-title":"Remote Sensing of Environment","id":"ITEM-2","issued":{"date-parts":[["2016"]]},"title":"Using a multiscale, probabilistic approach to identify spatial-temporal wetland gradients","type":"article-journal"},"uris":["http://www.mendeley.com/documents/?uuid=4a4efe76-6627-3eea-b2e3-f7399ea4b9e1"]},{"id":"ITEM-3","itemData":{"DOI":"10.1080/15481603.2017.1419602","ISSN":"1548-1603","author":[{"dropping-particle":"","family":"Mahdavi","given":"Sahel","non-dropping-particle":"","parse-names":false,"suffix":""},{"dropping-particle":"","family":"Salehi","given":"Bahram","non-dropping-particle":"","parse-names":false,"suffix":""},{"dropping-particle":"","family":"Granger","given":"Jean","non-dropping-particle":"","parse-names":false,"suffix":""},{"dropping-particle":"","family":"Amani","given":"Meisam","non-dropping-particle":"","parse-names":false,"suffix":""},{"dropping-particle":"","family":"Brisco","given":"Brian","non-dropping-particle":"","parse-names":false,"suffix":""},{"dropping-particle":"","family":"Huang","given":"Weimin","non-dropping-particle":"","parse-names":false,"suffix":""}],"container-title":"GIScience &amp; Remote Sensing","id":"ITEM-3","issue":"5","issued":{"date-parts":[["2018","9","3"]]},"page":"623-658","title":"Remote sensing for wetland classification: a comprehensive review","type":"article-journal","volume":"55"},"uris":["http://www.mendeley.com/documents/?uuid=75f2a49d-11d0-30be-9619-6bfa8d8b4de3"]}],"mendeley":{"formattedCitation":"(Gabrielsen, Murphy, and Evans 2016; Halabisky et al. 2018; Mahdavi et al. 2018)","plainTextFormattedCitation":"(Gabrielsen, Murphy, and Evans 2016; Halabisky et al. 2018; Mahdavi et al. 2018)","previouslyFormattedCitation":"(Gabrielsen, Murphy, and Evans 2016; Halabisky et al. 2018; Mahdavi et al. 2018)"},"properties":{"noteIndex":0},"schema":"https://github.com/citation-style-language/schema/raw/master/csl-citation.json"}</w:instrText>
      </w:r>
      <w:r w:rsidR="00C544ED">
        <w:fldChar w:fldCharType="separate"/>
      </w:r>
      <w:r w:rsidR="00C544ED" w:rsidRPr="00C544ED">
        <w:t>(Gabrielsen, Murphy, and Evans 2016; Halabisky et al. 2018; Mahdavi et al. 2018)</w:t>
      </w:r>
      <w:r w:rsidR="00C544ED">
        <w:fldChar w:fldCharType="end"/>
      </w:r>
      <w:r w:rsidR="00C544ED">
        <w:t xml:space="preserve">. </w:t>
      </w:r>
      <w:r w:rsidR="00FB440C">
        <w:t>Models are useful only</w:t>
      </w:r>
      <w:r w:rsidR="00A8568F">
        <w:t xml:space="preserve"> when they </w:t>
      </w:r>
      <w:r w:rsidR="00FB440C">
        <w:t>help bring together expert opinion, ecological principles and systematic monitoring and research in a comprehensive framework that leads to</w:t>
      </w:r>
      <w:r w:rsidR="002A769C">
        <w:t xml:space="preserve"> </w:t>
      </w:r>
      <w:r w:rsidR="00A8568F">
        <w:t>conservation action</w:t>
      </w:r>
      <w:r w:rsidR="001D0903">
        <w:t xml:space="preserve"> (Sinclair et al, 2010).</w:t>
      </w:r>
    </w:p>
    <w:p w:rsidR="00FB440C" w:rsidRDefault="00FB440C" w:rsidP="007E1566">
      <w:pPr>
        <w:pStyle w:val="IOPText"/>
      </w:pPr>
    </w:p>
    <w:p w:rsidR="006F6214" w:rsidRPr="00123B78" w:rsidRDefault="00FB440C" w:rsidP="007E1566">
      <w:pPr>
        <w:pStyle w:val="IOPText"/>
      </w:pPr>
      <w:r>
        <w:t>These models tell</w:t>
      </w:r>
      <w:r w:rsidR="00A8568F">
        <w:t xml:space="preserve"> just a</w:t>
      </w:r>
      <w:r w:rsidR="001D0903">
        <w:t xml:space="preserve"> </w:t>
      </w:r>
      <w:r w:rsidR="0087679C">
        <w:t>single</w:t>
      </w:r>
      <w:r w:rsidR="00805C42">
        <w:t xml:space="preserve"> story</w:t>
      </w:r>
      <w:r w:rsidR="001D0903">
        <w:t>,</w:t>
      </w:r>
      <w:r w:rsidR="00234F69" w:rsidRPr="00123B78">
        <w:t xml:space="preserve"> </w:t>
      </w:r>
      <w:r w:rsidR="00F34F0B" w:rsidRPr="00123B78">
        <w:t xml:space="preserve">but </w:t>
      </w:r>
      <w:r w:rsidR="00323829">
        <w:t>it is a story</w:t>
      </w:r>
      <w:r w:rsidR="00987A0B">
        <w:t xml:space="preserve"> worth</w:t>
      </w:r>
      <w:r w:rsidR="00F34F0B" w:rsidRPr="00123B78">
        <w:t xml:space="preserve"> telling</w:t>
      </w:r>
      <w:r w:rsidR="00E25C00" w:rsidRPr="00123B78">
        <w:t xml:space="preserve"> in support of waterfowl conservation in British Columbia.</w:t>
      </w:r>
    </w:p>
    <w:p w:rsidR="006228A2" w:rsidRPr="00234F69" w:rsidRDefault="00E5133A" w:rsidP="00E5133A">
      <w:pPr>
        <w:pStyle w:val="IOPH1"/>
        <w:rPr>
          <w:noProof/>
          <w:lang w:val="en-CA"/>
        </w:rPr>
      </w:pPr>
      <w:r>
        <w:rPr>
          <w:noProof/>
        </w:rPr>
        <w:t>ACKNOWLEDGEMENTS</w:t>
      </w:r>
    </w:p>
    <w:p w:rsidR="00342F7E" w:rsidRPr="00837C02" w:rsidRDefault="00E961CB" w:rsidP="007E1566">
      <w:pPr>
        <w:pStyle w:val="IOPText"/>
        <w:rPr>
          <w:lang w:val="en-CA"/>
        </w:rPr>
      </w:pPr>
      <w:r>
        <w:rPr>
          <w:lang w:val="en-CA"/>
        </w:rPr>
        <w:t>Throughout this project I</w:t>
      </w:r>
      <w:r w:rsidR="00D65448">
        <w:rPr>
          <w:lang w:val="en-CA"/>
        </w:rPr>
        <w:t xml:space="preserve"> have been provided with </w:t>
      </w:r>
      <w:r w:rsidR="00D53462">
        <w:rPr>
          <w:lang w:val="en-CA"/>
        </w:rPr>
        <w:t>a great deal of</w:t>
      </w:r>
      <w:r w:rsidR="00D65448">
        <w:rPr>
          <w:lang w:val="en-CA"/>
        </w:rPr>
        <w:t xml:space="preserve"> support and assistance.</w:t>
      </w:r>
      <w:r w:rsidR="00D4507B">
        <w:rPr>
          <w:lang w:val="en-CA"/>
        </w:rPr>
        <w:t xml:space="preserve"> Foremost,</w:t>
      </w:r>
      <w:r w:rsidR="00D65448">
        <w:rPr>
          <w:lang w:val="en-CA"/>
        </w:rPr>
        <w:t xml:space="preserve"> I sincerely thank Dr. Julian Avery, Beth King, and Dr. Justine Blanford at Penn State for</w:t>
      </w:r>
      <w:r w:rsidR="00D900C6">
        <w:rPr>
          <w:lang w:val="en-CA"/>
        </w:rPr>
        <w:t xml:space="preserve"> their invaluable guidance and </w:t>
      </w:r>
      <w:r w:rsidR="00D65448">
        <w:rPr>
          <w:lang w:val="en-CA"/>
        </w:rPr>
        <w:t xml:space="preserve">support. </w:t>
      </w:r>
      <w:r w:rsidR="003F37D5">
        <w:rPr>
          <w:lang w:val="en-CA"/>
        </w:rPr>
        <w:t>I express gratitude to the</w:t>
      </w:r>
      <w:r w:rsidR="003F37D5" w:rsidRPr="00E961CB">
        <w:rPr>
          <w:lang w:val="en-CA"/>
        </w:rPr>
        <w:t xml:space="preserve"> Ca</w:t>
      </w:r>
      <w:r w:rsidR="003F37D5">
        <w:rPr>
          <w:lang w:val="en-CA"/>
        </w:rPr>
        <w:t xml:space="preserve">nadian Wildlife Service and Fisheries and Oceans Canada who as my employers provided the time and resources to carry out and complete the study. </w:t>
      </w:r>
      <w:r w:rsidR="006F6214">
        <w:rPr>
          <w:lang w:val="en-CA"/>
        </w:rPr>
        <w:t>My</w:t>
      </w:r>
      <w:r w:rsidR="00F52587">
        <w:rPr>
          <w:lang w:val="en-CA"/>
        </w:rPr>
        <w:t xml:space="preserve"> CWS colleagues—</w:t>
      </w:r>
      <w:r w:rsidR="00D65448">
        <w:rPr>
          <w:lang w:val="en-CA"/>
        </w:rPr>
        <w:t>Andre Breault</w:t>
      </w:r>
      <w:r w:rsidR="00F52587">
        <w:rPr>
          <w:lang w:val="en-CA"/>
        </w:rPr>
        <w:t xml:space="preserve">, </w:t>
      </w:r>
      <w:r w:rsidR="00D65448">
        <w:rPr>
          <w:lang w:val="en-CA"/>
        </w:rPr>
        <w:t>Kathleen Moore</w:t>
      </w:r>
      <w:r w:rsidR="00F52587">
        <w:rPr>
          <w:lang w:val="en-CA"/>
        </w:rPr>
        <w:t xml:space="preserve">, </w:t>
      </w:r>
      <w:r w:rsidR="00D65448">
        <w:rPr>
          <w:lang w:val="en-CA"/>
        </w:rPr>
        <w:t xml:space="preserve">Dr. </w:t>
      </w:r>
      <w:r w:rsidR="003F37D5">
        <w:rPr>
          <w:lang w:val="en-CA"/>
        </w:rPr>
        <w:t>Andrea Norris</w:t>
      </w:r>
      <w:r w:rsidR="002C0555">
        <w:rPr>
          <w:lang w:val="en-CA"/>
        </w:rPr>
        <w:t>,</w:t>
      </w:r>
      <w:r w:rsidR="003F37D5">
        <w:rPr>
          <w:lang w:val="en-CA"/>
        </w:rPr>
        <w:t xml:space="preserve"> Jeffrey Thomas </w:t>
      </w:r>
      <w:r w:rsidR="00D900C6">
        <w:rPr>
          <w:lang w:val="en-CA"/>
        </w:rPr>
        <w:t>and Dr. Caroline Fox—</w:t>
      </w:r>
      <w:r w:rsidR="003F37D5">
        <w:rPr>
          <w:lang w:val="en-CA"/>
        </w:rPr>
        <w:t>provided indispensable guidance</w:t>
      </w:r>
      <w:r w:rsidR="003B5B6D">
        <w:rPr>
          <w:lang w:val="en-CA"/>
        </w:rPr>
        <w:t xml:space="preserve"> and</w:t>
      </w:r>
      <w:r w:rsidR="006F6214">
        <w:rPr>
          <w:lang w:val="en-CA"/>
        </w:rPr>
        <w:t xml:space="preserve"> encouragement</w:t>
      </w:r>
      <w:r w:rsidR="00F52587">
        <w:rPr>
          <w:lang w:val="en-CA"/>
        </w:rPr>
        <w:t xml:space="preserve"> and</w:t>
      </w:r>
      <w:r w:rsidR="006E4165">
        <w:rPr>
          <w:lang w:val="en-CA"/>
        </w:rPr>
        <w:t xml:space="preserve"> were </w:t>
      </w:r>
      <w:r w:rsidR="00D900C6">
        <w:rPr>
          <w:lang w:val="en-CA"/>
        </w:rPr>
        <w:t xml:space="preserve">ever </w:t>
      </w:r>
      <w:r w:rsidR="006E4165">
        <w:rPr>
          <w:lang w:val="en-CA"/>
        </w:rPr>
        <w:t xml:space="preserve">generous with their time </w:t>
      </w:r>
      <w:r w:rsidR="00D53462">
        <w:rPr>
          <w:lang w:val="en-CA"/>
        </w:rPr>
        <w:t xml:space="preserve">and </w:t>
      </w:r>
      <w:r w:rsidR="003F37D5">
        <w:rPr>
          <w:lang w:val="en-CA"/>
        </w:rPr>
        <w:t>wealth of knowledge</w:t>
      </w:r>
      <w:r w:rsidR="003B5B6D">
        <w:rPr>
          <w:lang w:val="en-CA"/>
        </w:rPr>
        <w:t xml:space="preserve">. Finally, I thank </w:t>
      </w:r>
      <w:r w:rsidR="00D53462">
        <w:rPr>
          <w:lang w:val="en-CA"/>
        </w:rPr>
        <w:t xml:space="preserve">my partner </w:t>
      </w:r>
      <w:r w:rsidR="00D65448">
        <w:rPr>
          <w:lang w:val="en-CA"/>
        </w:rPr>
        <w:t>Brady Ciel Marks for her</w:t>
      </w:r>
      <w:r w:rsidR="006F6214">
        <w:rPr>
          <w:lang w:val="en-CA"/>
        </w:rPr>
        <w:t xml:space="preserve"> enduring</w:t>
      </w:r>
      <w:r w:rsidR="00D65448">
        <w:rPr>
          <w:lang w:val="en-CA"/>
        </w:rPr>
        <w:t xml:space="preserve"> patience, </w:t>
      </w:r>
      <w:r w:rsidR="00D53462">
        <w:rPr>
          <w:lang w:val="en-CA"/>
        </w:rPr>
        <w:t>humour</w:t>
      </w:r>
      <w:r w:rsidR="006F6214">
        <w:rPr>
          <w:lang w:val="en-CA"/>
        </w:rPr>
        <w:t>,</w:t>
      </w:r>
      <w:r w:rsidR="00D65448">
        <w:rPr>
          <w:lang w:val="en-CA"/>
        </w:rPr>
        <w:t xml:space="preserve"> and </w:t>
      </w:r>
      <w:r w:rsidR="003F37D5">
        <w:rPr>
          <w:lang w:val="en-CA"/>
        </w:rPr>
        <w:t>awesome dance moves</w:t>
      </w:r>
      <w:r w:rsidR="00FE0C9E">
        <w:rPr>
          <w:lang w:val="en-CA"/>
        </w:rPr>
        <w:t xml:space="preserve">. </w:t>
      </w:r>
    </w:p>
    <w:p w:rsidR="00B676D0" w:rsidRDefault="00B676D0">
      <w:pPr>
        <w:rPr>
          <w:rFonts w:cs="Times New Roman"/>
          <w:b/>
          <w:noProof/>
          <w:color w:val="2F5496" w:themeColor="accent5" w:themeShade="BF"/>
          <w:szCs w:val="18"/>
        </w:rPr>
      </w:pPr>
      <w:r>
        <w:rPr>
          <w:noProof/>
        </w:rPr>
        <w:br w:type="page"/>
      </w:r>
    </w:p>
    <w:p w:rsidR="006228A2" w:rsidRDefault="009B2F2E" w:rsidP="00E5133A">
      <w:pPr>
        <w:pStyle w:val="IOPH1"/>
        <w:rPr>
          <w:noProof/>
        </w:rPr>
      </w:pPr>
      <w:r>
        <w:rPr>
          <w:noProof/>
        </w:rPr>
        <w:lastRenderedPageBreak/>
        <w:t>REFERENCES</w:t>
      </w:r>
    </w:p>
    <w:p w:rsidR="00817901" w:rsidRPr="00817901" w:rsidRDefault="00773F50" w:rsidP="00817901">
      <w:pPr>
        <w:widowControl w:val="0"/>
        <w:autoSpaceDE w:val="0"/>
        <w:autoSpaceDN w:val="0"/>
        <w:adjustRightInd w:val="0"/>
        <w:spacing w:after="0" w:line="240" w:lineRule="auto"/>
        <w:ind w:left="480" w:hanging="480"/>
        <w:rPr>
          <w:rFonts w:ascii="Calibri" w:hAnsi="Calibri" w:cs="Calibri"/>
          <w:noProof/>
          <w:sz w:val="18"/>
          <w:szCs w:val="24"/>
        </w:rPr>
      </w:pPr>
      <w:r w:rsidRPr="008E3412">
        <w:rPr>
          <w:rFonts w:cstheme="minorHAnsi"/>
        </w:rPr>
        <w:fldChar w:fldCharType="begin" w:fldLock="1"/>
      </w:r>
      <w:r w:rsidRPr="008E3412">
        <w:rPr>
          <w:rFonts w:cstheme="minorHAnsi"/>
        </w:rPr>
        <w:instrText xml:space="preserve">ADDIN Mendeley Bibliography CSL_BIBLIOGRAPHY </w:instrText>
      </w:r>
      <w:r w:rsidRPr="008E3412">
        <w:rPr>
          <w:rFonts w:cstheme="minorHAnsi"/>
        </w:rPr>
        <w:fldChar w:fldCharType="separate"/>
      </w:r>
      <w:r w:rsidR="00817901" w:rsidRPr="00817901">
        <w:rPr>
          <w:rFonts w:ascii="Calibri" w:hAnsi="Calibri" w:cs="Calibri"/>
          <w:noProof/>
          <w:sz w:val="18"/>
          <w:szCs w:val="24"/>
        </w:rPr>
        <w:t>Adamus, Paul. 2014. “Effects of Forest Roads and Tree Removal In or Near Wetlands of the Pacific Northwest: A Literature Synthesis.” (December).</w:t>
      </w:r>
    </w:p>
    <w:p w:rsidR="00817901" w:rsidRPr="00817901" w:rsidRDefault="00817901" w:rsidP="00817901">
      <w:pPr>
        <w:widowControl w:val="0"/>
        <w:autoSpaceDE w:val="0"/>
        <w:autoSpaceDN w:val="0"/>
        <w:adjustRightInd w:val="0"/>
        <w:spacing w:after="0" w:line="240" w:lineRule="auto"/>
        <w:ind w:left="480" w:hanging="480"/>
        <w:rPr>
          <w:rFonts w:ascii="Calibri" w:hAnsi="Calibri" w:cs="Calibri"/>
          <w:noProof/>
          <w:sz w:val="18"/>
          <w:szCs w:val="24"/>
        </w:rPr>
      </w:pPr>
      <w:r w:rsidRPr="00817901">
        <w:rPr>
          <w:rFonts w:ascii="Calibri" w:hAnsi="Calibri" w:cs="Calibri"/>
          <w:noProof/>
          <w:sz w:val="18"/>
          <w:szCs w:val="24"/>
        </w:rPr>
        <w:t>Adichie, Chimamanda Ngozi. 2009. “The Danger of a Single Story.” https://www.ted.com/talks/chimamanda_adichie_the_danger_of_a_single_story?language=en.</w:t>
      </w:r>
    </w:p>
    <w:p w:rsidR="00817901" w:rsidRPr="00817901" w:rsidRDefault="00817901" w:rsidP="00817901">
      <w:pPr>
        <w:widowControl w:val="0"/>
        <w:autoSpaceDE w:val="0"/>
        <w:autoSpaceDN w:val="0"/>
        <w:adjustRightInd w:val="0"/>
        <w:spacing w:after="0" w:line="240" w:lineRule="auto"/>
        <w:ind w:left="480" w:hanging="480"/>
        <w:rPr>
          <w:rFonts w:ascii="Calibri" w:hAnsi="Calibri" w:cs="Calibri"/>
          <w:noProof/>
          <w:sz w:val="18"/>
          <w:szCs w:val="24"/>
        </w:rPr>
      </w:pPr>
      <w:r w:rsidRPr="00817901">
        <w:rPr>
          <w:rFonts w:ascii="Calibri" w:hAnsi="Calibri" w:cs="Calibri"/>
          <w:noProof/>
          <w:sz w:val="18"/>
          <w:szCs w:val="24"/>
        </w:rPr>
        <w:t xml:space="preserve">Bunnell, Fred L, Wells, Ralph, Moy Arnold. 2010. “Vulnerability of Wetlands to Climate Change in the Southern Interior Ecoprovince : A Preliminary Assessment 1 Final Report.” </w:t>
      </w:r>
      <w:r w:rsidRPr="00817901">
        <w:rPr>
          <w:rFonts w:ascii="Calibri" w:hAnsi="Calibri" w:cs="Calibri"/>
          <w:i/>
          <w:iCs/>
          <w:noProof/>
          <w:sz w:val="18"/>
          <w:szCs w:val="24"/>
        </w:rPr>
        <w:t>Centre for Applied Conservation Research, University of British Columbia</w:t>
      </w:r>
      <w:r w:rsidRPr="00817901">
        <w:rPr>
          <w:rFonts w:ascii="Calibri" w:hAnsi="Calibri" w:cs="Calibri"/>
          <w:noProof/>
          <w:sz w:val="18"/>
          <w:szCs w:val="24"/>
        </w:rPr>
        <w:t xml:space="preserve"> (March).</w:t>
      </w:r>
    </w:p>
    <w:p w:rsidR="00817901" w:rsidRPr="00817901" w:rsidRDefault="00817901" w:rsidP="00817901">
      <w:pPr>
        <w:widowControl w:val="0"/>
        <w:autoSpaceDE w:val="0"/>
        <w:autoSpaceDN w:val="0"/>
        <w:adjustRightInd w:val="0"/>
        <w:spacing w:after="0" w:line="240" w:lineRule="auto"/>
        <w:ind w:left="480" w:hanging="480"/>
        <w:rPr>
          <w:rFonts w:ascii="Calibri" w:hAnsi="Calibri" w:cs="Calibri"/>
          <w:noProof/>
          <w:sz w:val="18"/>
          <w:szCs w:val="24"/>
        </w:rPr>
      </w:pPr>
      <w:r w:rsidRPr="00817901">
        <w:rPr>
          <w:rFonts w:ascii="Calibri" w:hAnsi="Calibri" w:cs="Calibri"/>
          <w:noProof/>
          <w:sz w:val="18"/>
          <w:szCs w:val="24"/>
        </w:rPr>
        <w:t>“Canadian Wetland Inventory — Ducks Unlimited Canada.” https://www.ducks.ca/initiatives/canadian-wetland-inventory/ (July 27, 2019).</w:t>
      </w:r>
    </w:p>
    <w:p w:rsidR="00817901" w:rsidRPr="00817901" w:rsidRDefault="00817901" w:rsidP="00817901">
      <w:pPr>
        <w:widowControl w:val="0"/>
        <w:autoSpaceDE w:val="0"/>
        <w:autoSpaceDN w:val="0"/>
        <w:adjustRightInd w:val="0"/>
        <w:spacing w:after="0" w:line="240" w:lineRule="auto"/>
        <w:ind w:left="480" w:hanging="480"/>
        <w:rPr>
          <w:rFonts w:ascii="Calibri" w:hAnsi="Calibri" w:cs="Calibri"/>
          <w:noProof/>
          <w:sz w:val="18"/>
          <w:szCs w:val="24"/>
        </w:rPr>
      </w:pPr>
      <w:r w:rsidRPr="00817901">
        <w:rPr>
          <w:rFonts w:ascii="Calibri" w:hAnsi="Calibri" w:cs="Calibri"/>
          <w:noProof/>
          <w:sz w:val="18"/>
          <w:szCs w:val="24"/>
        </w:rPr>
        <w:t>CCRS/CCMEO/NRCan. 2017. “2010 Land Cover of North America at 30 Meters.” http://www.cec.org/tools-and-resources/map-files/land-cover-2010-landsat-30m.</w:t>
      </w:r>
    </w:p>
    <w:p w:rsidR="00817901" w:rsidRPr="00817901" w:rsidRDefault="00817901" w:rsidP="00817901">
      <w:pPr>
        <w:widowControl w:val="0"/>
        <w:autoSpaceDE w:val="0"/>
        <w:autoSpaceDN w:val="0"/>
        <w:adjustRightInd w:val="0"/>
        <w:spacing w:after="0" w:line="240" w:lineRule="auto"/>
        <w:ind w:left="480" w:hanging="480"/>
        <w:rPr>
          <w:rFonts w:ascii="Calibri" w:hAnsi="Calibri" w:cs="Calibri"/>
          <w:noProof/>
          <w:sz w:val="18"/>
          <w:szCs w:val="24"/>
        </w:rPr>
      </w:pPr>
      <w:r w:rsidRPr="00817901">
        <w:rPr>
          <w:rFonts w:ascii="Calibri" w:hAnsi="Calibri" w:cs="Calibri"/>
          <w:noProof/>
          <w:sz w:val="18"/>
          <w:szCs w:val="24"/>
        </w:rPr>
        <w:t>Commission, Agricultural Land. 2018. “Agricultural Land Reserve.” https://catalogue.data.gov.bc.ca/dataset/alc-alr-boundary.</w:t>
      </w:r>
    </w:p>
    <w:p w:rsidR="00817901" w:rsidRPr="00817901" w:rsidRDefault="00817901" w:rsidP="00817901">
      <w:pPr>
        <w:widowControl w:val="0"/>
        <w:autoSpaceDE w:val="0"/>
        <w:autoSpaceDN w:val="0"/>
        <w:adjustRightInd w:val="0"/>
        <w:spacing w:after="0" w:line="240" w:lineRule="auto"/>
        <w:ind w:left="480" w:hanging="480"/>
        <w:rPr>
          <w:rFonts w:ascii="Calibri" w:hAnsi="Calibri" w:cs="Calibri"/>
          <w:noProof/>
          <w:sz w:val="18"/>
          <w:szCs w:val="24"/>
        </w:rPr>
      </w:pPr>
      <w:r w:rsidRPr="00817901">
        <w:rPr>
          <w:rFonts w:ascii="Calibri" w:hAnsi="Calibri" w:cs="Calibri"/>
          <w:noProof/>
          <w:sz w:val="18"/>
          <w:szCs w:val="24"/>
        </w:rPr>
        <w:t>Corvallis Microtechnology Inc. 2015. “PC-Mapper with Airborne Inspection.”</w:t>
      </w:r>
    </w:p>
    <w:p w:rsidR="00817901" w:rsidRPr="00817901" w:rsidRDefault="00817901" w:rsidP="00817901">
      <w:pPr>
        <w:widowControl w:val="0"/>
        <w:autoSpaceDE w:val="0"/>
        <w:autoSpaceDN w:val="0"/>
        <w:adjustRightInd w:val="0"/>
        <w:spacing w:after="0" w:line="240" w:lineRule="auto"/>
        <w:ind w:left="480" w:hanging="480"/>
        <w:rPr>
          <w:rFonts w:ascii="Calibri" w:hAnsi="Calibri" w:cs="Calibri"/>
          <w:noProof/>
          <w:sz w:val="18"/>
          <w:szCs w:val="24"/>
        </w:rPr>
      </w:pPr>
      <w:r w:rsidRPr="00817901">
        <w:rPr>
          <w:rFonts w:ascii="Calibri" w:hAnsi="Calibri" w:cs="Calibri"/>
          <w:noProof/>
          <w:sz w:val="18"/>
          <w:szCs w:val="24"/>
        </w:rPr>
        <w:t xml:space="preserve">Cutler, A, DR Cutler, and JR Stevens. 2012. “Random Forests.” In </w:t>
      </w:r>
      <w:r w:rsidRPr="00817901">
        <w:rPr>
          <w:rFonts w:ascii="Calibri" w:hAnsi="Calibri" w:cs="Calibri"/>
          <w:i/>
          <w:iCs/>
          <w:noProof/>
          <w:sz w:val="18"/>
          <w:szCs w:val="24"/>
        </w:rPr>
        <w:t>Ensemble Machine Learning</w:t>
      </w:r>
      <w:r w:rsidRPr="00817901">
        <w:rPr>
          <w:rFonts w:ascii="Calibri" w:hAnsi="Calibri" w:cs="Calibri"/>
          <w:noProof/>
          <w:sz w:val="18"/>
          <w:szCs w:val="24"/>
        </w:rPr>
        <w:t>, eds. C Zhang and Y Ma.</w:t>
      </w:r>
    </w:p>
    <w:p w:rsidR="00817901" w:rsidRPr="00817901" w:rsidRDefault="00817901" w:rsidP="00817901">
      <w:pPr>
        <w:widowControl w:val="0"/>
        <w:autoSpaceDE w:val="0"/>
        <w:autoSpaceDN w:val="0"/>
        <w:adjustRightInd w:val="0"/>
        <w:spacing w:after="0" w:line="240" w:lineRule="auto"/>
        <w:ind w:left="480" w:hanging="480"/>
        <w:rPr>
          <w:rFonts w:ascii="Calibri" w:hAnsi="Calibri" w:cs="Calibri"/>
          <w:noProof/>
          <w:sz w:val="18"/>
          <w:szCs w:val="24"/>
        </w:rPr>
      </w:pPr>
      <w:r w:rsidRPr="00817901">
        <w:rPr>
          <w:rFonts w:ascii="Calibri" w:hAnsi="Calibri" w:cs="Calibri"/>
          <w:noProof/>
          <w:sz w:val="18"/>
          <w:szCs w:val="24"/>
        </w:rPr>
        <w:t xml:space="preserve">Demarchi, Dennis Alvin. 2011. </w:t>
      </w:r>
      <w:r w:rsidRPr="00817901">
        <w:rPr>
          <w:rFonts w:ascii="Calibri" w:hAnsi="Calibri" w:cs="Calibri"/>
          <w:i/>
          <w:iCs/>
          <w:noProof/>
          <w:sz w:val="18"/>
          <w:szCs w:val="24"/>
        </w:rPr>
        <w:t>An Introduction to the Ecoregions of British Columbia</w:t>
      </w:r>
      <w:r w:rsidRPr="00817901">
        <w:rPr>
          <w:rFonts w:ascii="Calibri" w:hAnsi="Calibri" w:cs="Calibri"/>
          <w:noProof/>
          <w:sz w:val="18"/>
          <w:szCs w:val="24"/>
        </w:rPr>
        <w:t>. Victoria. http://www.env.gov.bc.ca/wld/documents/techpub/rn324.pdf.</w:t>
      </w:r>
    </w:p>
    <w:p w:rsidR="00817901" w:rsidRPr="00817901" w:rsidRDefault="00817901" w:rsidP="00817901">
      <w:pPr>
        <w:widowControl w:val="0"/>
        <w:autoSpaceDE w:val="0"/>
        <w:autoSpaceDN w:val="0"/>
        <w:adjustRightInd w:val="0"/>
        <w:spacing w:after="0" w:line="240" w:lineRule="auto"/>
        <w:ind w:left="480" w:hanging="480"/>
        <w:rPr>
          <w:rFonts w:ascii="Calibri" w:hAnsi="Calibri" w:cs="Calibri"/>
          <w:noProof/>
          <w:sz w:val="18"/>
          <w:szCs w:val="24"/>
        </w:rPr>
      </w:pPr>
      <w:r w:rsidRPr="00817901">
        <w:rPr>
          <w:rFonts w:ascii="Calibri" w:hAnsi="Calibri" w:cs="Calibri"/>
          <w:noProof/>
          <w:sz w:val="18"/>
          <w:szCs w:val="24"/>
        </w:rPr>
        <w:t xml:space="preserve">Drake, Anna, and Kathy Martin. 2018. “Local Temperatures Predict Breeding Phenology but Do Not Result in Breeding Synchrony among a Community of Resident Cavity-Nesting Birds.” </w:t>
      </w:r>
      <w:r w:rsidRPr="00817901">
        <w:rPr>
          <w:rFonts w:ascii="Calibri" w:hAnsi="Calibri" w:cs="Calibri"/>
          <w:i/>
          <w:iCs/>
          <w:noProof/>
          <w:sz w:val="18"/>
          <w:szCs w:val="24"/>
        </w:rPr>
        <w:t>Scientific Reports</w:t>
      </w:r>
      <w:r w:rsidRPr="00817901">
        <w:rPr>
          <w:rFonts w:ascii="Calibri" w:hAnsi="Calibri" w:cs="Calibri"/>
          <w:noProof/>
          <w:sz w:val="18"/>
          <w:szCs w:val="24"/>
        </w:rPr>
        <w:t xml:space="preserve"> 8(1): 2756. http://www.nature.com/articles/s41598-018-20977-y (August 1, 2019).</w:t>
      </w:r>
    </w:p>
    <w:p w:rsidR="00817901" w:rsidRPr="00817901" w:rsidRDefault="00817901" w:rsidP="00817901">
      <w:pPr>
        <w:widowControl w:val="0"/>
        <w:autoSpaceDE w:val="0"/>
        <w:autoSpaceDN w:val="0"/>
        <w:adjustRightInd w:val="0"/>
        <w:spacing w:after="0" w:line="240" w:lineRule="auto"/>
        <w:ind w:left="480" w:hanging="480"/>
        <w:rPr>
          <w:rFonts w:ascii="Calibri" w:hAnsi="Calibri" w:cs="Calibri"/>
          <w:noProof/>
          <w:sz w:val="18"/>
          <w:szCs w:val="24"/>
        </w:rPr>
      </w:pPr>
      <w:r w:rsidRPr="00817901">
        <w:rPr>
          <w:rFonts w:ascii="Calibri" w:hAnsi="Calibri" w:cs="Calibri"/>
          <w:noProof/>
          <w:sz w:val="18"/>
          <w:szCs w:val="24"/>
        </w:rPr>
        <w:t xml:space="preserve">Elith, Jane, and Catherine H. Graham. 2009. “Do They? How Do They? WHY Do They Differ? On Finding Reasons for Differing Performances of Species Distribution Models.” </w:t>
      </w:r>
      <w:r w:rsidRPr="00817901">
        <w:rPr>
          <w:rFonts w:ascii="Calibri" w:hAnsi="Calibri" w:cs="Calibri"/>
          <w:i/>
          <w:iCs/>
          <w:noProof/>
          <w:sz w:val="18"/>
          <w:szCs w:val="24"/>
        </w:rPr>
        <w:t>Ecography</w:t>
      </w:r>
      <w:r w:rsidRPr="00817901">
        <w:rPr>
          <w:rFonts w:ascii="Calibri" w:hAnsi="Calibri" w:cs="Calibri"/>
          <w:noProof/>
          <w:sz w:val="18"/>
          <w:szCs w:val="24"/>
        </w:rPr>
        <w:t xml:space="preserve"> 32(1): 66–77. http://doi.wiley.com/10.1111/j.1600-0587.2008.05505.x (July 19, 2019).</w:t>
      </w:r>
    </w:p>
    <w:p w:rsidR="00817901" w:rsidRPr="00817901" w:rsidRDefault="00817901" w:rsidP="00817901">
      <w:pPr>
        <w:widowControl w:val="0"/>
        <w:autoSpaceDE w:val="0"/>
        <w:autoSpaceDN w:val="0"/>
        <w:adjustRightInd w:val="0"/>
        <w:spacing w:after="0" w:line="240" w:lineRule="auto"/>
        <w:ind w:left="480" w:hanging="480"/>
        <w:rPr>
          <w:rFonts w:ascii="Calibri" w:hAnsi="Calibri" w:cs="Calibri"/>
          <w:noProof/>
          <w:sz w:val="18"/>
          <w:szCs w:val="24"/>
        </w:rPr>
      </w:pPr>
      <w:r w:rsidRPr="00817901">
        <w:rPr>
          <w:rFonts w:ascii="Calibri" w:hAnsi="Calibri" w:cs="Calibri"/>
          <w:noProof/>
          <w:sz w:val="18"/>
          <w:szCs w:val="24"/>
        </w:rPr>
        <w:t xml:space="preserve">Environment and Climate Change Canada. 2019. </w:t>
      </w:r>
      <w:r w:rsidRPr="00817901">
        <w:rPr>
          <w:rFonts w:ascii="Calibri" w:hAnsi="Calibri" w:cs="Calibri"/>
          <w:i/>
          <w:iCs/>
          <w:noProof/>
          <w:sz w:val="18"/>
          <w:szCs w:val="24"/>
        </w:rPr>
        <w:t>Summary of Canada’s 6th National Report to the Convention on Biological Diversity</w:t>
      </w:r>
      <w:r w:rsidRPr="00817901">
        <w:rPr>
          <w:rFonts w:ascii="Calibri" w:hAnsi="Calibri" w:cs="Calibri"/>
          <w:noProof/>
          <w:sz w:val="18"/>
          <w:szCs w:val="24"/>
        </w:rPr>
        <w:t>. Gatineau, Quebec.</w:t>
      </w:r>
    </w:p>
    <w:p w:rsidR="00817901" w:rsidRPr="00817901" w:rsidRDefault="00817901" w:rsidP="00817901">
      <w:pPr>
        <w:widowControl w:val="0"/>
        <w:autoSpaceDE w:val="0"/>
        <w:autoSpaceDN w:val="0"/>
        <w:adjustRightInd w:val="0"/>
        <w:spacing w:after="0" w:line="240" w:lineRule="auto"/>
        <w:ind w:left="480" w:hanging="480"/>
        <w:rPr>
          <w:rFonts w:ascii="Calibri" w:hAnsi="Calibri" w:cs="Calibri"/>
          <w:noProof/>
          <w:sz w:val="18"/>
          <w:szCs w:val="24"/>
        </w:rPr>
      </w:pPr>
      <w:r w:rsidRPr="00817901">
        <w:rPr>
          <w:rFonts w:ascii="Calibri" w:hAnsi="Calibri" w:cs="Calibri"/>
          <w:noProof/>
          <w:sz w:val="18"/>
          <w:szCs w:val="24"/>
        </w:rPr>
        <w:t xml:space="preserve">Environment Canada - Biodiversity Convention Office. 1995. </w:t>
      </w:r>
      <w:r w:rsidRPr="00817901">
        <w:rPr>
          <w:rFonts w:ascii="Calibri" w:hAnsi="Calibri" w:cs="Calibri"/>
          <w:i/>
          <w:iCs/>
          <w:noProof/>
          <w:sz w:val="18"/>
          <w:szCs w:val="24"/>
        </w:rPr>
        <w:t>Canadian Biodiversity Strategy--Canada’s Response to the Convention on Biological Diversity</w:t>
      </w:r>
      <w:r w:rsidRPr="00817901">
        <w:rPr>
          <w:rFonts w:ascii="Calibri" w:hAnsi="Calibri" w:cs="Calibri"/>
          <w:noProof/>
          <w:sz w:val="18"/>
          <w:szCs w:val="24"/>
        </w:rPr>
        <w:t>. Hull, Quebec. http://www.biodivcanada.ca/560ED58E-0A7A-43D8-8754-C7DD12761EFA/CBS_e.pdf.</w:t>
      </w:r>
    </w:p>
    <w:p w:rsidR="00817901" w:rsidRPr="00817901" w:rsidRDefault="00817901" w:rsidP="00817901">
      <w:pPr>
        <w:widowControl w:val="0"/>
        <w:autoSpaceDE w:val="0"/>
        <w:autoSpaceDN w:val="0"/>
        <w:adjustRightInd w:val="0"/>
        <w:spacing w:after="0" w:line="240" w:lineRule="auto"/>
        <w:ind w:left="480" w:hanging="480"/>
        <w:rPr>
          <w:rFonts w:ascii="Calibri" w:hAnsi="Calibri" w:cs="Calibri"/>
          <w:noProof/>
          <w:sz w:val="18"/>
          <w:szCs w:val="24"/>
        </w:rPr>
      </w:pPr>
      <w:r w:rsidRPr="00817901">
        <w:rPr>
          <w:rFonts w:ascii="Calibri" w:hAnsi="Calibri" w:cs="Calibri"/>
          <w:noProof/>
          <w:sz w:val="18"/>
          <w:szCs w:val="24"/>
        </w:rPr>
        <w:t>ESRI. 2019. “ArcGIS Pro.”</w:t>
      </w:r>
    </w:p>
    <w:p w:rsidR="00817901" w:rsidRPr="00817901" w:rsidRDefault="00817901" w:rsidP="00817901">
      <w:pPr>
        <w:widowControl w:val="0"/>
        <w:autoSpaceDE w:val="0"/>
        <w:autoSpaceDN w:val="0"/>
        <w:adjustRightInd w:val="0"/>
        <w:spacing w:after="0" w:line="240" w:lineRule="auto"/>
        <w:ind w:left="480" w:hanging="480"/>
        <w:rPr>
          <w:rFonts w:ascii="Calibri" w:hAnsi="Calibri" w:cs="Calibri"/>
          <w:noProof/>
          <w:sz w:val="18"/>
          <w:szCs w:val="24"/>
        </w:rPr>
      </w:pPr>
      <w:r w:rsidRPr="00817901">
        <w:rPr>
          <w:rFonts w:ascii="Calibri" w:hAnsi="Calibri" w:cs="Calibri"/>
          <w:noProof/>
          <w:sz w:val="18"/>
          <w:szCs w:val="24"/>
        </w:rPr>
        <w:t xml:space="preserve">European Space Agency. “Objective | ESA Climate Change Initiative.” </w:t>
      </w:r>
      <w:r w:rsidRPr="00817901">
        <w:rPr>
          <w:rFonts w:ascii="Calibri" w:hAnsi="Calibri" w:cs="Calibri"/>
          <w:i/>
          <w:iCs/>
          <w:noProof/>
          <w:sz w:val="18"/>
          <w:szCs w:val="24"/>
        </w:rPr>
        <w:t>Climate Change Initiative</w:t>
      </w:r>
      <w:r w:rsidRPr="00817901">
        <w:rPr>
          <w:rFonts w:ascii="Calibri" w:hAnsi="Calibri" w:cs="Calibri"/>
          <w:noProof/>
          <w:sz w:val="18"/>
          <w:szCs w:val="24"/>
        </w:rPr>
        <w:t>. http://cci.esa.int/objective (August 4, 2019).</w:t>
      </w:r>
    </w:p>
    <w:p w:rsidR="00817901" w:rsidRPr="00817901" w:rsidRDefault="00817901" w:rsidP="00817901">
      <w:pPr>
        <w:widowControl w:val="0"/>
        <w:autoSpaceDE w:val="0"/>
        <w:autoSpaceDN w:val="0"/>
        <w:adjustRightInd w:val="0"/>
        <w:spacing w:after="0" w:line="240" w:lineRule="auto"/>
        <w:ind w:left="480" w:hanging="480"/>
        <w:rPr>
          <w:rFonts w:ascii="Calibri" w:hAnsi="Calibri" w:cs="Calibri"/>
          <w:noProof/>
          <w:sz w:val="18"/>
          <w:szCs w:val="24"/>
        </w:rPr>
      </w:pPr>
      <w:r w:rsidRPr="00817901">
        <w:rPr>
          <w:rFonts w:ascii="Calibri" w:hAnsi="Calibri" w:cs="Calibri"/>
          <w:noProof/>
          <w:sz w:val="18"/>
          <w:szCs w:val="24"/>
        </w:rPr>
        <w:t xml:space="preserve">Franklin, J, and JA Miller. 2009. </w:t>
      </w:r>
      <w:r w:rsidRPr="00817901">
        <w:rPr>
          <w:rFonts w:ascii="Calibri" w:hAnsi="Calibri" w:cs="Calibri"/>
          <w:i/>
          <w:iCs/>
          <w:noProof/>
          <w:sz w:val="18"/>
          <w:szCs w:val="24"/>
        </w:rPr>
        <w:t>Mapping Species Distributions</w:t>
      </w:r>
      <w:r w:rsidRPr="00817901">
        <w:rPr>
          <w:rFonts w:ascii="Calibri" w:hAnsi="Calibri" w:cs="Calibri"/>
          <w:noProof/>
          <w:sz w:val="18"/>
          <w:szCs w:val="24"/>
        </w:rPr>
        <w:t>. Cambridge: Cambridge University Press.</w:t>
      </w:r>
    </w:p>
    <w:p w:rsidR="00817901" w:rsidRPr="00817901" w:rsidRDefault="00817901" w:rsidP="00817901">
      <w:pPr>
        <w:widowControl w:val="0"/>
        <w:autoSpaceDE w:val="0"/>
        <w:autoSpaceDN w:val="0"/>
        <w:adjustRightInd w:val="0"/>
        <w:spacing w:after="0" w:line="240" w:lineRule="auto"/>
        <w:ind w:left="480" w:hanging="480"/>
        <w:rPr>
          <w:rFonts w:ascii="Calibri" w:hAnsi="Calibri" w:cs="Calibri"/>
          <w:noProof/>
          <w:sz w:val="18"/>
          <w:szCs w:val="24"/>
        </w:rPr>
      </w:pPr>
      <w:r w:rsidRPr="00817901">
        <w:rPr>
          <w:rFonts w:ascii="Calibri" w:hAnsi="Calibri" w:cs="Calibri"/>
          <w:noProof/>
          <w:sz w:val="18"/>
          <w:szCs w:val="24"/>
        </w:rPr>
        <w:t xml:space="preserve">Gabrielsen, Charlotte G., Melanie A. Murphy, and Jeffrey S. Evans. 2016. “Using a Multiscale, Probabilistic Approach to Identify Spatial-Temporal Wetland Gradients.” </w:t>
      </w:r>
      <w:r w:rsidRPr="00817901">
        <w:rPr>
          <w:rFonts w:ascii="Calibri" w:hAnsi="Calibri" w:cs="Calibri"/>
          <w:i/>
          <w:iCs/>
          <w:noProof/>
          <w:sz w:val="18"/>
          <w:szCs w:val="24"/>
        </w:rPr>
        <w:t>Remote Sensing of Environment</w:t>
      </w:r>
      <w:r w:rsidRPr="00817901">
        <w:rPr>
          <w:rFonts w:ascii="Calibri" w:hAnsi="Calibri" w:cs="Calibri"/>
          <w:noProof/>
          <w:sz w:val="18"/>
          <w:szCs w:val="24"/>
        </w:rPr>
        <w:t>.</w:t>
      </w:r>
    </w:p>
    <w:p w:rsidR="00817901" w:rsidRPr="00817901" w:rsidRDefault="00817901" w:rsidP="00817901">
      <w:pPr>
        <w:widowControl w:val="0"/>
        <w:autoSpaceDE w:val="0"/>
        <w:autoSpaceDN w:val="0"/>
        <w:adjustRightInd w:val="0"/>
        <w:spacing w:after="0" w:line="240" w:lineRule="auto"/>
        <w:ind w:left="480" w:hanging="480"/>
        <w:rPr>
          <w:rFonts w:ascii="Calibri" w:hAnsi="Calibri" w:cs="Calibri"/>
          <w:noProof/>
          <w:sz w:val="18"/>
          <w:szCs w:val="24"/>
        </w:rPr>
      </w:pPr>
      <w:r w:rsidRPr="00817901">
        <w:rPr>
          <w:rFonts w:ascii="Calibri" w:hAnsi="Calibri" w:cs="Calibri"/>
          <w:noProof/>
          <w:sz w:val="18"/>
          <w:szCs w:val="24"/>
        </w:rPr>
        <w:t xml:space="preserve">Guillera-Arroita, Gurutzeta et al. 2015. “Is My Species Distribution Model Fit for Purpose? Matching Data and Models to Applications.” </w:t>
      </w:r>
      <w:r w:rsidRPr="00817901">
        <w:rPr>
          <w:rFonts w:ascii="Calibri" w:hAnsi="Calibri" w:cs="Calibri"/>
          <w:i/>
          <w:iCs/>
          <w:noProof/>
          <w:sz w:val="18"/>
          <w:szCs w:val="24"/>
        </w:rPr>
        <w:t>Global Ecology and Biogeography</w:t>
      </w:r>
      <w:r w:rsidRPr="00817901">
        <w:rPr>
          <w:rFonts w:ascii="Calibri" w:hAnsi="Calibri" w:cs="Calibri"/>
          <w:noProof/>
          <w:sz w:val="18"/>
          <w:szCs w:val="24"/>
        </w:rPr>
        <w:t xml:space="preserve"> 24(3): 276–92. http://doi.wiley.com/10.1111/geb.12268 (July 19, 2019).</w:t>
      </w:r>
    </w:p>
    <w:p w:rsidR="00817901" w:rsidRPr="00817901" w:rsidRDefault="00817901" w:rsidP="00817901">
      <w:pPr>
        <w:widowControl w:val="0"/>
        <w:autoSpaceDE w:val="0"/>
        <w:autoSpaceDN w:val="0"/>
        <w:adjustRightInd w:val="0"/>
        <w:spacing w:after="0" w:line="240" w:lineRule="auto"/>
        <w:ind w:left="480" w:hanging="480"/>
        <w:rPr>
          <w:rFonts w:ascii="Calibri" w:hAnsi="Calibri" w:cs="Calibri"/>
          <w:noProof/>
          <w:sz w:val="18"/>
          <w:szCs w:val="24"/>
        </w:rPr>
      </w:pPr>
      <w:r w:rsidRPr="00817901">
        <w:rPr>
          <w:rFonts w:ascii="Calibri" w:hAnsi="Calibri" w:cs="Calibri"/>
          <w:noProof/>
          <w:sz w:val="18"/>
          <w:szCs w:val="24"/>
        </w:rPr>
        <w:t xml:space="preserve">Guisan, Antoine et al. 2013. “Predicting Species Distributions for Conservation Decisions” ed. Hector Arita. </w:t>
      </w:r>
      <w:r w:rsidRPr="00817901">
        <w:rPr>
          <w:rFonts w:ascii="Calibri" w:hAnsi="Calibri" w:cs="Calibri"/>
          <w:i/>
          <w:iCs/>
          <w:noProof/>
          <w:sz w:val="18"/>
          <w:szCs w:val="24"/>
        </w:rPr>
        <w:t>Ecology Letters</w:t>
      </w:r>
      <w:r w:rsidRPr="00817901">
        <w:rPr>
          <w:rFonts w:ascii="Calibri" w:hAnsi="Calibri" w:cs="Calibri"/>
          <w:noProof/>
          <w:sz w:val="18"/>
          <w:szCs w:val="24"/>
        </w:rPr>
        <w:t xml:space="preserve"> 16(12): 1424–35. http://doi.wiley.com/10.1111/ele.12189 (April 25, 2018).</w:t>
      </w:r>
    </w:p>
    <w:p w:rsidR="00817901" w:rsidRPr="00817901" w:rsidRDefault="00817901" w:rsidP="00817901">
      <w:pPr>
        <w:widowControl w:val="0"/>
        <w:autoSpaceDE w:val="0"/>
        <w:autoSpaceDN w:val="0"/>
        <w:adjustRightInd w:val="0"/>
        <w:spacing w:after="0" w:line="240" w:lineRule="auto"/>
        <w:ind w:left="480" w:hanging="480"/>
        <w:rPr>
          <w:rFonts w:ascii="Calibri" w:hAnsi="Calibri" w:cs="Calibri"/>
          <w:noProof/>
          <w:sz w:val="18"/>
          <w:szCs w:val="24"/>
        </w:rPr>
      </w:pPr>
      <w:r w:rsidRPr="00817901">
        <w:rPr>
          <w:rFonts w:ascii="Calibri" w:hAnsi="Calibri" w:cs="Calibri"/>
          <w:noProof/>
          <w:sz w:val="18"/>
          <w:szCs w:val="24"/>
        </w:rPr>
        <w:t xml:space="preserve">Guisan, Antoine, and Wilfried Thuiller. 2005. “Predicting Species Distribution: Offering More than Simple Habitat Models.” </w:t>
      </w:r>
      <w:r w:rsidRPr="00817901">
        <w:rPr>
          <w:rFonts w:ascii="Calibri" w:hAnsi="Calibri" w:cs="Calibri"/>
          <w:i/>
          <w:iCs/>
          <w:noProof/>
          <w:sz w:val="18"/>
          <w:szCs w:val="24"/>
        </w:rPr>
        <w:t>Ecology Letters</w:t>
      </w:r>
      <w:r w:rsidRPr="00817901">
        <w:rPr>
          <w:rFonts w:ascii="Calibri" w:hAnsi="Calibri" w:cs="Calibri"/>
          <w:noProof/>
          <w:sz w:val="18"/>
          <w:szCs w:val="24"/>
        </w:rPr>
        <w:t xml:space="preserve"> 8(9): 993–1009. http://doi.wiley.com/10.1111/j.1461-0248.2005.00792.x (March 4, 2018).</w:t>
      </w:r>
    </w:p>
    <w:p w:rsidR="00817901" w:rsidRPr="00817901" w:rsidRDefault="00817901" w:rsidP="00817901">
      <w:pPr>
        <w:widowControl w:val="0"/>
        <w:autoSpaceDE w:val="0"/>
        <w:autoSpaceDN w:val="0"/>
        <w:adjustRightInd w:val="0"/>
        <w:spacing w:after="0" w:line="240" w:lineRule="auto"/>
        <w:ind w:left="480" w:hanging="480"/>
        <w:rPr>
          <w:rFonts w:ascii="Calibri" w:hAnsi="Calibri" w:cs="Calibri"/>
          <w:noProof/>
          <w:sz w:val="18"/>
          <w:szCs w:val="24"/>
        </w:rPr>
      </w:pPr>
      <w:r w:rsidRPr="00817901">
        <w:rPr>
          <w:rFonts w:ascii="Calibri" w:hAnsi="Calibri" w:cs="Calibri"/>
          <w:noProof/>
          <w:sz w:val="18"/>
          <w:szCs w:val="24"/>
        </w:rPr>
        <w:t xml:space="preserve">Guisan, Antoine, Thuiller Wilfried, and Niklaus E. Zimmermann. 2017. </w:t>
      </w:r>
      <w:r w:rsidRPr="00817901">
        <w:rPr>
          <w:rFonts w:ascii="Calibri" w:hAnsi="Calibri" w:cs="Calibri"/>
          <w:i/>
          <w:iCs/>
          <w:noProof/>
          <w:sz w:val="18"/>
          <w:szCs w:val="24"/>
        </w:rPr>
        <w:t>Habitat Suitability and Distribution Models with Applications in R</w:t>
      </w:r>
      <w:r w:rsidRPr="00817901">
        <w:rPr>
          <w:rFonts w:ascii="Calibri" w:hAnsi="Calibri" w:cs="Calibri"/>
          <w:noProof/>
          <w:sz w:val="18"/>
          <w:szCs w:val="24"/>
        </w:rPr>
        <w:t>. Cambridge University Press.</w:t>
      </w:r>
    </w:p>
    <w:p w:rsidR="00817901" w:rsidRPr="00817901" w:rsidRDefault="00817901" w:rsidP="00817901">
      <w:pPr>
        <w:widowControl w:val="0"/>
        <w:autoSpaceDE w:val="0"/>
        <w:autoSpaceDN w:val="0"/>
        <w:adjustRightInd w:val="0"/>
        <w:spacing w:after="0" w:line="240" w:lineRule="auto"/>
        <w:ind w:left="480" w:hanging="480"/>
        <w:rPr>
          <w:rFonts w:ascii="Calibri" w:hAnsi="Calibri" w:cs="Calibri"/>
          <w:noProof/>
          <w:sz w:val="18"/>
          <w:szCs w:val="24"/>
        </w:rPr>
      </w:pPr>
      <w:r w:rsidRPr="00817901">
        <w:rPr>
          <w:rFonts w:ascii="Calibri" w:hAnsi="Calibri" w:cs="Calibri"/>
          <w:noProof/>
          <w:sz w:val="18"/>
          <w:szCs w:val="24"/>
        </w:rPr>
        <w:t xml:space="preserve">Hagy, Heath M. et al. 2014. “Wetland Issues Affecting Waterfowl Conservation in North America.” </w:t>
      </w:r>
      <w:r w:rsidRPr="00817901">
        <w:rPr>
          <w:rFonts w:ascii="Calibri" w:hAnsi="Calibri" w:cs="Calibri"/>
          <w:i/>
          <w:iCs/>
          <w:noProof/>
          <w:sz w:val="18"/>
          <w:szCs w:val="24"/>
        </w:rPr>
        <w:t>Wildfowl</w:t>
      </w:r>
      <w:r w:rsidRPr="00817901">
        <w:rPr>
          <w:rFonts w:ascii="Calibri" w:hAnsi="Calibri" w:cs="Calibri"/>
          <w:noProof/>
          <w:sz w:val="18"/>
          <w:szCs w:val="24"/>
        </w:rPr>
        <w:t xml:space="preserve"> (December): 343–67.</w:t>
      </w:r>
    </w:p>
    <w:p w:rsidR="00817901" w:rsidRPr="00817901" w:rsidRDefault="00817901" w:rsidP="00817901">
      <w:pPr>
        <w:widowControl w:val="0"/>
        <w:autoSpaceDE w:val="0"/>
        <w:autoSpaceDN w:val="0"/>
        <w:adjustRightInd w:val="0"/>
        <w:spacing w:after="0" w:line="240" w:lineRule="auto"/>
        <w:ind w:left="480" w:hanging="480"/>
        <w:rPr>
          <w:rFonts w:ascii="Calibri" w:hAnsi="Calibri" w:cs="Calibri"/>
          <w:noProof/>
          <w:sz w:val="18"/>
          <w:szCs w:val="24"/>
        </w:rPr>
      </w:pPr>
      <w:r w:rsidRPr="00817901">
        <w:rPr>
          <w:rFonts w:ascii="Calibri" w:hAnsi="Calibri" w:cs="Calibri"/>
          <w:noProof/>
          <w:sz w:val="18"/>
          <w:szCs w:val="24"/>
        </w:rPr>
        <w:t xml:space="preserve">Halabisky, Meghan et al. 2018. “Harnessing the Temporal Dimension to Improve Object-Based Image Analysis Classification of Wetlands.” </w:t>
      </w:r>
      <w:r w:rsidRPr="00817901">
        <w:rPr>
          <w:rFonts w:ascii="Calibri" w:hAnsi="Calibri" w:cs="Calibri"/>
          <w:i/>
          <w:iCs/>
          <w:noProof/>
          <w:sz w:val="18"/>
          <w:szCs w:val="24"/>
        </w:rPr>
        <w:t>Remote Sensing</w:t>
      </w:r>
      <w:r w:rsidRPr="00817901">
        <w:rPr>
          <w:rFonts w:ascii="Calibri" w:hAnsi="Calibri" w:cs="Calibri"/>
          <w:noProof/>
          <w:sz w:val="18"/>
          <w:szCs w:val="24"/>
        </w:rPr>
        <w:t xml:space="preserve"> 10(9): 1467. http://www.mdpi.com/2072-4292/10/9/1467 (July 27, 2019).</w:t>
      </w:r>
    </w:p>
    <w:p w:rsidR="00817901" w:rsidRPr="00817901" w:rsidRDefault="00817901" w:rsidP="00817901">
      <w:pPr>
        <w:widowControl w:val="0"/>
        <w:autoSpaceDE w:val="0"/>
        <w:autoSpaceDN w:val="0"/>
        <w:adjustRightInd w:val="0"/>
        <w:spacing w:after="0" w:line="240" w:lineRule="auto"/>
        <w:ind w:left="480" w:hanging="480"/>
        <w:rPr>
          <w:rFonts w:ascii="Calibri" w:hAnsi="Calibri" w:cs="Calibri"/>
          <w:noProof/>
          <w:sz w:val="18"/>
          <w:szCs w:val="24"/>
        </w:rPr>
      </w:pPr>
      <w:r w:rsidRPr="00817901">
        <w:rPr>
          <w:rFonts w:ascii="Calibri" w:hAnsi="Calibri" w:cs="Calibri"/>
          <w:noProof/>
          <w:sz w:val="18"/>
          <w:szCs w:val="24"/>
        </w:rPr>
        <w:t xml:space="preserve">Islam, Siraj ul et al. 2017. “Future Climate Change Impacts on Snow and Water Resources of the Fraser River Basin, British Columbia.” </w:t>
      </w:r>
      <w:r w:rsidRPr="00817901">
        <w:rPr>
          <w:rFonts w:ascii="Calibri" w:hAnsi="Calibri" w:cs="Calibri"/>
          <w:i/>
          <w:iCs/>
          <w:noProof/>
          <w:sz w:val="18"/>
          <w:szCs w:val="24"/>
        </w:rPr>
        <w:t>Journal of Hydrometeorology</w:t>
      </w:r>
      <w:r w:rsidRPr="00817901">
        <w:rPr>
          <w:rFonts w:ascii="Calibri" w:hAnsi="Calibri" w:cs="Calibri"/>
          <w:noProof/>
          <w:sz w:val="18"/>
          <w:szCs w:val="24"/>
        </w:rPr>
        <w:t xml:space="preserve"> 18(2): 473–96. http://journals.ametsoc.org/doi/10.1175/JHM-D-16-0012.1 (April 1, 2018).</w:t>
      </w:r>
    </w:p>
    <w:p w:rsidR="00817901" w:rsidRPr="00817901" w:rsidRDefault="00817901" w:rsidP="00817901">
      <w:pPr>
        <w:widowControl w:val="0"/>
        <w:autoSpaceDE w:val="0"/>
        <w:autoSpaceDN w:val="0"/>
        <w:adjustRightInd w:val="0"/>
        <w:spacing w:after="0" w:line="240" w:lineRule="auto"/>
        <w:ind w:left="480" w:hanging="480"/>
        <w:rPr>
          <w:rFonts w:ascii="Calibri" w:hAnsi="Calibri" w:cs="Calibri"/>
          <w:noProof/>
          <w:sz w:val="18"/>
          <w:szCs w:val="24"/>
        </w:rPr>
      </w:pPr>
      <w:r w:rsidRPr="00817901">
        <w:rPr>
          <w:rFonts w:ascii="Calibri" w:hAnsi="Calibri" w:cs="Calibri"/>
          <w:noProof/>
          <w:sz w:val="18"/>
          <w:szCs w:val="24"/>
        </w:rPr>
        <w:t xml:space="preserve">MacKenzie, W.H., and J.R. Moran. 2004. </w:t>
      </w:r>
      <w:r w:rsidRPr="00817901">
        <w:rPr>
          <w:rFonts w:ascii="Calibri" w:hAnsi="Calibri" w:cs="Calibri"/>
          <w:i/>
          <w:iCs/>
          <w:noProof/>
          <w:sz w:val="18"/>
          <w:szCs w:val="24"/>
        </w:rPr>
        <w:t>Wetlands of British Columbia: A Guide to Identification. Land Management Handbook 52</w:t>
      </w:r>
      <w:r w:rsidRPr="00817901">
        <w:rPr>
          <w:rFonts w:ascii="Calibri" w:hAnsi="Calibri" w:cs="Calibri"/>
          <w:noProof/>
          <w:sz w:val="18"/>
          <w:szCs w:val="24"/>
        </w:rPr>
        <w:t>. http://www.for.gov.bc.ca/hfd/pubs/Docs/Lmh/Lmh52.htm.</w:t>
      </w:r>
    </w:p>
    <w:p w:rsidR="00817901" w:rsidRPr="00817901" w:rsidRDefault="00817901" w:rsidP="00817901">
      <w:pPr>
        <w:widowControl w:val="0"/>
        <w:autoSpaceDE w:val="0"/>
        <w:autoSpaceDN w:val="0"/>
        <w:adjustRightInd w:val="0"/>
        <w:spacing w:after="0" w:line="240" w:lineRule="auto"/>
        <w:ind w:left="480" w:hanging="480"/>
        <w:rPr>
          <w:rFonts w:ascii="Calibri" w:hAnsi="Calibri" w:cs="Calibri"/>
          <w:noProof/>
          <w:sz w:val="18"/>
          <w:szCs w:val="24"/>
        </w:rPr>
      </w:pPr>
      <w:r w:rsidRPr="00817901">
        <w:rPr>
          <w:rFonts w:ascii="Calibri" w:hAnsi="Calibri" w:cs="Calibri"/>
          <w:noProof/>
          <w:sz w:val="18"/>
          <w:szCs w:val="24"/>
        </w:rPr>
        <w:t xml:space="preserve">Mahdavi, Sahel et al. 2018. “Remote Sensing for Wetland Classification: A Comprehensive Review.” </w:t>
      </w:r>
      <w:r w:rsidRPr="00817901">
        <w:rPr>
          <w:rFonts w:ascii="Calibri" w:hAnsi="Calibri" w:cs="Calibri"/>
          <w:i/>
          <w:iCs/>
          <w:noProof/>
          <w:sz w:val="18"/>
          <w:szCs w:val="24"/>
        </w:rPr>
        <w:t>GIScience &amp; Remote Sensing</w:t>
      </w:r>
      <w:r w:rsidRPr="00817901">
        <w:rPr>
          <w:rFonts w:ascii="Calibri" w:hAnsi="Calibri" w:cs="Calibri"/>
          <w:noProof/>
          <w:sz w:val="18"/>
          <w:szCs w:val="24"/>
        </w:rPr>
        <w:t xml:space="preserve"> 55(5): 623–58. https://www.tandfonline.com/doi/full/10.1080/15481603.2017.1419602 (August 10, 2019).</w:t>
      </w:r>
    </w:p>
    <w:p w:rsidR="00817901" w:rsidRPr="00817901" w:rsidRDefault="00817901" w:rsidP="00817901">
      <w:pPr>
        <w:widowControl w:val="0"/>
        <w:autoSpaceDE w:val="0"/>
        <w:autoSpaceDN w:val="0"/>
        <w:adjustRightInd w:val="0"/>
        <w:spacing w:after="0" w:line="240" w:lineRule="auto"/>
        <w:ind w:left="480" w:hanging="480"/>
        <w:rPr>
          <w:rFonts w:ascii="Calibri" w:hAnsi="Calibri" w:cs="Calibri"/>
          <w:noProof/>
          <w:sz w:val="18"/>
          <w:szCs w:val="24"/>
        </w:rPr>
      </w:pPr>
      <w:r w:rsidRPr="00817901">
        <w:rPr>
          <w:rFonts w:ascii="Calibri" w:hAnsi="Calibri" w:cs="Calibri"/>
          <w:noProof/>
          <w:sz w:val="18"/>
          <w:szCs w:val="24"/>
        </w:rPr>
        <w:t xml:space="preserve">McKenney, Daniel W. et al. 2011. “Customized Spatial Clinate Models for North America.” </w:t>
      </w:r>
      <w:r w:rsidRPr="00817901">
        <w:rPr>
          <w:rFonts w:ascii="Calibri" w:hAnsi="Calibri" w:cs="Calibri"/>
          <w:i/>
          <w:iCs/>
          <w:noProof/>
          <w:sz w:val="18"/>
          <w:szCs w:val="24"/>
        </w:rPr>
        <w:t>Bulletin of the American Meteorological Society</w:t>
      </w:r>
      <w:r w:rsidRPr="00817901">
        <w:rPr>
          <w:rFonts w:ascii="Calibri" w:hAnsi="Calibri" w:cs="Calibri"/>
          <w:noProof/>
          <w:sz w:val="18"/>
          <w:szCs w:val="24"/>
        </w:rPr>
        <w:t xml:space="preserve"> (December): 1611–22.</w:t>
      </w:r>
    </w:p>
    <w:p w:rsidR="00817901" w:rsidRPr="00817901" w:rsidRDefault="00817901" w:rsidP="00817901">
      <w:pPr>
        <w:widowControl w:val="0"/>
        <w:autoSpaceDE w:val="0"/>
        <w:autoSpaceDN w:val="0"/>
        <w:adjustRightInd w:val="0"/>
        <w:spacing w:after="0" w:line="240" w:lineRule="auto"/>
        <w:ind w:left="480" w:hanging="480"/>
        <w:rPr>
          <w:rFonts w:ascii="Calibri" w:hAnsi="Calibri" w:cs="Calibri"/>
          <w:noProof/>
          <w:sz w:val="18"/>
          <w:szCs w:val="24"/>
        </w:rPr>
      </w:pPr>
      <w:r w:rsidRPr="00817901">
        <w:rPr>
          <w:rFonts w:ascii="Calibri" w:hAnsi="Calibri" w:cs="Calibri"/>
          <w:noProof/>
          <w:sz w:val="18"/>
          <w:szCs w:val="24"/>
        </w:rPr>
        <w:t>Ministry of Forests, Lands, Natural Resource Operations, and Rural Development (Organization/Institution). 2011. “Freshwater Atlas.” ftp://ftp.geobc.gov.bc.ca/sections/outgoing/bmgs/FWA_Public.</w:t>
      </w:r>
    </w:p>
    <w:p w:rsidR="00817901" w:rsidRPr="00817901" w:rsidRDefault="00817901" w:rsidP="00817901">
      <w:pPr>
        <w:widowControl w:val="0"/>
        <w:autoSpaceDE w:val="0"/>
        <w:autoSpaceDN w:val="0"/>
        <w:adjustRightInd w:val="0"/>
        <w:spacing w:after="0" w:line="240" w:lineRule="auto"/>
        <w:ind w:left="480" w:hanging="480"/>
        <w:rPr>
          <w:rFonts w:ascii="Calibri" w:hAnsi="Calibri" w:cs="Calibri"/>
          <w:noProof/>
          <w:sz w:val="18"/>
          <w:szCs w:val="24"/>
        </w:rPr>
      </w:pPr>
      <w:r w:rsidRPr="00817901">
        <w:rPr>
          <w:rFonts w:ascii="Calibri" w:hAnsi="Calibri" w:cs="Calibri"/>
          <w:noProof/>
          <w:sz w:val="18"/>
          <w:szCs w:val="24"/>
        </w:rPr>
        <w:t>———. 2018. “Biogeoclimatic Zones of British Columbia.” https://catalogue.data.gov.bc.ca/dataset/bec-map.</w:t>
      </w:r>
    </w:p>
    <w:p w:rsidR="00817901" w:rsidRPr="00817901" w:rsidRDefault="00817901" w:rsidP="00817901">
      <w:pPr>
        <w:widowControl w:val="0"/>
        <w:autoSpaceDE w:val="0"/>
        <w:autoSpaceDN w:val="0"/>
        <w:adjustRightInd w:val="0"/>
        <w:spacing w:after="0" w:line="240" w:lineRule="auto"/>
        <w:ind w:left="480" w:hanging="480"/>
        <w:rPr>
          <w:rFonts w:ascii="Calibri" w:hAnsi="Calibri" w:cs="Calibri"/>
          <w:noProof/>
          <w:sz w:val="18"/>
          <w:szCs w:val="24"/>
        </w:rPr>
      </w:pPr>
      <w:r w:rsidRPr="00817901">
        <w:rPr>
          <w:rFonts w:ascii="Calibri" w:hAnsi="Calibri" w:cs="Calibri"/>
          <w:noProof/>
          <w:sz w:val="18"/>
          <w:szCs w:val="24"/>
        </w:rPr>
        <w:t>Ministry of Forests, Lands, Natural Resource Operations and Rural Development (Organization/Institution). 2013. “Digital Road Atlas - Master Partially Attributed Roads.” https://catalogue.data.gov.bc.ca/dataset/digital-road-atlas-dra-</w:t>
      </w:r>
      <w:r w:rsidRPr="00817901">
        <w:rPr>
          <w:rFonts w:ascii="Calibri" w:hAnsi="Calibri" w:cs="Calibri"/>
          <w:noProof/>
          <w:sz w:val="18"/>
          <w:szCs w:val="24"/>
        </w:rPr>
        <w:lastRenderedPageBreak/>
        <w:t>master-partially-attributed-roads/resource/a06a2e11-a0b1-41d4-b857-cb2770e34fb0.</w:t>
      </w:r>
    </w:p>
    <w:p w:rsidR="00817901" w:rsidRPr="00817901" w:rsidRDefault="00817901" w:rsidP="00817901">
      <w:pPr>
        <w:widowControl w:val="0"/>
        <w:autoSpaceDE w:val="0"/>
        <w:autoSpaceDN w:val="0"/>
        <w:adjustRightInd w:val="0"/>
        <w:spacing w:after="0" w:line="240" w:lineRule="auto"/>
        <w:ind w:left="480" w:hanging="480"/>
        <w:rPr>
          <w:rFonts w:ascii="Calibri" w:hAnsi="Calibri" w:cs="Calibri"/>
          <w:noProof/>
          <w:sz w:val="18"/>
          <w:szCs w:val="24"/>
        </w:rPr>
      </w:pPr>
      <w:r w:rsidRPr="00817901">
        <w:rPr>
          <w:rFonts w:ascii="Calibri" w:hAnsi="Calibri" w:cs="Calibri"/>
          <w:noProof/>
          <w:sz w:val="18"/>
          <w:szCs w:val="24"/>
        </w:rPr>
        <w:t>———. 2014. “TRIM Contours.”</w:t>
      </w:r>
    </w:p>
    <w:p w:rsidR="00817901" w:rsidRPr="00817901" w:rsidRDefault="00817901" w:rsidP="00817901">
      <w:pPr>
        <w:widowControl w:val="0"/>
        <w:autoSpaceDE w:val="0"/>
        <w:autoSpaceDN w:val="0"/>
        <w:adjustRightInd w:val="0"/>
        <w:spacing w:after="0" w:line="240" w:lineRule="auto"/>
        <w:ind w:left="480" w:hanging="480"/>
        <w:rPr>
          <w:rFonts w:ascii="Calibri" w:hAnsi="Calibri" w:cs="Calibri"/>
          <w:noProof/>
          <w:sz w:val="18"/>
          <w:szCs w:val="24"/>
        </w:rPr>
      </w:pPr>
      <w:r w:rsidRPr="00817901">
        <w:rPr>
          <w:rFonts w:ascii="Calibri" w:hAnsi="Calibri" w:cs="Calibri"/>
          <w:noProof/>
          <w:sz w:val="18"/>
          <w:szCs w:val="24"/>
        </w:rPr>
        <w:t xml:space="preserve">Murray, Dennis L., Michael G. Anderson, and Todd D. Steury. 2010. “Temporal Shift in Density Dependence among North American Breeding Duck Populations.” </w:t>
      </w:r>
      <w:r w:rsidRPr="00817901">
        <w:rPr>
          <w:rFonts w:ascii="Calibri" w:hAnsi="Calibri" w:cs="Calibri"/>
          <w:i/>
          <w:iCs/>
          <w:noProof/>
          <w:sz w:val="18"/>
          <w:szCs w:val="24"/>
        </w:rPr>
        <w:t>Ecology</w:t>
      </w:r>
      <w:r w:rsidRPr="00817901">
        <w:rPr>
          <w:rFonts w:ascii="Calibri" w:hAnsi="Calibri" w:cs="Calibri"/>
          <w:noProof/>
          <w:sz w:val="18"/>
          <w:szCs w:val="24"/>
        </w:rPr>
        <w:t xml:space="preserve"> 91(2): 571–81. http://doi.wiley.com/10.1890/MS08-1032.1 (March 22, 2018).</w:t>
      </w:r>
    </w:p>
    <w:p w:rsidR="00817901" w:rsidRPr="00817901" w:rsidRDefault="00817901" w:rsidP="00817901">
      <w:pPr>
        <w:widowControl w:val="0"/>
        <w:autoSpaceDE w:val="0"/>
        <w:autoSpaceDN w:val="0"/>
        <w:adjustRightInd w:val="0"/>
        <w:spacing w:after="0" w:line="240" w:lineRule="auto"/>
        <w:ind w:left="480" w:hanging="480"/>
        <w:rPr>
          <w:rFonts w:ascii="Calibri" w:hAnsi="Calibri" w:cs="Calibri"/>
          <w:noProof/>
          <w:sz w:val="18"/>
          <w:szCs w:val="24"/>
        </w:rPr>
      </w:pPr>
      <w:r w:rsidRPr="00817901">
        <w:rPr>
          <w:rFonts w:ascii="Calibri" w:hAnsi="Calibri" w:cs="Calibri"/>
          <w:noProof/>
          <w:sz w:val="18"/>
          <w:szCs w:val="24"/>
        </w:rPr>
        <w:t xml:space="preserve">National Wetlands Working Group. 1988. </w:t>
      </w:r>
      <w:r w:rsidRPr="00817901">
        <w:rPr>
          <w:rFonts w:ascii="Calibri" w:hAnsi="Calibri" w:cs="Calibri"/>
          <w:i/>
          <w:iCs/>
          <w:noProof/>
          <w:sz w:val="18"/>
          <w:szCs w:val="24"/>
        </w:rPr>
        <w:t>Wetlands of Canada</w:t>
      </w:r>
      <w:r w:rsidRPr="00817901">
        <w:rPr>
          <w:rFonts w:ascii="Calibri" w:hAnsi="Calibri" w:cs="Calibri"/>
          <w:noProof/>
          <w:sz w:val="18"/>
          <w:szCs w:val="24"/>
        </w:rPr>
        <w:t>. Sustainable Development Branch, Environment Canada.</w:t>
      </w:r>
    </w:p>
    <w:p w:rsidR="00817901" w:rsidRPr="00817901" w:rsidRDefault="00817901" w:rsidP="00817901">
      <w:pPr>
        <w:widowControl w:val="0"/>
        <w:autoSpaceDE w:val="0"/>
        <w:autoSpaceDN w:val="0"/>
        <w:adjustRightInd w:val="0"/>
        <w:spacing w:after="0" w:line="240" w:lineRule="auto"/>
        <w:ind w:left="480" w:hanging="480"/>
        <w:rPr>
          <w:rFonts w:ascii="Calibri" w:hAnsi="Calibri" w:cs="Calibri"/>
          <w:noProof/>
          <w:sz w:val="18"/>
          <w:szCs w:val="24"/>
        </w:rPr>
      </w:pPr>
      <w:r w:rsidRPr="00817901">
        <w:rPr>
          <w:rFonts w:ascii="Calibri" w:hAnsi="Calibri" w:cs="Calibri"/>
          <w:noProof/>
          <w:sz w:val="18"/>
          <w:szCs w:val="24"/>
        </w:rPr>
        <w:t xml:space="preserve">Niemuth, ND, B Wangler, and RE Reynolds. 2010. “Spatial and Temporal Variation in Wet Area of Wetlands in the Prairie Pothole Region of North Dakota and South Dakota.” </w:t>
      </w:r>
      <w:r w:rsidRPr="00817901">
        <w:rPr>
          <w:rFonts w:ascii="Calibri" w:hAnsi="Calibri" w:cs="Calibri"/>
          <w:i/>
          <w:iCs/>
          <w:noProof/>
          <w:sz w:val="18"/>
          <w:szCs w:val="24"/>
        </w:rPr>
        <w:t>Wetlands</w:t>
      </w:r>
      <w:r w:rsidRPr="00817901">
        <w:rPr>
          <w:rFonts w:ascii="Calibri" w:hAnsi="Calibri" w:cs="Calibri"/>
          <w:noProof/>
          <w:sz w:val="18"/>
          <w:szCs w:val="24"/>
        </w:rPr>
        <w:t xml:space="preserve"> 30.</w:t>
      </w:r>
    </w:p>
    <w:p w:rsidR="00817901" w:rsidRPr="00817901" w:rsidRDefault="00817901" w:rsidP="00817901">
      <w:pPr>
        <w:widowControl w:val="0"/>
        <w:autoSpaceDE w:val="0"/>
        <w:autoSpaceDN w:val="0"/>
        <w:adjustRightInd w:val="0"/>
        <w:spacing w:after="0" w:line="240" w:lineRule="auto"/>
        <w:ind w:left="480" w:hanging="480"/>
        <w:rPr>
          <w:rFonts w:ascii="Calibri" w:hAnsi="Calibri" w:cs="Calibri"/>
          <w:noProof/>
          <w:sz w:val="18"/>
          <w:szCs w:val="24"/>
        </w:rPr>
      </w:pPr>
      <w:r w:rsidRPr="00817901">
        <w:rPr>
          <w:rFonts w:ascii="Calibri" w:hAnsi="Calibri" w:cs="Calibri"/>
          <w:noProof/>
          <w:sz w:val="18"/>
          <w:szCs w:val="24"/>
        </w:rPr>
        <w:t xml:space="preserve">Niemuth, Neal D., Kathleen K. Fleming, and Ronald E. Reynolds. 2014. “Waterfowl Conservation in the US Prairie Pothole Region: Confronting the Complexities of Climate Change” ed. Ben Bond-Lamberty. </w:t>
      </w:r>
      <w:r w:rsidRPr="00817901">
        <w:rPr>
          <w:rFonts w:ascii="Calibri" w:hAnsi="Calibri" w:cs="Calibri"/>
          <w:i/>
          <w:iCs/>
          <w:noProof/>
          <w:sz w:val="18"/>
          <w:szCs w:val="24"/>
        </w:rPr>
        <w:t>PLoS ONE</w:t>
      </w:r>
      <w:r w:rsidRPr="00817901">
        <w:rPr>
          <w:rFonts w:ascii="Calibri" w:hAnsi="Calibri" w:cs="Calibri"/>
          <w:noProof/>
          <w:sz w:val="18"/>
          <w:szCs w:val="24"/>
        </w:rPr>
        <w:t xml:space="preserve"> 9(6): e100034. http://dx.plos.org/10.1371/journal.pone.0100034 (March 9, 2018).</w:t>
      </w:r>
    </w:p>
    <w:p w:rsidR="00817901" w:rsidRPr="00817901" w:rsidRDefault="00817901" w:rsidP="00817901">
      <w:pPr>
        <w:widowControl w:val="0"/>
        <w:autoSpaceDE w:val="0"/>
        <w:autoSpaceDN w:val="0"/>
        <w:adjustRightInd w:val="0"/>
        <w:spacing w:after="0" w:line="240" w:lineRule="auto"/>
        <w:ind w:left="480" w:hanging="480"/>
        <w:rPr>
          <w:rFonts w:ascii="Calibri" w:hAnsi="Calibri" w:cs="Calibri"/>
          <w:noProof/>
          <w:sz w:val="18"/>
          <w:szCs w:val="24"/>
        </w:rPr>
      </w:pPr>
      <w:r w:rsidRPr="00817901">
        <w:rPr>
          <w:rFonts w:ascii="Calibri" w:hAnsi="Calibri" w:cs="Calibri"/>
          <w:noProof/>
          <w:sz w:val="18"/>
          <w:szCs w:val="24"/>
        </w:rPr>
        <w:t xml:space="preserve">Pike, R et al. 2010. </w:t>
      </w:r>
      <w:r w:rsidRPr="00817901">
        <w:rPr>
          <w:rFonts w:ascii="Calibri" w:hAnsi="Calibri" w:cs="Calibri"/>
          <w:i/>
          <w:iCs/>
          <w:noProof/>
          <w:sz w:val="18"/>
          <w:szCs w:val="24"/>
        </w:rPr>
        <w:t>Compendium of Forest Hydrology and Geomorphology in British Columbia</w:t>
      </w:r>
      <w:r w:rsidRPr="00817901">
        <w:rPr>
          <w:rFonts w:ascii="Calibri" w:hAnsi="Calibri" w:cs="Calibri"/>
          <w:noProof/>
          <w:sz w:val="18"/>
          <w:szCs w:val="24"/>
        </w:rPr>
        <w:t>. https://www.for.gov.bc.ca/hfd/pubs/docs/lmh/Lmh66.htm (March 11, 2018).</w:t>
      </w:r>
    </w:p>
    <w:p w:rsidR="00817901" w:rsidRPr="00817901" w:rsidRDefault="00817901" w:rsidP="00817901">
      <w:pPr>
        <w:widowControl w:val="0"/>
        <w:autoSpaceDE w:val="0"/>
        <w:autoSpaceDN w:val="0"/>
        <w:adjustRightInd w:val="0"/>
        <w:spacing w:after="0" w:line="240" w:lineRule="auto"/>
        <w:ind w:left="480" w:hanging="480"/>
        <w:rPr>
          <w:rFonts w:ascii="Calibri" w:hAnsi="Calibri" w:cs="Calibri"/>
          <w:noProof/>
          <w:sz w:val="18"/>
          <w:szCs w:val="24"/>
        </w:rPr>
      </w:pPr>
      <w:r w:rsidRPr="00C718E8">
        <w:rPr>
          <w:rFonts w:ascii="Calibri" w:hAnsi="Calibri" w:cs="Calibri"/>
          <w:noProof/>
          <w:sz w:val="18"/>
          <w:szCs w:val="24"/>
          <w:lang w:val="fr-CA"/>
        </w:rPr>
        <w:t xml:space="preserve">Pike, Robin G et al. 2010. </w:t>
      </w:r>
      <w:r w:rsidRPr="00817901">
        <w:rPr>
          <w:rFonts w:ascii="Calibri" w:hAnsi="Calibri" w:cs="Calibri"/>
          <w:noProof/>
          <w:sz w:val="18"/>
          <w:szCs w:val="24"/>
        </w:rPr>
        <w:t xml:space="preserve">“Climate Change Effects on Watershed Processes in British Columbia.” In </w:t>
      </w:r>
      <w:r w:rsidRPr="00817901">
        <w:rPr>
          <w:rFonts w:ascii="Calibri" w:hAnsi="Calibri" w:cs="Calibri"/>
          <w:i/>
          <w:iCs/>
          <w:noProof/>
          <w:sz w:val="18"/>
          <w:szCs w:val="24"/>
        </w:rPr>
        <w:t>Compendium of Forest Hydrology and Geomorphology in British Columbia</w:t>
      </w:r>
      <w:r w:rsidRPr="00817901">
        <w:rPr>
          <w:rFonts w:ascii="Calibri" w:hAnsi="Calibri" w:cs="Calibri"/>
          <w:noProof/>
          <w:sz w:val="18"/>
          <w:szCs w:val="24"/>
        </w:rPr>
        <w:t>,.</w:t>
      </w:r>
    </w:p>
    <w:p w:rsidR="00817901" w:rsidRPr="00817901" w:rsidRDefault="00817901" w:rsidP="00817901">
      <w:pPr>
        <w:widowControl w:val="0"/>
        <w:autoSpaceDE w:val="0"/>
        <w:autoSpaceDN w:val="0"/>
        <w:adjustRightInd w:val="0"/>
        <w:spacing w:after="0" w:line="240" w:lineRule="auto"/>
        <w:ind w:left="480" w:hanging="480"/>
        <w:rPr>
          <w:rFonts w:ascii="Calibri" w:hAnsi="Calibri" w:cs="Calibri"/>
          <w:noProof/>
          <w:sz w:val="18"/>
          <w:szCs w:val="24"/>
        </w:rPr>
      </w:pPr>
      <w:r w:rsidRPr="00817901">
        <w:rPr>
          <w:rFonts w:ascii="Calibri" w:hAnsi="Calibri" w:cs="Calibri"/>
          <w:noProof/>
          <w:sz w:val="18"/>
          <w:szCs w:val="24"/>
        </w:rPr>
        <w:t xml:space="preserve">Pimm, Stuart L. 1994. “The Importance of Watching Birds from Airplanes.” </w:t>
      </w:r>
      <w:r w:rsidRPr="00817901">
        <w:rPr>
          <w:rFonts w:ascii="Calibri" w:hAnsi="Calibri" w:cs="Calibri"/>
          <w:i/>
          <w:iCs/>
          <w:noProof/>
          <w:sz w:val="18"/>
          <w:szCs w:val="24"/>
        </w:rPr>
        <w:t>Trends in Ecology &amp; Evolution</w:t>
      </w:r>
      <w:r w:rsidRPr="00817901">
        <w:rPr>
          <w:rFonts w:ascii="Calibri" w:hAnsi="Calibri" w:cs="Calibri"/>
          <w:noProof/>
          <w:sz w:val="18"/>
          <w:szCs w:val="24"/>
        </w:rPr>
        <w:t xml:space="preserve"> 9(2): 41–43. https://www.sciencedirect.com/science/article/pii/016953479490264X (July 27, 2019).</w:t>
      </w:r>
    </w:p>
    <w:p w:rsidR="00817901" w:rsidRPr="00817901" w:rsidRDefault="00817901" w:rsidP="00817901">
      <w:pPr>
        <w:widowControl w:val="0"/>
        <w:autoSpaceDE w:val="0"/>
        <w:autoSpaceDN w:val="0"/>
        <w:adjustRightInd w:val="0"/>
        <w:spacing w:after="0" w:line="240" w:lineRule="auto"/>
        <w:ind w:left="480" w:hanging="480"/>
        <w:rPr>
          <w:rFonts w:ascii="Calibri" w:hAnsi="Calibri" w:cs="Calibri"/>
          <w:noProof/>
          <w:sz w:val="18"/>
          <w:szCs w:val="24"/>
        </w:rPr>
      </w:pPr>
      <w:r w:rsidRPr="00817901">
        <w:rPr>
          <w:rFonts w:ascii="Calibri" w:hAnsi="Calibri" w:cs="Calibri"/>
          <w:noProof/>
          <w:sz w:val="18"/>
          <w:szCs w:val="24"/>
        </w:rPr>
        <w:t>Python Software Foundation. 2018. “Python Language Reference.” https://www.python.org/downloads/.</w:t>
      </w:r>
    </w:p>
    <w:p w:rsidR="00817901" w:rsidRPr="00817901" w:rsidRDefault="00817901" w:rsidP="00817901">
      <w:pPr>
        <w:widowControl w:val="0"/>
        <w:autoSpaceDE w:val="0"/>
        <w:autoSpaceDN w:val="0"/>
        <w:adjustRightInd w:val="0"/>
        <w:spacing w:after="0" w:line="240" w:lineRule="auto"/>
        <w:ind w:left="480" w:hanging="480"/>
        <w:rPr>
          <w:rFonts w:ascii="Calibri" w:hAnsi="Calibri" w:cs="Calibri"/>
          <w:noProof/>
          <w:sz w:val="18"/>
          <w:szCs w:val="24"/>
        </w:rPr>
      </w:pPr>
      <w:r w:rsidRPr="00817901">
        <w:rPr>
          <w:rFonts w:ascii="Calibri" w:hAnsi="Calibri" w:cs="Calibri"/>
          <w:noProof/>
          <w:sz w:val="18"/>
          <w:szCs w:val="24"/>
        </w:rPr>
        <w:t xml:space="preserve">Qian, Song S. 2010. </w:t>
      </w:r>
      <w:r w:rsidRPr="00817901">
        <w:rPr>
          <w:rFonts w:ascii="Calibri" w:hAnsi="Calibri" w:cs="Calibri"/>
          <w:i/>
          <w:iCs/>
          <w:noProof/>
          <w:sz w:val="18"/>
          <w:szCs w:val="24"/>
        </w:rPr>
        <w:t>Environmental and Ecological Statistics with R</w:t>
      </w:r>
      <w:r w:rsidRPr="00817901">
        <w:rPr>
          <w:rFonts w:ascii="Calibri" w:hAnsi="Calibri" w:cs="Calibri"/>
          <w:noProof/>
          <w:sz w:val="18"/>
          <w:szCs w:val="24"/>
        </w:rPr>
        <w:t>. CRC Press.</w:t>
      </w:r>
    </w:p>
    <w:p w:rsidR="00817901" w:rsidRPr="00817901" w:rsidRDefault="00817901" w:rsidP="00817901">
      <w:pPr>
        <w:widowControl w:val="0"/>
        <w:autoSpaceDE w:val="0"/>
        <w:autoSpaceDN w:val="0"/>
        <w:adjustRightInd w:val="0"/>
        <w:spacing w:after="0" w:line="240" w:lineRule="auto"/>
        <w:ind w:left="480" w:hanging="480"/>
        <w:rPr>
          <w:rFonts w:ascii="Calibri" w:hAnsi="Calibri" w:cs="Calibri"/>
          <w:noProof/>
          <w:sz w:val="18"/>
          <w:szCs w:val="24"/>
        </w:rPr>
      </w:pPr>
      <w:r w:rsidRPr="00817901">
        <w:rPr>
          <w:rFonts w:ascii="Calibri" w:hAnsi="Calibri" w:cs="Calibri"/>
          <w:noProof/>
          <w:sz w:val="18"/>
          <w:szCs w:val="24"/>
        </w:rPr>
        <w:t>R Core Team. 2018. “R: A Language and Environment for Statistical Computing.” http://www.r-project.org/.</w:t>
      </w:r>
    </w:p>
    <w:p w:rsidR="00817901" w:rsidRPr="00817901" w:rsidRDefault="00817901" w:rsidP="00817901">
      <w:pPr>
        <w:widowControl w:val="0"/>
        <w:autoSpaceDE w:val="0"/>
        <w:autoSpaceDN w:val="0"/>
        <w:adjustRightInd w:val="0"/>
        <w:spacing w:after="0" w:line="240" w:lineRule="auto"/>
        <w:ind w:left="480" w:hanging="480"/>
        <w:rPr>
          <w:rFonts w:ascii="Calibri" w:hAnsi="Calibri" w:cs="Calibri"/>
          <w:noProof/>
          <w:sz w:val="18"/>
          <w:szCs w:val="24"/>
        </w:rPr>
      </w:pPr>
      <w:r w:rsidRPr="00817901">
        <w:rPr>
          <w:rFonts w:ascii="Calibri" w:hAnsi="Calibri" w:cs="Calibri"/>
          <w:noProof/>
          <w:sz w:val="18"/>
          <w:szCs w:val="24"/>
        </w:rPr>
        <w:t xml:space="preserve">Savard, Jean-Pierre L., W. Sean Boyd, and G. E. John Smith. 1994. “Waterfowl-Wetland Relationships in the Aspen Parkland of British Columbia: Comparison of Analytical Methods.” </w:t>
      </w:r>
      <w:r w:rsidRPr="00817901">
        <w:rPr>
          <w:rFonts w:ascii="Calibri" w:hAnsi="Calibri" w:cs="Calibri"/>
          <w:i/>
          <w:iCs/>
          <w:noProof/>
          <w:sz w:val="18"/>
          <w:szCs w:val="24"/>
        </w:rPr>
        <w:t>Hydrobiologia</w:t>
      </w:r>
      <w:r w:rsidRPr="00817901">
        <w:rPr>
          <w:rFonts w:ascii="Calibri" w:hAnsi="Calibri" w:cs="Calibri"/>
          <w:noProof/>
          <w:sz w:val="18"/>
          <w:szCs w:val="24"/>
        </w:rPr>
        <w:t xml:space="preserve"> 279–280(1): 309–25. http://link.springer.com/10.1007/BF00027864 (March 31, 2018).</w:t>
      </w:r>
    </w:p>
    <w:p w:rsidR="00817901" w:rsidRPr="00817901" w:rsidRDefault="00817901" w:rsidP="00817901">
      <w:pPr>
        <w:widowControl w:val="0"/>
        <w:autoSpaceDE w:val="0"/>
        <w:autoSpaceDN w:val="0"/>
        <w:adjustRightInd w:val="0"/>
        <w:spacing w:after="0" w:line="240" w:lineRule="auto"/>
        <w:ind w:left="480" w:hanging="480"/>
        <w:rPr>
          <w:rFonts w:ascii="Calibri" w:hAnsi="Calibri" w:cs="Calibri"/>
          <w:noProof/>
          <w:sz w:val="18"/>
          <w:szCs w:val="24"/>
        </w:rPr>
      </w:pPr>
      <w:r w:rsidRPr="00817901">
        <w:rPr>
          <w:rFonts w:ascii="Calibri" w:hAnsi="Calibri" w:cs="Calibri"/>
          <w:noProof/>
          <w:sz w:val="18"/>
          <w:szCs w:val="24"/>
        </w:rPr>
        <w:t xml:space="preserve">Schlesinger, William H, and Emily S Bernhardt. 2013. </w:t>
      </w:r>
      <w:r w:rsidRPr="00817901">
        <w:rPr>
          <w:rFonts w:ascii="Calibri" w:hAnsi="Calibri" w:cs="Calibri"/>
          <w:i/>
          <w:iCs/>
          <w:noProof/>
          <w:sz w:val="18"/>
          <w:szCs w:val="24"/>
        </w:rPr>
        <w:t>Biogeochemistry</w:t>
      </w:r>
      <w:r w:rsidRPr="00817901">
        <w:rPr>
          <w:rFonts w:ascii="Calibri" w:hAnsi="Calibri" w:cs="Calibri"/>
          <w:noProof/>
          <w:sz w:val="18"/>
          <w:szCs w:val="24"/>
        </w:rPr>
        <w:t>. 3rd ed. Elsevier.</w:t>
      </w:r>
    </w:p>
    <w:p w:rsidR="00817901" w:rsidRPr="00817901" w:rsidRDefault="00817901" w:rsidP="00817901">
      <w:pPr>
        <w:widowControl w:val="0"/>
        <w:autoSpaceDE w:val="0"/>
        <w:autoSpaceDN w:val="0"/>
        <w:adjustRightInd w:val="0"/>
        <w:spacing w:after="0" w:line="240" w:lineRule="auto"/>
        <w:ind w:left="480" w:hanging="480"/>
        <w:rPr>
          <w:rFonts w:ascii="Calibri" w:hAnsi="Calibri" w:cs="Calibri"/>
          <w:noProof/>
          <w:sz w:val="18"/>
          <w:szCs w:val="24"/>
        </w:rPr>
      </w:pPr>
      <w:r w:rsidRPr="00817901">
        <w:rPr>
          <w:rFonts w:ascii="Calibri" w:hAnsi="Calibri" w:cs="Calibri"/>
          <w:noProof/>
          <w:sz w:val="18"/>
          <w:szCs w:val="24"/>
        </w:rPr>
        <w:t xml:space="preserve">Shmueli, Galit. 2011. “To Explain or to Predict?” </w:t>
      </w:r>
      <w:r w:rsidRPr="00817901">
        <w:rPr>
          <w:rFonts w:ascii="Calibri" w:hAnsi="Calibri" w:cs="Calibri"/>
          <w:i/>
          <w:iCs/>
          <w:noProof/>
          <w:sz w:val="18"/>
          <w:szCs w:val="24"/>
        </w:rPr>
        <w:t>Statistical Science</w:t>
      </w:r>
      <w:r w:rsidRPr="00817901">
        <w:rPr>
          <w:rFonts w:ascii="Calibri" w:hAnsi="Calibri" w:cs="Calibri"/>
          <w:noProof/>
          <w:sz w:val="18"/>
          <w:szCs w:val="24"/>
        </w:rPr>
        <w:t xml:space="preserve"> 25(3): 289–310.</w:t>
      </w:r>
    </w:p>
    <w:p w:rsidR="00817901" w:rsidRPr="00817901" w:rsidRDefault="00817901" w:rsidP="00817901">
      <w:pPr>
        <w:widowControl w:val="0"/>
        <w:autoSpaceDE w:val="0"/>
        <w:autoSpaceDN w:val="0"/>
        <w:adjustRightInd w:val="0"/>
        <w:spacing w:after="0" w:line="240" w:lineRule="auto"/>
        <w:ind w:left="480" w:hanging="480"/>
        <w:rPr>
          <w:rFonts w:ascii="Calibri" w:hAnsi="Calibri" w:cs="Calibri"/>
          <w:noProof/>
          <w:sz w:val="18"/>
          <w:szCs w:val="24"/>
        </w:rPr>
      </w:pPr>
      <w:r w:rsidRPr="00817901">
        <w:rPr>
          <w:rFonts w:ascii="Calibri" w:hAnsi="Calibri" w:cs="Calibri"/>
          <w:noProof/>
          <w:sz w:val="18"/>
          <w:szCs w:val="24"/>
        </w:rPr>
        <w:t xml:space="preserve">Smith, GW. 1995. 268 Biological Science Report </w:t>
      </w:r>
      <w:r w:rsidRPr="00817901">
        <w:rPr>
          <w:rFonts w:ascii="Calibri" w:hAnsi="Calibri" w:cs="Calibri"/>
          <w:i/>
          <w:iCs/>
          <w:noProof/>
          <w:sz w:val="18"/>
          <w:szCs w:val="24"/>
        </w:rPr>
        <w:t>A Critical Review of the Aerial and Ground Surveys of Breeding Waterfowl in North America</w:t>
      </w:r>
      <w:r w:rsidRPr="00817901">
        <w:rPr>
          <w:rFonts w:ascii="Calibri" w:hAnsi="Calibri" w:cs="Calibri"/>
          <w:noProof/>
          <w:sz w:val="18"/>
          <w:szCs w:val="24"/>
        </w:rPr>
        <w:t>. http://www.ncbi.nlm.nih.gov/pubmed/11438027.</w:t>
      </w:r>
    </w:p>
    <w:p w:rsidR="00817901" w:rsidRPr="00817901" w:rsidRDefault="00817901" w:rsidP="00817901">
      <w:pPr>
        <w:widowControl w:val="0"/>
        <w:autoSpaceDE w:val="0"/>
        <w:autoSpaceDN w:val="0"/>
        <w:adjustRightInd w:val="0"/>
        <w:spacing w:after="0" w:line="240" w:lineRule="auto"/>
        <w:ind w:left="480" w:hanging="480"/>
        <w:rPr>
          <w:rFonts w:ascii="Calibri" w:hAnsi="Calibri" w:cs="Calibri"/>
          <w:noProof/>
          <w:sz w:val="18"/>
          <w:szCs w:val="24"/>
        </w:rPr>
      </w:pPr>
      <w:r w:rsidRPr="00817901">
        <w:rPr>
          <w:rFonts w:ascii="Calibri" w:hAnsi="Calibri" w:cs="Calibri"/>
          <w:noProof/>
          <w:sz w:val="18"/>
          <w:szCs w:val="24"/>
        </w:rPr>
        <w:t xml:space="preserve">Snauffer, Andrew M., William W. Hsieh, and Alex J. Cannon. 2016. “Comparison of Gridded Snow Water Equivalent Products with in Situ Measurements in British Columbia, Canada.” </w:t>
      </w:r>
      <w:r w:rsidRPr="00817901">
        <w:rPr>
          <w:rFonts w:ascii="Calibri" w:hAnsi="Calibri" w:cs="Calibri"/>
          <w:i/>
          <w:iCs/>
          <w:noProof/>
          <w:sz w:val="18"/>
          <w:szCs w:val="24"/>
        </w:rPr>
        <w:t>Journal of Hydrology</w:t>
      </w:r>
      <w:r w:rsidRPr="00817901">
        <w:rPr>
          <w:rFonts w:ascii="Calibri" w:hAnsi="Calibri" w:cs="Calibri"/>
          <w:noProof/>
          <w:sz w:val="18"/>
          <w:szCs w:val="24"/>
        </w:rPr>
        <w:t xml:space="preserve"> 541: 714–26. https://www.sciencedirect.com/science/article/pii/S0022169416304577 (June 30, 2018).</w:t>
      </w:r>
    </w:p>
    <w:p w:rsidR="00817901" w:rsidRPr="00817901" w:rsidRDefault="00817901" w:rsidP="00817901">
      <w:pPr>
        <w:widowControl w:val="0"/>
        <w:autoSpaceDE w:val="0"/>
        <w:autoSpaceDN w:val="0"/>
        <w:adjustRightInd w:val="0"/>
        <w:spacing w:after="0" w:line="240" w:lineRule="auto"/>
        <w:ind w:left="480" w:hanging="480"/>
        <w:rPr>
          <w:rFonts w:ascii="Calibri" w:hAnsi="Calibri" w:cs="Calibri"/>
          <w:noProof/>
          <w:sz w:val="18"/>
          <w:szCs w:val="24"/>
        </w:rPr>
      </w:pPr>
      <w:r w:rsidRPr="00817901">
        <w:rPr>
          <w:rFonts w:ascii="Calibri" w:hAnsi="Calibri" w:cs="Calibri"/>
          <w:noProof/>
          <w:sz w:val="18"/>
          <w:szCs w:val="24"/>
        </w:rPr>
        <w:t>Spittlehouse, Dave, and Tongli Wang. 2016. “Comparison of Climate Change Projections in ClimateBC v5 . 30.” : 1–6.</w:t>
      </w:r>
    </w:p>
    <w:p w:rsidR="00817901" w:rsidRPr="00817901" w:rsidRDefault="00817901" w:rsidP="00817901">
      <w:pPr>
        <w:widowControl w:val="0"/>
        <w:autoSpaceDE w:val="0"/>
        <w:autoSpaceDN w:val="0"/>
        <w:adjustRightInd w:val="0"/>
        <w:spacing w:after="0" w:line="240" w:lineRule="auto"/>
        <w:ind w:left="480" w:hanging="480"/>
        <w:rPr>
          <w:rFonts w:ascii="Calibri" w:hAnsi="Calibri" w:cs="Calibri"/>
          <w:noProof/>
          <w:sz w:val="18"/>
          <w:szCs w:val="24"/>
        </w:rPr>
      </w:pPr>
      <w:r w:rsidRPr="00817901">
        <w:rPr>
          <w:rFonts w:ascii="Calibri" w:hAnsi="Calibri" w:cs="Calibri"/>
          <w:noProof/>
          <w:sz w:val="18"/>
          <w:szCs w:val="24"/>
        </w:rPr>
        <w:t xml:space="preserve">Strobl, Carolin et al. 2008. “Conditional Variable Importance for Random Forests.” </w:t>
      </w:r>
      <w:r w:rsidRPr="00817901">
        <w:rPr>
          <w:rFonts w:ascii="Calibri" w:hAnsi="Calibri" w:cs="Calibri"/>
          <w:i/>
          <w:iCs/>
          <w:noProof/>
          <w:sz w:val="18"/>
          <w:szCs w:val="24"/>
        </w:rPr>
        <w:t>BMC Bioinformatics</w:t>
      </w:r>
      <w:r w:rsidRPr="00817901">
        <w:rPr>
          <w:rFonts w:ascii="Calibri" w:hAnsi="Calibri" w:cs="Calibri"/>
          <w:noProof/>
          <w:sz w:val="18"/>
          <w:szCs w:val="24"/>
        </w:rPr>
        <w:t xml:space="preserve"> 9(1): 307. https://bmcbioinformatics.biomedcentral.com/articles/10.1186/1471-2105-9-307 (May 26, 2019).</w:t>
      </w:r>
    </w:p>
    <w:p w:rsidR="00817901" w:rsidRPr="00817901" w:rsidRDefault="00817901" w:rsidP="00817901">
      <w:pPr>
        <w:widowControl w:val="0"/>
        <w:autoSpaceDE w:val="0"/>
        <w:autoSpaceDN w:val="0"/>
        <w:adjustRightInd w:val="0"/>
        <w:spacing w:after="0" w:line="240" w:lineRule="auto"/>
        <w:ind w:left="480" w:hanging="480"/>
        <w:rPr>
          <w:rFonts w:ascii="Calibri" w:hAnsi="Calibri" w:cs="Calibri"/>
          <w:noProof/>
          <w:sz w:val="18"/>
          <w:szCs w:val="24"/>
        </w:rPr>
      </w:pPr>
      <w:r w:rsidRPr="00817901">
        <w:rPr>
          <w:rFonts w:ascii="Calibri" w:hAnsi="Calibri" w:cs="Calibri"/>
          <w:noProof/>
          <w:sz w:val="18"/>
          <w:szCs w:val="24"/>
        </w:rPr>
        <w:t xml:space="preserve">Strobl, Carolin, Torsten Hothorn, and Achim Zeileis. 2009. “Party on! A New, Conditional Variable-Importance Measure for Random Forests Available in the Party Package.” </w:t>
      </w:r>
      <w:r w:rsidRPr="00817901">
        <w:rPr>
          <w:rFonts w:ascii="Calibri" w:hAnsi="Calibri" w:cs="Calibri"/>
          <w:i/>
          <w:iCs/>
          <w:noProof/>
          <w:sz w:val="18"/>
          <w:szCs w:val="24"/>
        </w:rPr>
        <w:t>R Journal</w:t>
      </w:r>
      <w:r w:rsidRPr="00817901">
        <w:rPr>
          <w:rFonts w:ascii="Calibri" w:hAnsi="Calibri" w:cs="Calibri"/>
          <w:noProof/>
          <w:sz w:val="18"/>
          <w:szCs w:val="24"/>
        </w:rPr>
        <w:t xml:space="preserve"> 1(2): 14–17.</w:t>
      </w:r>
    </w:p>
    <w:p w:rsidR="00817901" w:rsidRPr="00817901" w:rsidRDefault="00817901" w:rsidP="00817901">
      <w:pPr>
        <w:widowControl w:val="0"/>
        <w:autoSpaceDE w:val="0"/>
        <w:autoSpaceDN w:val="0"/>
        <w:adjustRightInd w:val="0"/>
        <w:spacing w:after="0" w:line="240" w:lineRule="auto"/>
        <w:ind w:left="480" w:hanging="480"/>
        <w:rPr>
          <w:rFonts w:ascii="Calibri" w:hAnsi="Calibri" w:cs="Calibri"/>
          <w:noProof/>
          <w:sz w:val="18"/>
          <w:szCs w:val="24"/>
        </w:rPr>
      </w:pPr>
      <w:r w:rsidRPr="00817901">
        <w:rPr>
          <w:rFonts w:ascii="Calibri" w:hAnsi="Calibri" w:cs="Calibri"/>
          <w:noProof/>
          <w:sz w:val="18"/>
          <w:szCs w:val="24"/>
        </w:rPr>
        <w:t xml:space="preserve">US Fish and Wildlife Service (USFWS) and Canadian Wildlife Service (CWS). 1987. </w:t>
      </w:r>
      <w:r w:rsidRPr="00817901">
        <w:rPr>
          <w:rFonts w:ascii="Calibri" w:hAnsi="Calibri" w:cs="Calibri"/>
          <w:i/>
          <w:iCs/>
          <w:noProof/>
          <w:sz w:val="18"/>
          <w:szCs w:val="24"/>
        </w:rPr>
        <w:t>Standard Operating Procedures for Aerial Waterfowl Breeding Ground Population and Habitat Surveys in North America</w:t>
      </w:r>
      <w:r w:rsidRPr="00817901">
        <w:rPr>
          <w:rFonts w:ascii="Calibri" w:hAnsi="Calibri" w:cs="Calibri"/>
          <w:noProof/>
          <w:sz w:val="18"/>
          <w:szCs w:val="24"/>
        </w:rPr>
        <w:t>.</w:t>
      </w:r>
    </w:p>
    <w:p w:rsidR="00817901" w:rsidRPr="00817901" w:rsidRDefault="00817901" w:rsidP="00817901">
      <w:pPr>
        <w:widowControl w:val="0"/>
        <w:autoSpaceDE w:val="0"/>
        <w:autoSpaceDN w:val="0"/>
        <w:adjustRightInd w:val="0"/>
        <w:spacing w:after="0" w:line="240" w:lineRule="auto"/>
        <w:ind w:left="480" w:hanging="480"/>
        <w:rPr>
          <w:rFonts w:ascii="Calibri" w:hAnsi="Calibri" w:cs="Calibri"/>
          <w:noProof/>
          <w:sz w:val="18"/>
          <w:szCs w:val="24"/>
        </w:rPr>
      </w:pPr>
      <w:r w:rsidRPr="00817901">
        <w:rPr>
          <w:rFonts w:ascii="Calibri" w:hAnsi="Calibri" w:cs="Calibri"/>
          <w:noProof/>
          <w:sz w:val="18"/>
          <w:szCs w:val="24"/>
        </w:rPr>
        <w:t>Wang, Tongli, Andreas Hamann, Dave Spittlehouse, and Carlos Carroll. 2016. “Locally Downscaled and Spatially Customizable Climate Data for Historical and Future Periods for North America.” : 1–17.</w:t>
      </w:r>
    </w:p>
    <w:p w:rsidR="00817901" w:rsidRPr="00817901" w:rsidRDefault="00817901" w:rsidP="00817901">
      <w:pPr>
        <w:widowControl w:val="0"/>
        <w:autoSpaceDE w:val="0"/>
        <w:autoSpaceDN w:val="0"/>
        <w:adjustRightInd w:val="0"/>
        <w:spacing w:after="0" w:line="240" w:lineRule="auto"/>
        <w:ind w:left="480" w:hanging="480"/>
        <w:rPr>
          <w:rFonts w:ascii="Calibri" w:hAnsi="Calibri" w:cs="Calibri"/>
          <w:noProof/>
          <w:sz w:val="18"/>
          <w:szCs w:val="24"/>
        </w:rPr>
      </w:pPr>
      <w:r w:rsidRPr="00817901">
        <w:rPr>
          <w:rFonts w:ascii="Calibri" w:hAnsi="Calibri" w:cs="Calibri"/>
          <w:noProof/>
          <w:sz w:val="18"/>
          <w:szCs w:val="24"/>
        </w:rPr>
        <w:t xml:space="preserve">Zhao, Qing, Emily Silverman, Kathy Fleming, and G. Scott Boomer. 2016. “Forecasting Waterfowl Population Dynamics under Climate Change — Does the Spatial Variation of Density Dependence and Environmental Effects Matter?” </w:t>
      </w:r>
      <w:r w:rsidRPr="00817901">
        <w:rPr>
          <w:rFonts w:ascii="Calibri" w:hAnsi="Calibri" w:cs="Calibri"/>
          <w:i/>
          <w:iCs/>
          <w:noProof/>
          <w:sz w:val="18"/>
          <w:szCs w:val="24"/>
        </w:rPr>
        <w:t>Biological Conservation</w:t>
      </w:r>
      <w:r w:rsidRPr="00817901">
        <w:rPr>
          <w:rFonts w:ascii="Calibri" w:hAnsi="Calibri" w:cs="Calibri"/>
          <w:noProof/>
          <w:sz w:val="18"/>
          <w:szCs w:val="24"/>
        </w:rPr>
        <w:t xml:space="preserve"> 194: 80–88. https://www.sciencedirect.com/science/article/pii/S0006320715301853 (March 22, 2018).</w:t>
      </w:r>
    </w:p>
    <w:p w:rsidR="00817901" w:rsidRPr="00817901" w:rsidRDefault="00817901" w:rsidP="00817901">
      <w:pPr>
        <w:widowControl w:val="0"/>
        <w:autoSpaceDE w:val="0"/>
        <w:autoSpaceDN w:val="0"/>
        <w:adjustRightInd w:val="0"/>
        <w:spacing w:after="0" w:line="240" w:lineRule="auto"/>
        <w:ind w:left="480" w:hanging="480"/>
        <w:rPr>
          <w:rFonts w:ascii="Calibri" w:hAnsi="Calibri" w:cs="Calibri"/>
          <w:noProof/>
          <w:sz w:val="18"/>
        </w:rPr>
      </w:pPr>
      <w:r w:rsidRPr="00817901">
        <w:rPr>
          <w:rFonts w:ascii="Calibri" w:hAnsi="Calibri" w:cs="Calibri"/>
          <w:noProof/>
          <w:sz w:val="18"/>
          <w:szCs w:val="24"/>
        </w:rPr>
        <w:t xml:space="preserve">Zimpfer, Nathan L, Andre Breault, and Todd Sanders. 2019. </w:t>
      </w:r>
      <w:r w:rsidRPr="00817901">
        <w:rPr>
          <w:rFonts w:ascii="Calibri" w:hAnsi="Calibri" w:cs="Calibri"/>
          <w:i/>
          <w:iCs/>
          <w:noProof/>
          <w:sz w:val="18"/>
          <w:szCs w:val="24"/>
        </w:rPr>
        <w:t>British Colulmbia Breeding Waterfowl Survey Report, 2019</w:t>
      </w:r>
      <w:r w:rsidRPr="00817901">
        <w:rPr>
          <w:rFonts w:ascii="Calibri" w:hAnsi="Calibri" w:cs="Calibri"/>
          <w:noProof/>
          <w:sz w:val="18"/>
          <w:szCs w:val="24"/>
        </w:rPr>
        <w:t>.</w:t>
      </w:r>
    </w:p>
    <w:p w:rsidR="00875A43" w:rsidRPr="008E3412" w:rsidRDefault="00773F50" w:rsidP="00DB7B9F">
      <w:pPr>
        <w:pStyle w:val="IOPRefs"/>
        <w:numPr>
          <w:ilvl w:val="0"/>
          <w:numId w:val="0"/>
        </w:numPr>
        <w:rPr>
          <w:rFonts w:asciiTheme="minorHAnsi" w:hAnsiTheme="minorHAnsi" w:cstheme="minorHAnsi"/>
        </w:rPr>
      </w:pPr>
      <w:r w:rsidRPr="008E3412">
        <w:rPr>
          <w:rFonts w:asciiTheme="minorHAnsi" w:hAnsiTheme="minorHAnsi" w:cstheme="minorHAnsi"/>
        </w:rPr>
        <w:fldChar w:fldCharType="end"/>
      </w:r>
    </w:p>
    <w:p w:rsidR="00875A43" w:rsidRPr="008E3412" w:rsidRDefault="00875A43" w:rsidP="00DB7B9F">
      <w:pPr>
        <w:rPr>
          <w:rFonts w:cstheme="minorHAnsi"/>
          <w:noProof/>
          <w:sz w:val="18"/>
        </w:rPr>
      </w:pPr>
      <w:r w:rsidRPr="008E3412">
        <w:rPr>
          <w:rFonts w:cstheme="minorHAnsi"/>
        </w:rPr>
        <w:br w:type="page"/>
      </w:r>
    </w:p>
    <w:p w:rsidR="00264637" w:rsidRDefault="00264637" w:rsidP="00264637">
      <w:pPr>
        <w:pStyle w:val="IOPH2"/>
      </w:pPr>
      <w:r>
        <w:lastRenderedPageBreak/>
        <w:t>APPENDIX 1 – Species Distributions (Total indicated breeding population per 16 ha)</w:t>
      </w:r>
    </w:p>
    <w:p w:rsidR="00264637" w:rsidRDefault="00264637" w:rsidP="00264637">
      <w:pPr>
        <w:pStyle w:val="IOPH3"/>
      </w:pPr>
      <w:bookmarkStart w:id="0" w:name="_GoBack"/>
      <w:bookmarkEnd w:id="0"/>
      <w:r>
        <w:t xml:space="preserve">AMWI - American Wigeon </w:t>
      </w:r>
    </w:p>
    <w:p w:rsidR="00264637" w:rsidRDefault="00264637" w:rsidP="00264637">
      <w:pPr>
        <w:pStyle w:val="IOPAbsText"/>
      </w:pPr>
    </w:p>
    <w:p w:rsidR="00264637" w:rsidRDefault="00264637" w:rsidP="00264637">
      <w:pPr>
        <w:pStyle w:val="IOPAbsText"/>
        <w:keepNext/>
      </w:pPr>
      <w:r>
        <w:rPr>
          <w:lang w:val="en-CA" w:eastAsia="en-CA"/>
        </w:rPr>
        <w:drawing>
          <wp:inline distT="0" distB="0" distL="0" distR="0" wp14:anchorId="4676F468" wp14:editId="5C8B2407">
            <wp:extent cx="5731510" cy="741690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redictions_amwi.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7416905"/>
                    </a:xfrm>
                    <a:prstGeom prst="rect">
                      <a:avLst/>
                    </a:prstGeom>
                  </pic:spPr>
                </pic:pic>
              </a:graphicData>
            </a:graphic>
          </wp:inline>
        </w:drawing>
      </w:r>
    </w:p>
    <w:p w:rsidR="00264637" w:rsidRDefault="00264637" w:rsidP="00264637">
      <w:pPr>
        <w:pStyle w:val="Caption"/>
        <w:jc w:val="both"/>
      </w:pPr>
      <w:r>
        <w:t xml:space="preserve">Figure A1. </w:t>
      </w:r>
    </w:p>
    <w:p w:rsidR="00264637" w:rsidRDefault="00264637" w:rsidP="00264637">
      <w:pPr>
        <w:pStyle w:val="IOPText"/>
      </w:pPr>
    </w:p>
    <w:p w:rsidR="00264637" w:rsidRDefault="00264637" w:rsidP="00264637">
      <w:pPr>
        <w:rPr>
          <w:rFonts w:cstheme="minorHAnsi"/>
          <w:b/>
          <w:noProof/>
          <w:color w:val="2F5496" w:themeColor="accent5" w:themeShade="BF"/>
          <w:lang w:val="en-CA" w:eastAsia="en-CA"/>
        </w:rPr>
      </w:pPr>
      <w:r>
        <w:br w:type="page"/>
      </w:r>
    </w:p>
    <w:p w:rsidR="00264637" w:rsidRDefault="00264637" w:rsidP="00264637">
      <w:pPr>
        <w:pStyle w:val="IOPH3"/>
      </w:pPr>
      <w:r>
        <w:lastRenderedPageBreak/>
        <w:t xml:space="preserve">BAGO - Barrow’s Goldeneye </w:t>
      </w:r>
    </w:p>
    <w:p w:rsidR="00264637" w:rsidRDefault="00264637" w:rsidP="00264637">
      <w:pPr>
        <w:pStyle w:val="IOPAbsText"/>
      </w:pPr>
    </w:p>
    <w:p w:rsidR="00264637" w:rsidRDefault="00264637" w:rsidP="00264637">
      <w:pPr>
        <w:pStyle w:val="IOPAbsText"/>
      </w:pPr>
    </w:p>
    <w:p w:rsidR="00264637" w:rsidRDefault="00264637" w:rsidP="00264637">
      <w:pPr>
        <w:pStyle w:val="IOPAbsText"/>
      </w:pPr>
      <w:r>
        <w:rPr>
          <w:lang w:val="en-CA" w:eastAsia="en-CA"/>
        </w:rPr>
        <w:drawing>
          <wp:inline distT="0" distB="0" distL="0" distR="0" wp14:anchorId="60F2101C" wp14:editId="4160EDC5">
            <wp:extent cx="5731510" cy="741743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redictions_bago.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7417435"/>
                    </a:xfrm>
                    <a:prstGeom prst="rect">
                      <a:avLst/>
                    </a:prstGeom>
                  </pic:spPr>
                </pic:pic>
              </a:graphicData>
            </a:graphic>
          </wp:inline>
        </w:drawing>
      </w:r>
    </w:p>
    <w:p w:rsidR="00264637" w:rsidRDefault="00264637" w:rsidP="00264637">
      <w:pPr>
        <w:pStyle w:val="IOPAbsText"/>
      </w:pPr>
    </w:p>
    <w:p w:rsidR="00264637" w:rsidRDefault="00264637" w:rsidP="00264637">
      <w:pPr>
        <w:pStyle w:val="IOPH3"/>
        <w:sectPr w:rsidR="00264637" w:rsidSect="00C32500">
          <w:type w:val="continuous"/>
          <w:pgSz w:w="11906" w:h="16838" w:code="9"/>
          <w:pgMar w:top="1440" w:right="1440" w:bottom="1440" w:left="1440" w:header="709" w:footer="709" w:gutter="0"/>
          <w:cols w:space="227"/>
          <w:titlePg/>
          <w:docGrid w:linePitch="360"/>
        </w:sectPr>
      </w:pPr>
    </w:p>
    <w:p w:rsidR="00264637" w:rsidRDefault="00264637" w:rsidP="00264637">
      <w:pPr>
        <w:pStyle w:val="IOPH3"/>
      </w:pPr>
      <w:r>
        <w:t>BWTE - Blue-winged Teal</w:t>
      </w:r>
    </w:p>
    <w:p w:rsidR="00264637" w:rsidRDefault="00264637" w:rsidP="00264637">
      <w:pPr>
        <w:pStyle w:val="IOPAbsText"/>
      </w:pPr>
    </w:p>
    <w:p w:rsidR="00264637" w:rsidRDefault="00264637" w:rsidP="00264637">
      <w:pPr>
        <w:pStyle w:val="IOPAbsText"/>
      </w:pPr>
    </w:p>
    <w:p w:rsidR="00264637" w:rsidRDefault="00264637" w:rsidP="00264637">
      <w:pPr>
        <w:pStyle w:val="IOPAbsText"/>
      </w:pPr>
      <w:r>
        <w:rPr>
          <w:lang w:val="en-CA" w:eastAsia="en-CA"/>
        </w:rPr>
        <w:lastRenderedPageBreak/>
        <w:drawing>
          <wp:inline distT="0" distB="0" distL="0" distR="0" wp14:anchorId="3E8E721D" wp14:editId="79BC8A50">
            <wp:extent cx="5731510" cy="741743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redictions_bwte.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510" cy="7417435"/>
                    </a:xfrm>
                    <a:prstGeom prst="rect">
                      <a:avLst/>
                    </a:prstGeom>
                  </pic:spPr>
                </pic:pic>
              </a:graphicData>
            </a:graphic>
          </wp:inline>
        </w:drawing>
      </w:r>
    </w:p>
    <w:p w:rsidR="00264637" w:rsidRDefault="00264637" w:rsidP="00264637">
      <w:pPr>
        <w:rPr>
          <w:rFonts w:cstheme="minorHAnsi"/>
          <w:b/>
          <w:noProof/>
          <w:color w:val="2F5496" w:themeColor="accent5" w:themeShade="BF"/>
          <w:lang w:val="en-CA" w:eastAsia="en-CA"/>
        </w:rPr>
      </w:pPr>
      <w:r>
        <w:br w:type="page"/>
      </w:r>
    </w:p>
    <w:p w:rsidR="00264637" w:rsidRDefault="00264637" w:rsidP="00264637">
      <w:pPr>
        <w:pStyle w:val="IOPH3"/>
      </w:pPr>
      <w:r>
        <w:lastRenderedPageBreak/>
        <w:t>BUFF – Bufflehead</w:t>
      </w:r>
    </w:p>
    <w:p w:rsidR="00264637" w:rsidRDefault="00264637" w:rsidP="00264637">
      <w:pPr>
        <w:pStyle w:val="IOPAbsText"/>
      </w:pPr>
    </w:p>
    <w:p w:rsidR="00264637" w:rsidRDefault="00264637" w:rsidP="00264637">
      <w:pPr>
        <w:pStyle w:val="IOPAbsText"/>
      </w:pPr>
    </w:p>
    <w:p w:rsidR="00264637" w:rsidRDefault="00264637" w:rsidP="00264637">
      <w:pPr>
        <w:rPr>
          <w:rFonts w:cstheme="minorHAnsi"/>
          <w:b/>
          <w:noProof/>
          <w:color w:val="2F5496" w:themeColor="accent5" w:themeShade="BF"/>
          <w:lang w:val="en-CA" w:eastAsia="en-CA"/>
        </w:rPr>
      </w:pPr>
      <w:r>
        <w:rPr>
          <w:noProof/>
          <w:lang w:val="en-CA" w:eastAsia="en-CA"/>
        </w:rPr>
        <w:drawing>
          <wp:inline distT="0" distB="0" distL="0" distR="0" wp14:anchorId="51131FB7" wp14:editId="65B484AC">
            <wp:extent cx="5731510" cy="741743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redictions_buff.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1510" cy="7417435"/>
                    </a:xfrm>
                    <a:prstGeom prst="rect">
                      <a:avLst/>
                    </a:prstGeom>
                  </pic:spPr>
                </pic:pic>
              </a:graphicData>
            </a:graphic>
          </wp:inline>
        </w:drawing>
      </w:r>
      <w:r>
        <w:br w:type="page"/>
      </w:r>
    </w:p>
    <w:p w:rsidR="00264637" w:rsidRDefault="00264637" w:rsidP="00264637">
      <w:pPr>
        <w:pStyle w:val="IOPH3"/>
      </w:pPr>
      <w:r>
        <w:lastRenderedPageBreak/>
        <w:t>CAGO - Canada Goose</w:t>
      </w:r>
    </w:p>
    <w:p w:rsidR="00264637" w:rsidRDefault="00264637" w:rsidP="00264637">
      <w:pPr>
        <w:pStyle w:val="IOPAbsText"/>
      </w:pPr>
    </w:p>
    <w:p w:rsidR="00264637" w:rsidRDefault="00264637" w:rsidP="00264637">
      <w:pPr>
        <w:pStyle w:val="IOPAbsText"/>
      </w:pPr>
    </w:p>
    <w:p w:rsidR="00264637" w:rsidRDefault="00264637" w:rsidP="00264637">
      <w:pPr>
        <w:pStyle w:val="IOPAbsText"/>
        <w:rPr>
          <w:rFonts w:cstheme="minorHAnsi"/>
          <w:color w:val="2F5496" w:themeColor="accent5" w:themeShade="BF"/>
          <w:lang w:val="en-CA" w:eastAsia="en-CA"/>
        </w:rPr>
      </w:pPr>
      <w:r>
        <w:rPr>
          <w:lang w:val="en-CA" w:eastAsia="en-CA"/>
        </w:rPr>
        <w:drawing>
          <wp:inline distT="0" distB="0" distL="0" distR="0" wp14:anchorId="5952A87A" wp14:editId="53164309">
            <wp:extent cx="5731510" cy="741743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redictions_cago.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1510" cy="7417435"/>
                    </a:xfrm>
                    <a:prstGeom prst="rect">
                      <a:avLst/>
                    </a:prstGeom>
                  </pic:spPr>
                </pic:pic>
              </a:graphicData>
            </a:graphic>
          </wp:inline>
        </w:drawing>
      </w:r>
      <w:r>
        <w:br w:type="page"/>
      </w:r>
    </w:p>
    <w:p w:rsidR="00264637" w:rsidRDefault="00264637" w:rsidP="00264637">
      <w:pPr>
        <w:pStyle w:val="IOPH3"/>
      </w:pPr>
      <w:r>
        <w:lastRenderedPageBreak/>
        <w:t xml:space="preserve">GWTE - Green-winged Teal </w:t>
      </w:r>
    </w:p>
    <w:p w:rsidR="00264637" w:rsidRDefault="00264637" w:rsidP="00264637"/>
    <w:p w:rsidR="00264637" w:rsidRPr="00013C37" w:rsidRDefault="00264637" w:rsidP="00264637">
      <w:r>
        <w:rPr>
          <w:noProof/>
          <w:lang w:val="en-CA" w:eastAsia="en-CA"/>
        </w:rPr>
        <w:drawing>
          <wp:inline distT="0" distB="0" distL="0" distR="0" wp14:anchorId="18168DA2" wp14:editId="34443FC4">
            <wp:extent cx="5731510" cy="741743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redictions_gwte.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1510" cy="7417435"/>
                    </a:xfrm>
                    <a:prstGeom prst="rect">
                      <a:avLst/>
                    </a:prstGeom>
                  </pic:spPr>
                </pic:pic>
              </a:graphicData>
            </a:graphic>
          </wp:inline>
        </w:drawing>
      </w:r>
      <w:r>
        <w:br w:type="page"/>
      </w:r>
    </w:p>
    <w:p w:rsidR="00264637" w:rsidRDefault="00264637" w:rsidP="00264637">
      <w:pPr>
        <w:pStyle w:val="IOPH3"/>
      </w:pPr>
      <w:r>
        <w:lastRenderedPageBreak/>
        <w:t>MALL – Mallard</w:t>
      </w:r>
    </w:p>
    <w:p w:rsidR="00264637" w:rsidRDefault="00264637" w:rsidP="00264637">
      <w:pPr>
        <w:pStyle w:val="IOPAbsText"/>
      </w:pPr>
    </w:p>
    <w:p w:rsidR="00264637" w:rsidRDefault="00264637" w:rsidP="00264637">
      <w:pPr>
        <w:pStyle w:val="IOPAbsText"/>
      </w:pPr>
    </w:p>
    <w:p w:rsidR="00264637" w:rsidRDefault="00264637" w:rsidP="00264637">
      <w:pPr>
        <w:pStyle w:val="IOPAbsText"/>
      </w:pPr>
      <w:r>
        <w:rPr>
          <w:lang w:val="en-CA" w:eastAsia="en-CA"/>
        </w:rPr>
        <w:drawing>
          <wp:inline distT="0" distB="0" distL="0" distR="0" wp14:anchorId="394F19B8" wp14:editId="2A9A87AE">
            <wp:extent cx="5731510" cy="741743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redictions_mall.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1510" cy="7417435"/>
                    </a:xfrm>
                    <a:prstGeom prst="rect">
                      <a:avLst/>
                    </a:prstGeom>
                  </pic:spPr>
                </pic:pic>
              </a:graphicData>
            </a:graphic>
          </wp:inline>
        </w:drawing>
      </w:r>
    </w:p>
    <w:p w:rsidR="00264637" w:rsidRDefault="00264637" w:rsidP="00264637">
      <w:pPr>
        <w:rPr>
          <w:rFonts w:cstheme="minorHAnsi"/>
          <w:b/>
          <w:noProof/>
          <w:color w:val="2F5496" w:themeColor="accent5" w:themeShade="BF"/>
          <w:lang w:val="en-CA" w:eastAsia="en-CA"/>
        </w:rPr>
      </w:pPr>
      <w:r>
        <w:br w:type="page"/>
      </w:r>
    </w:p>
    <w:p w:rsidR="00264637" w:rsidRDefault="00264637" w:rsidP="00264637">
      <w:pPr>
        <w:pStyle w:val="IOPH3"/>
      </w:pPr>
      <w:r>
        <w:lastRenderedPageBreak/>
        <w:t>NOSH - Northern Shoveler</w:t>
      </w:r>
    </w:p>
    <w:p w:rsidR="00264637" w:rsidRDefault="00264637" w:rsidP="00264637">
      <w:pPr>
        <w:pStyle w:val="IOPAbsText"/>
      </w:pPr>
    </w:p>
    <w:p w:rsidR="00264637" w:rsidRDefault="00264637" w:rsidP="00264637">
      <w:pPr>
        <w:pStyle w:val="IOPAbsText"/>
      </w:pPr>
    </w:p>
    <w:p w:rsidR="00264637" w:rsidRDefault="00264637" w:rsidP="00264637">
      <w:pPr>
        <w:pStyle w:val="IOPAbsText"/>
        <w:rPr>
          <w:rFonts w:cstheme="minorHAnsi"/>
          <w:color w:val="2F5496" w:themeColor="accent5" w:themeShade="BF"/>
          <w:lang w:val="en-CA" w:eastAsia="en-CA"/>
        </w:rPr>
      </w:pPr>
      <w:r>
        <w:rPr>
          <w:rFonts w:cstheme="minorHAnsi"/>
          <w:color w:val="2F5496" w:themeColor="accent5" w:themeShade="BF"/>
          <w:lang w:val="en-CA" w:eastAsia="en-CA"/>
        </w:rPr>
        <w:drawing>
          <wp:inline distT="0" distB="0" distL="0" distR="0" wp14:anchorId="0553DDE7" wp14:editId="7D74A987">
            <wp:extent cx="5731510" cy="7417435"/>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redictions_nosh.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1510" cy="7417435"/>
                    </a:xfrm>
                    <a:prstGeom prst="rect">
                      <a:avLst/>
                    </a:prstGeom>
                  </pic:spPr>
                </pic:pic>
              </a:graphicData>
            </a:graphic>
          </wp:inline>
        </w:drawing>
      </w:r>
    </w:p>
    <w:p w:rsidR="00264637" w:rsidRDefault="00264637" w:rsidP="00264637">
      <w:pPr>
        <w:rPr>
          <w:rFonts w:cstheme="minorHAnsi"/>
          <w:b/>
          <w:noProof/>
          <w:color w:val="2F5496" w:themeColor="accent5" w:themeShade="BF"/>
          <w:lang w:val="en-CA" w:eastAsia="en-CA"/>
        </w:rPr>
      </w:pPr>
      <w:r>
        <w:br w:type="page"/>
      </w:r>
    </w:p>
    <w:p w:rsidR="00264637" w:rsidRDefault="00264637" w:rsidP="00264637">
      <w:pPr>
        <w:pStyle w:val="IOPH3"/>
      </w:pPr>
      <w:r>
        <w:lastRenderedPageBreak/>
        <w:t>RNDU – Ring-necked Duck</w:t>
      </w:r>
    </w:p>
    <w:p w:rsidR="00264637" w:rsidRDefault="00264637" w:rsidP="00264637">
      <w:pPr>
        <w:pStyle w:val="IOPAbsText"/>
      </w:pPr>
    </w:p>
    <w:p w:rsidR="00264637" w:rsidRDefault="00264637" w:rsidP="00264637">
      <w:pPr>
        <w:pStyle w:val="IOPAbsText"/>
      </w:pPr>
    </w:p>
    <w:p w:rsidR="00264637" w:rsidRDefault="00264637" w:rsidP="00264637">
      <w:pPr>
        <w:pStyle w:val="IOPAbsText"/>
        <w:rPr>
          <w:rFonts w:cstheme="minorHAnsi"/>
          <w:color w:val="2F5496" w:themeColor="accent5" w:themeShade="BF"/>
          <w:lang w:val="en-CA" w:eastAsia="en-CA"/>
        </w:rPr>
      </w:pPr>
      <w:r>
        <w:rPr>
          <w:lang w:val="en-CA" w:eastAsia="en-CA"/>
        </w:rPr>
        <w:drawing>
          <wp:inline distT="0" distB="0" distL="0" distR="0" wp14:anchorId="7F988C3C" wp14:editId="1A48E517">
            <wp:extent cx="5731510" cy="7417435"/>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redictions_rndu.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1510" cy="7417435"/>
                    </a:xfrm>
                    <a:prstGeom prst="rect">
                      <a:avLst/>
                    </a:prstGeom>
                  </pic:spPr>
                </pic:pic>
              </a:graphicData>
            </a:graphic>
          </wp:inline>
        </w:drawing>
      </w:r>
      <w:r>
        <w:br w:type="page"/>
      </w:r>
    </w:p>
    <w:p w:rsidR="00264637" w:rsidRDefault="00264637" w:rsidP="00264637">
      <w:pPr>
        <w:pStyle w:val="IOPH3"/>
      </w:pPr>
      <w:r>
        <w:lastRenderedPageBreak/>
        <w:t>SCAU – Generic Scaup (Lesser Scaup)</w:t>
      </w:r>
    </w:p>
    <w:p w:rsidR="00264637" w:rsidRDefault="00264637" w:rsidP="00264637">
      <w:pPr>
        <w:pStyle w:val="IOPAbsText"/>
      </w:pPr>
    </w:p>
    <w:p w:rsidR="00264637" w:rsidRPr="00013C37" w:rsidRDefault="00264637" w:rsidP="00264637">
      <w:pPr>
        <w:pStyle w:val="IOPAbsText"/>
      </w:pPr>
    </w:p>
    <w:p w:rsidR="00264637" w:rsidRDefault="00264637" w:rsidP="00264637">
      <w:pPr>
        <w:rPr>
          <w:rFonts w:cstheme="minorHAnsi"/>
          <w:b/>
          <w:noProof/>
          <w:color w:val="2F5496" w:themeColor="accent5" w:themeShade="BF"/>
          <w:lang w:val="en-CA" w:eastAsia="en-CA"/>
        </w:rPr>
      </w:pPr>
      <w:r>
        <w:rPr>
          <w:noProof/>
          <w:lang w:val="en-CA" w:eastAsia="en-CA"/>
        </w:rPr>
        <w:drawing>
          <wp:inline distT="0" distB="0" distL="0" distR="0" wp14:anchorId="7989709A" wp14:editId="28B1CE90">
            <wp:extent cx="5731510" cy="7417247"/>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redictions_scau.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1510" cy="7417247"/>
                    </a:xfrm>
                    <a:prstGeom prst="rect">
                      <a:avLst/>
                    </a:prstGeom>
                  </pic:spPr>
                </pic:pic>
              </a:graphicData>
            </a:graphic>
          </wp:inline>
        </w:drawing>
      </w:r>
      <w:r>
        <w:br w:type="page"/>
      </w:r>
    </w:p>
    <w:p w:rsidR="00264637" w:rsidRDefault="00264637" w:rsidP="00264637">
      <w:pPr>
        <w:pStyle w:val="IOPH3"/>
      </w:pPr>
      <w:r>
        <w:lastRenderedPageBreak/>
        <w:t xml:space="preserve">CAVITY – Cavity nesters </w:t>
      </w:r>
    </w:p>
    <w:p w:rsidR="00264637" w:rsidRDefault="00264637" w:rsidP="00264637">
      <w:pPr>
        <w:pStyle w:val="IOPAbsText"/>
      </w:pPr>
    </w:p>
    <w:p w:rsidR="00264637" w:rsidRDefault="00264637" w:rsidP="00264637">
      <w:pPr>
        <w:pStyle w:val="IOPAbsText"/>
      </w:pPr>
    </w:p>
    <w:p w:rsidR="00264637" w:rsidRDefault="00264637" w:rsidP="00264637">
      <w:pPr>
        <w:pStyle w:val="IOPAbsText"/>
      </w:pPr>
      <w:r>
        <w:rPr>
          <w:lang w:val="en-CA" w:eastAsia="en-CA"/>
        </w:rPr>
        <w:drawing>
          <wp:inline distT="0" distB="0" distL="0" distR="0" wp14:anchorId="484E45A6" wp14:editId="7DD2DB40">
            <wp:extent cx="5731510" cy="7417435"/>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redictions_cavity.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1510" cy="7417435"/>
                    </a:xfrm>
                    <a:prstGeom prst="rect">
                      <a:avLst/>
                    </a:prstGeom>
                  </pic:spPr>
                </pic:pic>
              </a:graphicData>
            </a:graphic>
          </wp:inline>
        </w:drawing>
      </w:r>
    </w:p>
    <w:p w:rsidR="00264637" w:rsidRDefault="00264637" w:rsidP="00264637">
      <w:pPr>
        <w:rPr>
          <w:rFonts w:cstheme="minorHAnsi"/>
          <w:b/>
          <w:noProof/>
          <w:color w:val="2F5496" w:themeColor="accent5" w:themeShade="BF"/>
          <w:lang w:val="en-CA" w:eastAsia="en-CA"/>
        </w:rPr>
      </w:pPr>
      <w:r>
        <w:br w:type="page"/>
      </w:r>
    </w:p>
    <w:p w:rsidR="00264637" w:rsidRDefault="00264637" w:rsidP="00264637">
      <w:pPr>
        <w:pStyle w:val="IOPH3"/>
      </w:pPr>
      <w:r>
        <w:lastRenderedPageBreak/>
        <w:t xml:space="preserve">DABBLERS </w:t>
      </w:r>
    </w:p>
    <w:p w:rsidR="00264637" w:rsidRDefault="00264637" w:rsidP="00264637">
      <w:pPr>
        <w:pStyle w:val="IOPAbsText"/>
      </w:pPr>
    </w:p>
    <w:p w:rsidR="00264637" w:rsidRDefault="00264637" w:rsidP="00264637">
      <w:pPr>
        <w:pStyle w:val="IOPAbsText"/>
      </w:pPr>
    </w:p>
    <w:p w:rsidR="00264637" w:rsidRDefault="00264637" w:rsidP="00264637">
      <w:pPr>
        <w:pStyle w:val="IOPAbsText"/>
      </w:pPr>
      <w:r>
        <w:rPr>
          <w:lang w:val="en-CA" w:eastAsia="en-CA"/>
        </w:rPr>
        <w:drawing>
          <wp:inline distT="0" distB="0" distL="0" distR="0" wp14:anchorId="1D322050" wp14:editId="270E4C7E">
            <wp:extent cx="5731510" cy="7417435"/>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redictions_dabblers.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31510" cy="7417435"/>
                    </a:xfrm>
                    <a:prstGeom prst="rect">
                      <a:avLst/>
                    </a:prstGeom>
                  </pic:spPr>
                </pic:pic>
              </a:graphicData>
            </a:graphic>
          </wp:inline>
        </w:drawing>
      </w:r>
    </w:p>
    <w:p w:rsidR="00264637" w:rsidRDefault="00264637" w:rsidP="00264637">
      <w:pPr>
        <w:rPr>
          <w:rFonts w:cstheme="minorHAnsi"/>
          <w:b/>
          <w:noProof/>
          <w:color w:val="2F5496" w:themeColor="accent5" w:themeShade="BF"/>
          <w:lang w:val="en-CA" w:eastAsia="en-CA"/>
        </w:rPr>
      </w:pPr>
      <w:r>
        <w:br w:type="page"/>
      </w:r>
    </w:p>
    <w:p w:rsidR="00264637" w:rsidRDefault="00264637" w:rsidP="00264637">
      <w:pPr>
        <w:pStyle w:val="IOPH3"/>
      </w:pPr>
      <w:r>
        <w:lastRenderedPageBreak/>
        <w:t>DIVERS</w:t>
      </w:r>
    </w:p>
    <w:p w:rsidR="00264637" w:rsidRDefault="00264637" w:rsidP="00264637">
      <w:pPr>
        <w:pStyle w:val="IOPText"/>
      </w:pPr>
    </w:p>
    <w:p w:rsidR="00264637" w:rsidRDefault="00264637" w:rsidP="00264637">
      <w:pPr>
        <w:pStyle w:val="IOPText"/>
      </w:pPr>
    </w:p>
    <w:p w:rsidR="00264637" w:rsidRDefault="00264637" w:rsidP="00264637">
      <w:pPr>
        <w:pStyle w:val="IOPText"/>
      </w:pPr>
      <w:r>
        <w:rPr>
          <w:lang w:val="en-CA" w:eastAsia="en-CA"/>
        </w:rPr>
        <w:drawing>
          <wp:inline distT="0" distB="0" distL="0" distR="0" wp14:anchorId="6A9956C9" wp14:editId="17A35522">
            <wp:extent cx="5731510" cy="7417247"/>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divers.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31510" cy="7417247"/>
                    </a:xfrm>
                    <a:prstGeom prst="rect">
                      <a:avLst/>
                    </a:prstGeom>
                  </pic:spPr>
                </pic:pic>
              </a:graphicData>
            </a:graphic>
          </wp:inline>
        </w:drawing>
      </w:r>
    </w:p>
    <w:p w:rsidR="00264637" w:rsidRDefault="00264637" w:rsidP="00264637">
      <w:pPr>
        <w:pStyle w:val="IOPAbsText"/>
      </w:pPr>
    </w:p>
    <w:p w:rsidR="00264637" w:rsidRDefault="00264637" w:rsidP="00264637">
      <w:pPr>
        <w:rPr>
          <w:rFonts w:cstheme="minorHAnsi"/>
          <w:b/>
          <w:noProof/>
          <w:color w:val="2F5496" w:themeColor="accent5" w:themeShade="BF"/>
          <w:lang w:val="en-CA" w:eastAsia="en-CA"/>
        </w:rPr>
      </w:pPr>
      <w:r>
        <w:br w:type="page"/>
      </w:r>
    </w:p>
    <w:p w:rsidR="00264637" w:rsidRDefault="006074B1" w:rsidP="00264637">
      <w:pPr>
        <w:pStyle w:val="IOPH3"/>
      </w:pPr>
      <w:r>
        <w:lastRenderedPageBreak/>
        <w:t xml:space="preserve">SPECIES RICHNESS </w:t>
      </w:r>
    </w:p>
    <w:p w:rsidR="00264637" w:rsidRDefault="00264637" w:rsidP="00264637">
      <w:pPr>
        <w:pStyle w:val="IOPAbsText"/>
      </w:pPr>
    </w:p>
    <w:p w:rsidR="00264637" w:rsidRDefault="00264637" w:rsidP="00264637">
      <w:pPr>
        <w:pStyle w:val="IOPAbsText"/>
      </w:pPr>
    </w:p>
    <w:p w:rsidR="00264637" w:rsidRDefault="00264637" w:rsidP="00264637">
      <w:pPr>
        <w:pStyle w:val="IOPAbsText"/>
      </w:pPr>
      <w:r>
        <w:rPr>
          <w:lang w:val="en-CA" w:eastAsia="en-CA"/>
        </w:rPr>
        <w:drawing>
          <wp:inline distT="0" distB="0" distL="0" distR="0" wp14:anchorId="7005B358" wp14:editId="25BE2770">
            <wp:extent cx="5731510" cy="7417435"/>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redictions_sp_div.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1510" cy="7417435"/>
                    </a:xfrm>
                    <a:prstGeom prst="rect">
                      <a:avLst/>
                    </a:prstGeom>
                  </pic:spPr>
                </pic:pic>
              </a:graphicData>
            </a:graphic>
          </wp:inline>
        </w:drawing>
      </w:r>
    </w:p>
    <w:p w:rsidR="00264637" w:rsidRDefault="00264637" w:rsidP="00264637">
      <w:pPr>
        <w:rPr>
          <w:rFonts w:cstheme="minorHAnsi"/>
          <w:b/>
          <w:noProof/>
          <w:color w:val="2F5496" w:themeColor="accent5" w:themeShade="BF"/>
          <w:lang w:val="en-CA" w:eastAsia="en-CA"/>
        </w:rPr>
      </w:pPr>
      <w:r>
        <w:br w:type="page"/>
      </w:r>
    </w:p>
    <w:p w:rsidR="00264637" w:rsidRDefault="00264637" w:rsidP="00264637">
      <w:pPr>
        <w:pStyle w:val="IOPH3"/>
      </w:pPr>
      <w:r>
        <w:lastRenderedPageBreak/>
        <w:t>ALL SPECIES</w:t>
      </w:r>
    </w:p>
    <w:p w:rsidR="00264637" w:rsidRDefault="00264637" w:rsidP="00264637">
      <w:pPr>
        <w:pStyle w:val="IOPAbsText"/>
      </w:pPr>
    </w:p>
    <w:p w:rsidR="00264637" w:rsidRDefault="00264637" w:rsidP="00264637">
      <w:pPr>
        <w:pStyle w:val="IOPAbsText"/>
      </w:pPr>
    </w:p>
    <w:p w:rsidR="00264637" w:rsidRDefault="00264637" w:rsidP="00264637">
      <w:pPr>
        <w:pStyle w:val="IOPText"/>
      </w:pPr>
      <w:r>
        <w:rPr>
          <w:lang w:val="en-CA" w:eastAsia="en-CA"/>
        </w:rPr>
        <w:drawing>
          <wp:inline distT="0" distB="0" distL="0" distR="0" wp14:anchorId="0AFBBFE5" wp14:editId="76FD5D40">
            <wp:extent cx="5731510" cy="7417435"/>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sp_tot.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1510" cy="7417435"/>
                    </a:xfrm>
                    <a:prstGeom prst="rect">
                      <a:avLst/>
                    </a:prstGeom>
                  </pic:spPr>
                </pic:pic>
              </a:graphicData>
            </a:graphic>
          </wp:inline>
        </w:drawing>
      </w:r>
    </w:p>
    <w:p w:rsidR="00264637" w:rsidRDefault="00264637" w:rsidP="00E5133A">
      <w:pPr>
        <w:pStyle w:val="IOPH1"/>
        <w:rPr>
          <w:lang w:val="en-CA"/>
        </w:rPr>
        <w:sectPr w:rsidR="00264637" w:rsidSect="00C32500">
          <w:type w:val="continuous"/>
          <w:pgSz w:w="11906" w:h="16838" w:code="9"/>
          <w:pgMar w:top="1440" w:right="1440" w:bottom="1440" w:left="1440" w:header="709" w:footer="709" w:gutter="0"/>
          <w:cols w:space="227"/>
          <w:titlePg/>
          <w:docGrid w:linePitch="360"/>
        </w:sectPr>
      </w:pPr>
    </w:p>
    <w:p w:rsidR="00875A43" w:rsidRPr="001253A7" w:rsidRDefault="009B2F2E" w:rsidP="00E5133A">
      <w:pPr>
        <w:pStyle w:val="IOPH1"/>
        <w:rPr>
          <w:lang w:val="en-CA"/>
        </w:rPr>
      </w:pPr>
      <w:r>
        <w:rPr>
          <w:lang w:val="en-CA"/>
        </w:rPr>
        <w:lastRenderedPageBreak/>
        <w:t>APPENDIX</w:t>
      </w:r>
      <w:r w:rsidR="00264637">
        <w:rPr>
          <w:lang w:val="en-CA"/>
        </w:rPr>
        <w:t xml:space="preserve"> 2</w:t>
      </w:r>
      <w:r w:rsidR="00342F7E">
        <w:rPr>
          <w:lang w:val="en-CA"/>
        </w:rPr>
        <w:t xml:space="preserve"> – Dataset </w:t>
      </w:r>
      <w:r w:rsidR="006074B1">
        <w:rPr>
          <w:lang w:val="en-CA"/>
        </w:rPr>
        <w:t>Evaluation</w:t>
      </w:r>
    </w:p>
    <w:p w:rsidR="00FD1AB2" w:rsidRDefault="00342F7E" w:rsidP="007E1566">
      <w:pPr>
        <w:pStyle w:val="IOPText"/>
        <w:rPr>
          <w:lang w:val="en-CA"/>
        </w:rPr>
      </w:pPr>
      <w:r>
        <w:rPr>
          <w:lang w:val="en-CA"/>
        </w:rPr>
        <w:t>Environmental datasets colla</w:t>
      </w:r>
      <w:r w:rsidR="006C68B3">
        <w:rPr>
          <w:lang w:val="en-CA"/>
        </w:rPr>
        <w:t>ted and evaluated for the model</w:t>
      </w:r>
      <w:r>
        <w:rPr>
          <w:lang w:val="en-CA"/>
        </w:rPr>
        <w:t xml:space="preserve">ing </w:t>
      </w:r>
      <w:r w:rsidR="006C68B3">
        <w:rPr>
          <w:lang w:val="en-CA"/>
        </w:rPr>
        <w:t>study</w:t>
      </w:r>
      <w:r>
        <w:rPr>
          <w:lang w:val="en-CA"/>
        </w:rPr>
        <w:t>. The table describes each</w:t>
      </w:r>
      <w:r w:rsidR="00BE1D69">
        <w:rPr>
          <w:lang w:val="en-CA"/>
        </w:rPr>
        <w:t xml:space="preserve"> datas</w:t>
      </w:r>
      <w:r w:rsidR="00814B51">
        <w:rPr>
          <w:lang w:val="en-CA"/>
        </w:rPr>
        <w:t>et and provides a brief description of variables and their assessment</w:t>
      </w:r>
      <w:r w:rsidR="00BE1D69">
        <w:rPr>
          <w:lang w:val="en-CA"/>
        </w:rPr>
        <w:t>.</w:t>
      </w:r>
    </w:p>
    <w:p w:rsidR="00FD1AB2" w:rsidRDefault="00FD1AB2" w:rsidP="007E1566">
      <w:pPr>
        <w:pStyle w:val="IOPText"/>
        <w:rPr>
          <w:lang w:val="en-CA"/>
        </w:rPr>
      </w:pPr>
    </w:p>
    <w:tbl>
      <w:tblPr>
        <w:tblStyle w:val="ListTable6Colorful-Accent1"/>
        <w:tblW w:w="10116" w:type="dxa"/>
        <w:jc w:val="center"/>
        <w:tblLayout w:type="fixed"/>
        <w:tblLook w:val="04A0" w:firstRow="1" w:lastRow="0" w:firstColumn="1" w:lastColumn="0" w:noHBand="0" w:noVBand="1"/>
      </w:tblPr>
      <w:tblGrid>
        <w:gridCol w:w="1260"/>
        <w:gridCol w:w="1530"/>
        <w:gridCol w:w="990"/>
        <w:gridCol w:w="1080"/>
        <w:gridCol w:w="1080"/>
        <w:gridCol w:w="1440"/>
        <w:gridCol w:w="2736"/>
      </w:tblGrid>
      <w:tr w:rsidR="00B6562D" w:rsidTr="00C44E64">
        <w:trPr>
          <w:cnfStyle w:val="100000000000" w:firstRow="1" w:lastRow="0" w:firstColumn="0" w:lastColumn="0" w:oddVBand="0" w:evenVBand="0" w:oddHBand="0" w:evenHBand="0" w:firstRowFirstColumn="0" w:firstRowLastColumn="0" w:lastRowFirstColumn="0" w:lastRowLastColumn="0"/>
          <w:trHeight w:val="510"/>
          <w:jc w:val="center"/>
        </w:trPr>
        <w:tc>
          <w:tcPr>
            <w:cnfStyle w:val="001000000000" w:firstRow="0" w:lastRow="0" w:firstColumn="1" w:lastColumn="0" w:oddVBand="0" w:evenVBand="0" w:oddHBand="0" w:evenHBand="0" w:firstRowFirstColumn="0" w:firstRowLastColumn="0" w:lastRowFirstColumn="0" w:lastRowLastColumn="0"/>
            <w:tcW w:w="1260" w:type="dxa"/>
            <w:tcBorders>
              <w:top w:val="double" w:sz="6" w:space="0" w:color="auto"/>
              <w:left w:val="nil"/>
              <w:bottom w:val="double" w:sz="6" w:space="0" w:color="auto"/>
              <w:right w:val="nil"/>
            </w:tcBorders>
            <w:shd w:val="clear" w:color="auto" w:fill="auto"/>
            <w:vAlign w:val="center"/>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Predictor - abbreviation</w:t>
            </w:r>
          </w:p>
        </w:tc>
        <w:tc>
          <w:tcPr>
            <w:tcW w:w="1530" w:type="dxa"/>
            <w:tcBorders>
              <w:top w:val="double" w:sz="6" w:space="0" w:color="auto"/>
              <w:left w:val="nil"/>
              <w:bottom w:val="double" w:sz="6" w:space="0" w:color="auto"/>
              <w:right w:val="nil"/>
            </w:tcBorders>
            <w:shd w:val="clear" w:color="auto" w:fill="auto"/>
            <w:vAlign w:val="center"/>
            <w:hideMark/>
          </w:tcPr>
          <w:p w:rsidR="00B6562D" w:rsidRDefault="00B6562D" w:rsidP="00B6562D">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Predictor - description</w:t>
            </w:r>
          </w:p>
        </w:tc>
        <w:tc>
          <w:tcPr>
            <w:tcW w:w="990" w:type="dxa"/>
            <w:tcBorders>
              <w:top w:val="double" w:sz="6" w:space="0" w:color="auto"/>
              <w:left w:val="nil"/>
              <w:bottom w:val="double" w:sz="6" w:space="0" w:color="auto"/>
              <w:right w:val="nil"/>
            </w:tcBorders>
            <w:shd w:val="clear" w:color="auto" w:fill="auto"/>
            <w:vAlign w:val="center"/>
            <w:hideMark/>
          </w:tcPr>
          <w:p w:rsidR="00B6562D" w:rsidRDefault="00B6562D" w:rsidP="00B6562D">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Resolution</w:t>
            </w:r>
          </w:p>
        </w:tc>
        <w:tc>
          <w:tcPr>
            <w:tcW w:w="1080" w:type="dxa"/>
            <w:tcBorders>
              <w:top w:val="double" w:sz="6" w:space="0" w:color="auto"/>
              <w:left w:val="nil"/>
              <w:bottom w:val="double" w:sz="6" w:space="0" w:color="auto"/>
              <w:right w:val="nil"/>
            </w:tcBorders>
            <w:shd w:val="clear" w:color="auto" w:fill="auto"/>
            <w:vAlign w:val="center"/>
            <w:hideMark/>
          </w:tcPr>
          <w:p w:rsidR="00B6562D" w:rsidRDefault="00B6562D" w:rsidP="00B6562D">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Time Period</w:t>
            </w:r>
          </w:p>
        </w:tc>
        <w:tc>
          <w:tcPr>
            <w:tcW w:w="1080" w:type="dxa"/>
            <w:tcBorders>
              <w:top w:val="double" w:sz="6" w:space="0" w:color="auto"/>
              <w:left w:val="nil"/>
              <w:bottom w:val="double" w:sz="6" w:space="0" w:color="auto"/>
              <w:right w:val="nil"/>
            </w:tcBorders>
            <w:shd w:val="clear" w:color="auto" w:fill="auto"/>
            <w:vAlign w:val="center"/>
            <w:hideMark/>
          </w:tcPr>
          <w:p w:rsidR="00B6562D" w:rsidRDefault="00B6562D" w:rsidP="00B6562D">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Source</w:t>
            </w:r>
          </w:p>
        </w:tc>
        <w:tc>
          <w:tcPr>
            <w:tcW w:w="1440" w:type="dxa"/>
            <w:tcBorders>
              <w:top w:val="double" w:sz="6" w:space="0" w:color="auto"/>
              <w:left w:val="nil"/>
              <w:bottom w:val="double" w:sz="6" w:space="0" w:color="auto"/>
              <w:right w:val="nil"/>
            </w:tcBorders>
            <w:shd w:val="clear" w:color="auto" w:fill="auto"/>
            <w:vAlign w:val="center"/>
            <w:hideMark/>
          </w:tcPr>
          <w:p w:rsidR="00B6562D" w:rsidRDefault="00B6562D" w:rsidP="00B6562D">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Calculation</w:t>
            </w:r>
          </w:p>
        </w:tc>
        <w:tc>
          <w:tcPr>
            <w:tcW w:w="2736" w:type="dxa"/>
            <w:tcBorders>
              <w:top w:val="double" w:sz="6" w:space="0" w:color="auto"/>
              <w:left w:val="nil"/>
              <w:bottom w:val="double" w:sz="6" w:space="0" w:color="auto"/>
              <w:right w:val="nil"/>
            </w:tcBorders>
            <w:shd w:val="clear" w:color="auto" w:fill="auto"/>
            <w:vAlign w:val="center"/>
            <w:hideMark/>
          </w:tcPr>
          <w:p w:rsidR="00B6562D" w:rsidRDefault="00B6562D" w:rsidP="00B6562D">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Notes &amp; Recommendations</w:t>
            </w:r>
          </w:p>
        </w:tc>
      </w:tr>
      <w:tr w:rsidR="00B6562D" w:rsidTr="00C44E64">
        <w:trPr>
          <w:cnfStyle w:val="000000100000" w:firstRow="0" w:lastRow="0" w:firstColumn="0" w:lastColumn="0" w:oddVBand="0" w:evenVBand="0" w:oddHBand="1" w:evenHBand="0" w:firstRowFirstColumn="0" w:firstRowLastColumn="0" w:lastRowFirstColumn="0" w:lastRowLastColumn="0"/>
          <w:trHeight w:val="2415"/>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maxT</w:t>
            </w:r>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Day of survey maximum temperature </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 km</w:t>
            </w:r>
          </w:p>
        </w:tc>
        <w:tc>
          <w:tcPr>
            <w:tcW w:w="108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Day</w:t>
            </w:r>
          </w:p>
        </w:tc>
        <w:tc>
          <w:tcPr>
            <w:tcW w:w="108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Natural Resources Canada</w:t>
            </w:r>
          </w:p>
        </w:tc>
        <w:tc>
          <w:tcPr>
            <w:tcW w:w="144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Determine Julian day of survey dates and Extract Value by Point</w:t>
            </w: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Daily and derived weekly values are useful measures as preliminary trial results indicated their variable importance values however their application in modeling predicted distributions is minimal. Further explanatory modeling studies should investigate their influence.</w:t>
            </w:r>
          </w:p>
        </w:tc>
      </w:tr>
      <w:tr w:rsidR="00B6562D" w:rsidTr="00C44E64">
        <w:trPr>
          <w:trHeight w:val="240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minT</w:t>
            </w:r>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Day of survey minimum temperature </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 km</w:t>
            </w:r>
          </w:p>
        </w:tc>
        <w:tc>
          <w:tcPr>
            <w:tcW w:w="108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Day</w:t>
            </w:r>
          </w:p>
        </w:tc>
        <w:tc>
          <w:tcPr>
            <w:tcW w:w="108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Natural Resources Canada</w:t>
            </w:r>
          </w:p>
        </w:tc>
        <w:tc>
          <w:tcPr>
            <w:tcW w:w="144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Determine Julian day of survey dates and Extract Value by Point</w:t>
            </w: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Daily and derived weekly values are useful measures as preliminary trial results indicated their variable importance values however their application in modeling predicted distributions is minimal. Further explanatory modeling studies should investigate their influence.</w:t>
            </w:r>
          </w:p>
        </w:tc>
      </w:tr>
      <w:tr w:rsidR="00B6562D" w:rsidTr="00C44E64">
        <w:trPr>
          <w:cnfStyle w:val="000000100000" w:firstRow="0" w:lastRow="0" w:firstColumn="0" w:lastColumn="0" w:oddVBand="0" w:evenVBand="0" w:oddHBand="1" w:evenHBand="0" w:firstRowFirstColumn="0" w:firstRowLastColumn="0" w:lastRowFirstColumn="0" w:lastRowLastColumn="0"/>
          <w:trHeight w:val="240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pcp</w:t>
            </w:r>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Day of survey total precipitation</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 km</w:t>
            </w:r>
          </w:p>
        </w:tc>
        <w:tc>
          <w:tcPr>
            <w:tcW w:w="108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Day</w:t>
            </w:r>
          </w:p>
        </w:tc>
        <w:tc>
          <w:tcPr>
            <w:tcW w:w="108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Natural Resources Canada</w:t>
            </w:r>
          </w:p>
        </w:tc>
        <w:tc>
          <w:tcPr>
            <w:tcW w:w="144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Determine Julian day of survey dates and Extract Value by Point</w:t>
            </w: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Daily and derived weekly values are useful measures as preliminary trial results indicated their variable importance values however their application in modeling predicted distributions is minimal. Further explanatory modeling studies should investigate their influence.</w:t>
            </w:r>
          </w:p>
        </w:tc>
      </w:tr>
      <w:tr w:rsidR="00B6562D" w:rsidTr="00C44E64">
        <w:trPr>
          <w:trHeight w:val="240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maxT_max</w:t>
            </w:r>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Maximum of maximum temperature of week preceding survey </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 km</w:t>
            </w:r>
          </w:p>
        </w:tc>
        <w:tc>
          <w:tcPr>
            <w:tcW w:w="108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Week</w:t>
            </w:r>
          </w:p>
        </w:tc>
        <w:tc>
          <w:tcPr>
            <w:tcW w:w="108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Natural Resources Canada</w:t>
            </w:r>
          </w:p>
        </w:tc>
        <w:tc>
          <w:tcPr>
            <w:tcW w:w="144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Derived from daily valuesCalculated weekly statistical summary</w:t>
            </w: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Daily and derived weekly values are useful measures as preliminary trial results indicated their variable importance values however their application in modeling predicted distributions is minimal. Further explanatory modeling studies should investigate their influence.</w:t>
            </w:r>
          </w:p>
        </w:tc>
      </w:tr>
      <w:tr w:rsidR="00B6562D" w:rsidTr="00C44E64">
        <w:trPr>
          <w:cnfStyle w:val="000000100000" w:firstRow="0" w:lastRow="0" w:firstColumn="0" w:lastColumn="0" w:oddVBand="0" w:evenVBand="0" w:oddHBand="1" w:evenHBand="0" w:firstRowFirstColumn="0" w:firstRowLastColumn="0" w:lastRowFirstColumn="0" w:lastRowLastColumn="0"/>
          <w:trHeight w:val="240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lastRenderedPageBreak/>
              <w:t>maxT_med</w:t>
            </w:r>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Median of maximum temperature of week preceding survey </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 km</w:t>
            </w:r>
          </w:p>
        </w:tc>
        <w:tc>
          <w:tcPr>
            <w:tcW w:w="108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Week</w:t>
            </w:r>
          </w:p>
        </w:tc>
        <w:tc>
          <w:tcPr>
            <w:tcW w:w="108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Natural Resources Canada</w:t>
            </w:r>
          </w:p>
        </w:tc>
        <w:tc>
          <w:tcPr>
            <w:tcW w:w="144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Calculated weekly statistical summary</w:t>
            </w: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Daily and derived weekly values are useful measures as preliminary trial results indicated their variable importance values however their application in modeling predicted distributions is minimal. Further explanatory modeling studies should investigate their influence.</w:t>
            </w:r>
          </w:p>
        </w:tc>
      </w:tr>
      <w:tr w:rsidR="00B6562D" w:rsidTr="00C44E64">
        <w:trPr>
          <w:trHeight w:val="240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maxT_mean</w:t>
            </w:r>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Mean of maximum temperature week preceding survey of</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 km</w:t>
            </w:r>
          </w:p>
        </w:tc>
        <w:tc>
          <w:tcPr>
            <w:tcW w:w="108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Week</w:t>
            </w:r>
          </w:p>
        </w:tc>
        <w:tc>
          <w:tcPr>
            <w:tcW w:w="108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Natural Resources Canada</w:t>
            </w:r>
          </w:p>
        </w:tc>
        <w:tc>
          <w:tcPr>
            <w:tcW w:w="144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Calculated weekly statistical summary</w:t>
            </w: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Daily and derived weekly values are useful measures as preliminary trial results indicated their variable importance values however their application in modeling predicted distributions is minimal. Further explanatory modeling studies should investigate their influence.</w:t>
            </w:r>
          </w:p>
        </w:tc>
      </w:tr>
      <w:tr w:rsidR="00B6562D" w:rsidTr="00C44E64">
        <w:trPr>
          <w:cnfStyle w:val="000000100000" w:firstRow="0" w:lastRow="0" w:firstColumn="0" w:lastColumn="0" w:oddVBand="0" w:evenVBand="0" w:oddHBand="1" w:evenHBand="0" w:firstRowFirstColumn="0" w:firstRowLastColumn="0" w:lastRowFirstColumn="0" w:lastRowLastColumn="0"/>
          <w:trHeight w:val="240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maxT_var</w:t>
            </w:r>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Variance of maximum temperature during week preceding survey  </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 km</w:t>
            </w:r>
          </w:p>
        </w:tc>
        <w:tc>
          <w:tcPr>
            <w:tcW w:w="108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Week</w:t>
            </w:r>
          </w:p>
        </w:tc>
        <w:tc>
          <w:tcPr>
            <w:tcW w:w="108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Natural Resources Canada</w:t>
            </w:r>
          </w:p>
        </w:tc>
        <w:tc>
          <w:tcPr>
            <w:tcW w:w="144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Calculated weekly statistical summary</w:t>
            </w: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Daily and derived weekly values are useful measures as preliminary trial results indicated their variable importance values however their application in modeling predicted distributions is minimal. Further explanatory modeling studies should investigate their influence.</w:t>
            </w:r>
          </w:p>
        </w:tc>
      </w:tr>
      <w:tr w:rsidR="00B6562D" w:rsidTr="00C44E64">
        <w:trPr>
          <w:trHeight w:val="240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minT_max</w:t>
            </w:r>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Minimum of minimum temperature of week preceding survey </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 km</w:t>
            </w:r>
          </w:p>
        </w:tc>
        <w:tc>
          <w:tcPr>
            <w:tcW w:w="108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Week</w:t>
            </w:r>
          </w:p>
        </w:tc>
        <w:tc>
          <w:tcPr>
            <w:tcW w:w="108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Natural Resources Canada</w:t>
            </w:r>
          </w:p>
        </w:tc>
        <w:tc>
          <w:tcPr>
            <w:tcW w:w="144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Calculated weekly statistical summary</w:t>
            </w: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Daily and derived weekly values are useful measures as preliminary trial results indicated their variable importance values however their application in modeling predicted distributions is minimal. Further explanatory modeling studies should investigate their influence.</w:t>
            </w:r>
          </w:p>
        </w:tc>
      </w:tr>
      <w:tr w:rsidR="00B6562D" w:rsidTr="00C44E64">
        <w:trPr>
          <w:cnfStyle w:val="000000100000" w:firstRow="0" w:lastRow="0" w:firstColumn="0" w:lastColumn="0" w:oddVBand="0" w:evenVBand="0" w:oddHBand="1" w:evenHBand="0" w:firstRowFirstColumn="0" w:firstRowLastColumn="0" w:lastRowFirstColumn="0" w:lastRowLastColumn="0"/>
          <w:trHeight w:val="240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minT_med</w:t>
            </w:r>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Median of minimum temperature of week preceding survey </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 km</w:t>
            </w:r>
          </w:p>
        </w:tc>
        <w:tc>
          <w:tcPr>
            <w:tcW w:w="108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Week</w:t>
            </w:r>
          </w:p>
        </w:tc>
        <w:tc>
          <w:tcPr>
            <w:tcW w:w="108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Natural Resources Canada</w:t>
            </w:r>
          </w:p>
        </w:tc>
        <w:tc>
          <w:tcPr>
            <w:tcW w:w="144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Calculated weekly statistical summary</w:t>
            </w: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Daily and derived weekly values are useful measures as preliminary trial results indicated their variable importance values however their application in modeling predicted distributions is minimal. Further explanatory modeling studies should investigate their influence.</w:t>
            </w:r>
          </w:p>
        </w:tc>
      </w:tr>
      <w:tr w:rsidR="00B6562D" w:rsidTr="00C44E64">
        <w:trPr>
          <w:trHeight w:val="240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lastRenderedPageBreak/>
              <w:t>minT_mean</w:t>
            </w:r>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Mean of minimum temperature week preceding survey of</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 km</w:t>
            </w:r>
          </w:p>
        </w:tc>
        <w:tc>
          <w:tcPr>
            <w:tcW w:w="108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Week</w:t>
            </w:r>
          </w:p>
        </w:tc>
        <w:tc>
          <w:tcPr>
            <w:tcW w:w="108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Natural Resources Canada</w:t>
            </w:r>
          </w:p>
        </w:tc>
        <w:tc>
          <w:tcPr>
            <w:tcW w:w="144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Calculated weekly statistical summary</w:t>
            </w: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Daily and derived weekly values are useful measures as preliminary trial results indicated their variable importance values however their application in modeling predicted distributions is minimal. Further explanatory modeling studies should investigate their influence.</w:t>
            </w:r>
          </w:p>
        </w:tc>
      </w:tr>
      <w:tr w:rsidR="00B6562D" w:rsidTr="00C44E64">
        <w:trPr>
          <w:cnfStyle w:val="000000100000" w:firstRow="0" w:lastRow="0" w:firstColumn="0" w:lastColumn="0" w:oddVBand="0" w:evenVBand="0" w:oddHBand="1" w:evenHBand="0" w:firstRowFirstColumn="0" w:firstRowLastColumn="0" w:lastRowFirstColumn="0" w:lastRowLastColumn="0"/>
          <w:trHeight w:val="240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minT_var</w:t>
            </w:r>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Variance of minimum temperature during week preceding survey  </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 km</w:t>
            </w:r>
          </w:p>
        </w:tc>
        <w:tc>
          <w:tcPr>
            <w:tcW w:w="108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Week</w:t>
            </w:r>
          </w:p>
        </w:tc>
        <w:tc>
          <w:tcPr>
            <w:tcW w:w="108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Natural Resources Canada</w:t>
            </w:r>
          </w:p>
        </w:tc>
        <w:tc>
          <w:tcPr>
            <w:tcW w:w="144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Calculated weekly statistical summary</w:t>
            </w: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Daily and derived weekly values are useful measures as preliminary trial results indicated their variable importance values however their application in modeling predicted distributions is minimal. Further explanatory modeling studies should investigate their influence.</w:t>
            </w:r>
          </w:p>
        </w:tc>
      </w:tr>
      <w:tr w:rsidR="00B6562D" w:rsidTr="00C44E64">
        <w:trPr>
          <w:trHeight w:val="240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pcp_tot</w:t>
            </w:r>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precipitation during the week</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 km</w:t>
            </w:r>
          </w:p>
        </w:tc>
        <w:tc>
          <w:tcPr>
            <w:tcW w:w="108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Week</w:t>
            </w:r>
          </w:p>
        </w:tc>
        <w:tc>
          <w:tcPr>
            <w:tcW w:w="108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Natural Resources Canada</w:t>
            </w:r>
          </w:p>
        </w:tc>
        <w:tc>
          <w:tcPr>
            <w:tcW w:w="144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Sum of daily precipitation during week preceding</w:t>
            </w: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Daily and derived weekly values are useful measures as preliminary trial results indicated their variable importance values however their application in modeling predicted distributions is minimal. Further explanatory modeling studies should investigate their influence.</w:t>
            </w:r>
          </w:p>
        </w:tc>
      </w:tr>
      <w:tr w:rsidR="00B6562D" w:rsidTr="00C44E64">
        <w:trPr>
          <w:cnfStyle w:val="000000100000" w:firstRow="0" w:lastRow="0" w:firstColumn="0" w:lastColumn="0" w:oddVBand="0" w:evenVBand="0" w:oddHBand="1" w:evenHBand="0" w:firstRowFirstColumn="0" w:firstRowLastColumn="0" w:lastRowFirstColumn="0" w:lastRowLastColumn="0"/>
          <w:trHeight w:val="360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ffd</w:t>
            </w:r>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frost free days preceding survey date</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Scale-free (400m)</w:t>
            </w:r>
          </w:p>
        </w:tc>
        <w:tc>
          <w:tcPr>
            <w:tcW w:w="108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Day</w:t>
            </w:r>
          </w:p>
        </w:tc>
        <w:tc>
          <w:tcPr>
            <w:tcW w:w="108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ClimateBC</w:t>
            </w:r>
          </w:p>
        </w:tc>
        <w:tc>
          <w:tcPr>
            <w:tcW w:w="144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Derived from ClimateBC values indicating the beginning of the frost-free period</w:t>
            </w: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Number of frost-free days preceding the survey is a relevant measure of in-situ habitat conditions and preliminary results indicated significant variable important measure however their relevance in predicting distributions is minimal. Note there is a high degree of correlation and multicollinearity between 'ffd' and average spring temperatures and growing degree days)</w:t>
            </w:r>
          </w:p>
        </w:tc>
      </w:tr>
      <w:tr w:rsidR="00B6562D" w:rsidTr="00C44E64">
        <w:trPr>
          <w:trHeight w:val="168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pas</w:t>
            </w:r>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Precipitation as snow </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Scale-free (400m)</w:t>
            </w:r>
          </w:p>
        </w:tc>
        <w:tc>
          <w:tcPr>
            <w:tcW w:w="108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Variable - annual, seasonal, monthly</w:t>
            </w:r>
          </w:p>
        </w:tc>
        <w:tc>
          <w:tcPr>
            <w:tcW w:w="108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ClimateBC</w:t>
            </w:r>
          </w:p>
        </w:tc>
        <w:tc>
          <w:tcPr>
            <w:tcW w:w="144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Derived from coordinate location and elevation of the 400m interval along strip transect </w:t>
            </w: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Suffix indicates temporal measure http://www.climatewna.com/help/ClimateBC/Help.htm</w:t>
            </w:r>
          </w:p>
        </w:tc>
      </w:tr>
      <w:tr w:rsidR="00B6562D" w:rsidTr="00C44E64">
        <w:trPr>
          <w:cnfStyle w:val="000000100000" w:firstRow="0" w:lastRow="0" w:firstColumn="0" w:lastColumn="0" w:oddVBand="0" w:evenVBand="0" w:oddHBand="1" w:evenHBand="0" w:firstRowFirstColumn="0" w:firstRowLastColumn="0" w:lastRowFirstColumn="0" w:lastRowLastColumn="0"/>
          <w:trHeight w:val="168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lastRenderedPageBreak/>
              <w:t>ppt</w:t>
            </w:r>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Precipitation </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Scale-free (400m)</w:t>
            </w:r>
          </w:p>
        </w:tc>
        <w:tc>
          <w:tcPr>
            <w:tcW w:w="108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Variable - annual, seasonal, monthly</w:t>
            </w:r>
          </w:p>
        </w:tc>
        <w:tc>
          <w:tcPr>
            <w:tcW w:w="108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ClimateBC</w:t>
            </w:r>
          </w:p>
        </w:tc>
        <w:tc>
          <w:tcPr>
            <w:tcW w:w="144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Derived from coordinate location and elevation of the 400m interval along strip transect </w:t>
            </w: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Was not included as CMD incorporates precipiations</w:t>
            </w:r>
          </w:p>
        </w:tc>
      </w:tr>
      <w:tr w:rsidR="00B6562D" w:rsidTr="00C44E64">
        <w:trPr>
          <w:trHeight w:val="168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dd5</w:t>
            </w:r>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Growing degree days over 5°C</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Scale-free (400m)</w:t>
            </w:r>
          </w:p>
        </w:tc>
        <w:tc>
          <w:tcPr>
            <w:tcW w:w="108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Variable - annual, seasonal, monthly</w:t>
            </w:r>
          </w:p>
        </w:tc>
        <w:tc>
          <w:tcPr>
            <w:tcW w:w="108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ClimateBC</w:t>
            </w:r>
          </w:p>
        </w:tc>
        <w:tc>
          <w:tcPr>
            <w:tcW w:w="144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Derived from coordinate location and elevation of the 400m interval along strip transect </w:t>
            </w: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Indicative of primary productivity potential</w:t>
            </w:r>
          </w:p>
        </w:tc>
      </w:tr>
      <w:tr w:rsidR="00B6562D" w:rsidTr="00C44E64">
        <w:trPr>
          <w:cnfStyle w:val="000000100000" w:firstRow="0" w:lastRow="0" w:firstColumn="0" w:lastColumn="0" w:oddVBand="0" w:evenVBand="0" w:oddHBand="1" w:evenHBand="0" w:firstRowFirstColumn="0" w:firstRowLastColumn="0" w:lastRowFirstColumn="0" w:lastRowLastColumn="0"/>
          <w:trHeight w:val="168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dd18</w:t>
            </w:r>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Heating degree days over 18°C </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Scale-free (400m)</w:t>
            </w:r>
          </w:p>
        </w:tc>
        <w:tc>
          <w:tcPr>
            <w:tcW w:w="108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Variable - annual, seasonal, monthly</w:t>
            </w:r>
          </w:p>
        </w:tc>
        <w:tc>
          <w:tcPr>
            <w:tcW w:w="108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ClimateBC</w:t>
            </w:r>
          </w:p>
        </w:tc>
        <w:tc>
          <w:tcPr>
            <w:tcW w:w="144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Derived from coordinate location and elevation of the 400m interval along strip transect </w:t>
            </w: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p>
        </w:tc>
      </w:tr>
      <w:tr w:rsidR="00B6562D" w:rsidTr="00C44E64">
        <w:trPr>
          <w:trHeight w:val="168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tave</w:t>
            </w:r>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Average temperature</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Scale-free (400m)</w:t>
            </w:r>
          </w:p>
        </w:tc>
        <w:tc>
          <w:tcPr>
            <w:tcW w:w="108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Variable - annual, seasonal, monthly</w:t>
            </w:r>
          </w:p>
        </w:tc>
        <w:tc>
          <w:tcPr>
            <w:tcW w:w="108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ClimateBC</w:t>
            </w:r>
          </w:p>
        </w:tc>
        <w:tc>
          <w:tcPr>
            <w:tcW w:w="144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Derived from coordinate location and elevation of the 400m interval along strip transect </w:t>
            </w: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Average temperature - influences physiological processes</w:t>
            </w:r>
          </w:p>
        </w:tc>
      </w:tr>
      <w:tr w:rsidR="00B6562D" w:rsidTr="00C44E64">
        <w:trPr>
          <w:cnfStyle w:val="000000100000" w:firstRow="0" w:lastRow="0" w:firstColumn="0" w:lastColumn="0" w:oddVBand="0" w:evenVBand="0" w:oddHBand="1" w:evenHBand="0" w:firstRowFirstColumn="0" w:firstRowLastColumn="0" w:lastRowFirstColumn="0" w:lastRowLastColumn="0"/>
          <w:trHeight w:val="168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cmd</w:t>
            </w:r>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Hargreaves climatic moisture deficit</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Scale-free (400m)</w:t>
            </w:r>
          </w:p>
        </w:tc>
        <w:tc>
          <w:tcPr>
            <w:tcW w:w="108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Variable - annual, seasonal, monthly</w:t>
            </w:r>
          </w:p>
        </w:tc>
        <w:tc>
          <w:tcPr>
            <w:tcW w:w="108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ClimateBC</w:t>
            </w:r>
          </w:p>
        </w:tc>
        <w:tc>
          <w:tcPr>
            <w:tcW w:w="144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Derived from coordinate location and elevation of the 400m interval along strip transect </w:t>
            </w: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Index of reference evaporation minus precipitation</w:t>
            </w:r>
          </w:p>
        </w:tc>
      </w:tr>
      <w:tr w:rsidR="00B6562D" w:rsidTr="00C44E64">
        <w:trPr>
          <w:trHeight w:val="168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shm</w:t>
            </w:r>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Summer heat moisture index</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Scale-free (400m)</w:t>
            </w:r>
          </w:p>
        </w:tc>
        <w:tc>
          <w:tcPr>
            <w:tcW w:w="108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Variable - annual, seasonal, monthly</w:t>
            </w:r>
          </w:p>
        </w:tc>
        <w:tc>
          <w:tcPr>
            <w:tcW w:w="108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ClimateBC</w:t>
            </w:r>
          </w:p>
        </w:tc>
        <w:tc>
          <w:tcPr>
            <w:tcW w:w="144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Derived from coordinate location and elevation of the 400m interval along strip transect </w:t>
            </w: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See Bunnell et al (2010) recommended formulating a drying index using 'pas' and 'shm'</w:t>
            </w:r>
          </w:p>
        </w:tc>
      </w:tr>
      <w:tr w:rsidR="00B6562D" w:rsidTr="00C44E64">
        <w:trPr>
          <w:cnfStyle w:val="000000100000" w:firstRow="0" w:lastRow="0" w:firstColumn="0" w:lastColumn="0" w:oddVBand="0" w:evenVBand="0" w:oddHBand="1" w:evenHBand="0" w:firstRowFirstColumn="0" w:firstRowLastColumn="0" w:lastRowFirstColumn="0" w:lastRowLastColumn="0"/>
          <w:trHeight w:val="72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bec_zn</w:t>
            </w:r>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Biogeoclimatic Zone</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Variable 1:20,000 to 1:600,000 </w:t>
            </w:r>
          </w:p>
        </w:tc>
        <w:tc>
          <w:tcPr>
            <w:tcW w:w="1080" w:type="dxa"/>
            <w:hideMark/>
          </w:tcPr>
          <w:p w:rsidR="006074B1" w:rsidRDefault="006074B1">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2018</w:t>
            </w:r>
          </w:p>
        </w:tc>
        <w:tc>
          <w:tcPr>
            <w:tcW w:w="108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DataBC</w:t>
            </w:r>
          </w:p>
        </w:tc>
        <w:tc>
          <w:tcPr>
            <w:tcW w:w="144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Alternative classification to ecosection however misbalanced classes </w:t>
            </w:r>
          </w:p>
        </w:tc>
      </w:tr>
      <w:tr w:rsidR="00B6562D" w:rsidTr="00C44E64">
        <w:trPr>
          <w:trHeight w:val="72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bec_sz</w:t>
            </w:r>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Biogeoclimatic Subzone</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1:20,000</w:t>
            </w:r>
          </w:p>
        </w:tc>
        <w:tc>
          <w:tcPr>
            <w:tcW w:w="1080" w:type="dxa"/>
            <w:hideMark/>
          </w:tcPr>
          <w:p w:rsidR="006074B1" w:rsidRDefault="006074B1">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2018</w:t>
            </w:r>
          </w:p>
        </w:tc>
        <w:tc>
          <w:tcPr>
            <w:tcW w:w="108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DataBC</w:t>
            </w:r>
          </w:p>
        </w:tc>
        <w:tc>
          <w:tcPr>
            <w:tcW w:w="144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Widely mis-balanced classes and survey transect is not fully representative</w:t>
            </w:r>
          </w:p>
        </w:tc>
      </w:tr>
      <w:tr w:rsidR="00B6562D" w:rsidTr="00C44E64">
        <w:trPr>
          <w:cnfStyle w:val="000000100000" w:firstRow="0" w:lastRow="0" w:firstColumn="0" w:lastColumn="0" w:oddVBand="0" w:evenVBand="0" w:oddHBand="1" w:evenHBand="0" w:firstRowFirstColumn="0" w:firstRowLastColumn="0" w:lastRowFirstColumn="0" w:lastRowLastColumn="0"/>
          <w:trHeight w:val="48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da</w:t>
            </w:r>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Drainage areas</w:t>
            </w:r>
          </w:p>
        </w:tc>
        <w:tc>
          <w:tcPr>
            <w:tcW w:w="990" w:type="dxa"/>
            <w:hideMark/>
          </w:tcPr>
          <w:p w:rsidR="006074B1" w:rsidRDefault="006074B1">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1,250,000</w:t>
            </w:r>
          </w:p>
        </w:tc>
        <w:tc>
          <w:tcPr>
            <w:tcW w:w="1080" w:type="dxa"/>
            <w:hideMark/>
          </w:tcPr>
          <w:p w:rsidR="006074B1" w:rsidRDefault="006074B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w:t>
            </w:r>
          </w:p>
        </w:tc>
        <w:tc>
          <w:tcPr>
            <w:tcW w:w="108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DataBC</w:t>
            </w:r>
          </w:p>
        </w:tc>
        <w:tc>
          <w:tcPr>
            <w:tcW w:w="144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sz w:val="20"/>
                <w:szCs w:val="20"/>
              </w:rPr>
            </w:pPr>
          </w:p>
        </w:tc>
      </w:tr>
      <w:tr w:rsidR="00B6562D" w:rsidTr="00C44E64">
        <w:trPr>
          <w:trHeight w:val="48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sda</w:t>
            </w:r>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Drainage sub-areas</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1:50,000</w:t>
            </w:r>
          </w:p>
        </w:tc>
        <w:tc>
          <w:tcPr>
            <w:tcW w:w="1080" w:type="dxa"/>
            <w:hideMark/>
          </w:tcPr>
          <w:p w:rsidR="006074B1" w:rsidRDefault="006074B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w:t>
            </w:r>
          </w:p>
        </w:tc>
        <w:tc>
          <w:tcPr>
            <w:tcW w:w="108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DataBC</w:t>
            </w:r>
          </w:p>
        </w:tc>
        <w:tc>
          <w:tcPr>
            <w:tcW w:w="144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Incorporate for modeling of hydrology</w:t>
            </w:r>
          </w:p>
        </w:tc>
      </w:tr>
      <w:tr w:rsidR="00B6562D" w:rsidTr="00C44E64">
        <w:trPr>
          <w:cnfStyle w:val="000000100000" w:firstRow="0" w:lastRow="0" w:firstColumn="0" w:lastColumn="0" w:oddVBand="0" w:evenVBand="0" w:oddHBand="1" w:evenHBand="0" w:firstRowFirstColumn="0" w:firstRowLastColumn="0" w:lastRowFirstColumn="0" w:lastRowLastColumn="0"/>
          <w:trHeight w:val="72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ssda</w:t>
            </w:r>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Sub-sub drainage areas</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1:50,000</w:t>
            </w:r>
          </w:p>
        </w:tc>
        <w:tc>
          <w:tcPr>
            <w:tcW w:w="1080" w:type="dxa"/>
            <w:hideMark/>
          </w:tcPr>
          <w:p w:rsidR="006074B1" w:rsidRDefault="006074B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w:t>
            </w:r>
          </w:p>
        </w:tc>
        <w:tc>
          <w:tcPr>
            <w:tcW w:w="108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DataBC</w:t>
            </w:r>
          </w:p>
        </w:tc>
        <w:tc>
          <w:tcPr>
            <w:tcW w:w="144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Incorporate for modeling of hydrology</w:t>
            </w:r>
          </w:p>
        </w:tc>
      </w:tr>
      <w:tr w:rsidR="00B6562D" w:rsidTr="00C44E64">
        <w:trPr>
          <w:trHeight w:val="48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watershed</w:t>
            </w:r>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Watershed ID</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1:50,000</w:t>
            </w:r>
          </w:p>
        </w:tc>
        <w:tc>
          <w:tcPr>
            <w:tcW w:w="1080" w:type="dxa"/>
            <w:hideMark/>
          </w:tcPr>
          <w:p w:rsidR="006074B1" w:rsidRDefault="006074B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w:t>
            </w:r>
          </w:p>
        </w:tc>
        <w:tc>
          <w:tcPr>
            <w:tcW w:w="108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DatabBC</w:t>
            </w:r>
          </w:p>
        </w:tc>
        <w:tc>
          <w:tcPr>
            <w:tcW w:w="144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Incorporate for modeling of hydrology</w:t>
            </w:r>
          </w:p>
        </w:tc>
      </w:tr>
      <w:tr w:rsidR="00B6562D" w:rsidTr="00C44E64">
        <w:trPr>
          <w:cnfStyle w:val="000000100000" w:firstRow="0" w:lastRow="0" w:firstColumn="0" w:lastColumn="0" w:oddVBand="0" w:evenVBand="0" w:oddHBand="1" w:evenHBand="0" w:firstRowFirstColumn="0" w:firstRowLastColumn="0" w:lastRowFirstColumn="0" w:lastRowLastColumn="0"/>
          <w:trHeight w:val="96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lastRenderedPageBreak/>
              <w:t>snow_basin</w:t>
            </w:r>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Snow Basins</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1:50,000</w:t>
            </w:r>
          </w:p>
        </w:tc>
        <w:tc>
          <w:tcPr>
            <w:tcW w:w="1080" w:type="dxa"/>
            <w:hideMark/>
          </w:tcPr>
          <w:p w:rsidR="006074B1" w:rsidRDefault="006074B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w:t>
            </w:r>
          </w:p>
        </w:tc>
        <w:tc>
          <w:tcPr>
            <w:tcW w:w="108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DataBC</w:t>
            </w:r>
          </w:p>
        </w:tc>
        <w:tc>
          <w:tcPr>
            <w:tcW w:w="144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Snow basins could be incorporated with drainage basins but note non-corresponding boundaries</w:t>
            </w:r>
          </w:p>
        </w:tc>
      </w:tr>
      <w:tr w:rsidR="00B6562D" w:rsidTr="00C44E64">
        <w:trPr>
          <w:trHeight w:val="96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eco</w:t>
            </w:r>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Ecosection (class of Ecoregions of BC)</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1:20,000</w:t>
            </w:r>
          </w:p>
        </w:tc>
        <w:tc>
          <w:tcPr>
            <w:tcW w:w="1080" w:type="dxa"/>
            <w:hideMark/>
          </w:tcPr>
          <w:p w:rsidR="006074B1" w:rsidRDefault="006074B1">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2006</w:t>
            </w:r>
          </w:p>
        </w:tc>
        <w:tc>
          <w:tcPr>
            <w:tcW w:w="108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DataBC</w:t>
            </w:r>
          </w:p>
        </w:tc>
        <w:tc>
          <w:tcPr>
            <w:tcW w:w="144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Subset survey dataset for ecosection-specific models</w:t>
            </w:r>
          </w:p>
        </w:tc>
      </w:tr>
      <w:tr w:rsidR="00B6562D" w:rsidTr="00C44E64">
        <w:trPr>
          <w:cnfStyle w:val="000000100000" w:firstRow="0" w:lastRow="0" w:firstColumn="0" w:lastColumn="0" w:oddVBand="0" w:evenVBand="0" w:oddHBand="1" w:evenHBand="0" w:firstRowFirstColumn="0" w:firstRowLastColumn="0" w:lastRowFirstColumn="0" w:lastRowLastColumn="0"/>
          <w:trHeight w:val="120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elev</w:t>
            </w:r>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Elevation </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1:20,000</w:t>
            </w:r>
          </w:p>
        </w:tc>
        <w:tc>
          <w:tcPr>
            <w:tcW w:w="1080" w:type="dxa"/>
            <w:hideMark/>
          </w:tcPr>
          <w:p w:rsidR="006074B1" w:rsidRDefault="006074B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w:t>
            </w:r>
          </w:p>
        </w:tc>
        <w:tc>
          <w:tcPr>
            <w:tcW w:w="108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TRIM</w:t>
            </w:r>
          </w:p>
        </w:tc>
        <w:tc>
          <w:tcPr>
            <w:tcW w:w="144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Include if direct measures of elevation-influenced variables are not incorporated or if perform poorly</w:t>
            </w:r>
          </w:p>
        </w:tc>
      </w:tr>
      <w:tr w:rsidR="00B6562D" w:rsidTr="00C44E64">
        <w:trPr>
          <w:trHeight w:val="48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slp</w:t>
            </w:r>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Slope</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1:20,000</w:t>
            </w:r>
          </w:p>
        </w:tc>
        <w:tc>
          <w:tcPr>
            <w:tcW w:w="1080" w:type="dxa"/>
            <w:hideMark/>
          </w:tcPr>
          <w:p w:rsidR="006074B1" w:rsidRDefault="006074B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w:t>
            </w:r>
          </w:p>
        </w:tc>
        <w:tc>
          <w:tcPr>
            <w:tcW w:w="108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TRIM</w:t>
            </w:r>
          </w:p>
        </w:tc>
        <w:tc>
          <w:tcPr>
            <w:tcW w:w="144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Derived from DEM</w:t>
            </w: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Potential for wetland formation</w:t>
            </w:r>
          </w:p>
        </w:tc>
      </w:tr>
      <w:tr w:rsidR="00B6562D" w:rsidTr="00C44E64">
        <w:trPr>
          <w:cnfStyle w:val="000000100000" w:firstRow="0" w:lastRow="0" w:firstColumn="0" w:lastColumn="0" w:oddVBand="0" w:evenVBand="0" w:oddHBand="1" w:evenHBand="0" w:firstRowFirstColumn="0" w:firstRowLastColumn="0" w:lastRowFirstColumn="0" w:lastRowLastColumn="0"/>
          <w:trHeight w:val="48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asp</w:t>
            </w:r>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Aspect</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1:20,000</w:t>
            </w:r>
          </w:p>
        </w:tc>
        <w:tc>
          <w:tcPr>
            <w:tcW w:w="1080" w:type="dxa"/>
            <w:hideMark/>
          </w:tcPr>
          <w:p w:rsidR="006074B1" w:rsidRDefault="006074B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w:t>
            </w:r>
          </w:p>
        </w:tc>
        <w:tc>
          <w:tcPr>
            <w:tcW w:w="108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TRIM</w:t>
            </w:r>
          </w:p>
        </w:tc>
        <w:tc>
          <w:tcPr>
            <w:tcW w:w="144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Derived from DEM</w:t>
            </w: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Influences sun exposure and primary productivity</w:t>
            </w:r>
          </w:p>
        </w:tc>
      </w:tr>
      <w:tr w:rsidR="00B6562D" w:rsidTr="00C44E64">
        <w:trPr>
          <w:trHeight w:val="48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dem_mean</w:t>
            </w:r>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Average elevation</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1:20,000</w:t>
            </w:r>
          </w:p>
        </w:tc>
        <w:tc>
          <w:tcPr>
            <w:tcW w:w="1080" w:type="dxa"/>
            <w:hideMark/>
          </w:tcPr>
          <w:p w:rsidR="006074B1" w:rsidRDefault="006074B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w:t>
            </w:r>
          </w:p>
        </w:tc>
        <w:tc>
          <w:tcPr>
            <w:tcW w:w="108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TRIM</w:t>
            </w:r>
          </w:p>
        </w:tc>
        <w:tc>
          <w:tcPr>
            <w:tcW w:w="144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Average within the focal neighbourhood</w:t>
            </w:r>
          </w:p>
        </w:tc>
      </w:tr>
      <w:tr w:rsidR="00B6562D" w:rsidTr="00C44E64">
        <w:trPr>
          <w:cnfStyle w:val="000000100000" w:firstRow="0" w:lastRow="0" w:firstColumn="0" w:lastColumn="0" w:oddVBand="0" w:evenVBand="0" w:oddHBand="1" w:evenHBand="0" w:firstRowFirstColumn="0" w:firstRowLastColumn="0" w:lastRowFirstColumn="0" w:lastRowLastColumn="0"/>
          <w:trHeight w:val="48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dem_range</w:t>
            </w:r>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Range of elevation</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1:20,000</w:t>
            </w:r>
          </w:p>
        </w:tc>
        <w:tc>
          <w:tcPr>
            <w:tcW w:w="1080" w:type="dxa"/>
            <w:hideMark/>
          </w:tcPr>
          <w:p w:rsidR="006074B1" w:rsidRDefault="006074B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w:t>
            </w:r>
          </w:p>
        </w:tc>
        <w:tc>
          <w:tcPr>
            <w:tcW w:w="108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TRIM</w:t>
            </w:r>
          </w:p>
        </w:tc>
        <w:tc>
          <w:tcPr>
            <w:tcW w:w="144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Topographic roughness index</w:t>
            </w:r>
          </w:p>
        </w:tc>
      </w:tr>
      <w:tr w:rsidR="00B6562D" w:rsidTr="00C44E64">
        <w:trPr>
          <w:trHeight w:val="96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pa</w:t>
            </w:r>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Protected Areas</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Variable</w:t>
            </w:r>
          </w:p>
        </w:tc>
        <w:tc>
          <w:tcPr>
            <w:tcW w:w="1080" w:type="dxa"/>
            <w:hideMark/>
          </w:tcPr>
          <w:p w:rsidR="006074B1" w:rsidRDefault="006074B1">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2018</w:t>
            </w:r>
          </w:p>
        </w:tc>
        <w:tc>
          <w:tcPr>
            <w:tcW w:w="108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CWS</w:t>
            </w:r>
          </w:p>
        </w:tc>
        <w:tc>
          <w:tcPr>
            <w:tcW w:w="144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Not predictive, but useful measure to determine whether areas of high density are protected</w:t>
            </w:r>
          </w:p>
        </w:tc>
      </w:tr>
      <w:tr w:rsidR="00B6562D" w:rsidTr="00C44E64">
        <w:trPr>
          <w:cnfStyle w:val="000000100000" w:firstRow="0" w:lastRow="0" w:firstColumn="0" w:lastColumn="0" w:oddVBand="0" w:evenVBand="0" w:oddHBand="1" w:evenHBand="0" w:firstRowFirstColumn="0" w:firstRowLastColumn="0" w:lastRowFirstColumn="0" w:lastRowLastColumn="0"/>
          <w:trHeight w:val="48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alr</w:t>
            </w:r>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Agricultural Land Reserve</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1:20,000</w:t>
            </w:r>
          </w:p>
        </w:tc>
        <w:tc>
          <w:tcPr>
            <w:tcW w:w="1080" w:type="dxa"/>
            <w:hideMark/>
          </w:tcPr>
          <w:p w:rsidR="006074B1" w:rsidRDefault="006074B1">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2019</w:t>
            </w:r>
          </w:p>
        </w:tc>
        <w:tc>
          <w:tcPr>
            <w:tcW w:w="108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DataBC</w:t>
            </w:r>
          </w:p>
        </w:tc>
        <w:tc>
          <w:tcPr>
            <w:tcW w:w="144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Highly correlated with cropland land cover</w:t>
            </w:r>
          </w:p>
        </w:tc>
      </w:tr>
      <w:tr w:rsidR="00B6562D" w:rsidTr="00C44E64">
        <w:trPr>
          <w:trHeight w:val="48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survey_day</w:t>
            </w:r>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Julian day of the year</w:t>
            </w:r>
          </w:p>
        </w:tc>
        <w:tc>
          <w:tcPr>
            <w:tcW w:w="990" w:type="dxa"/>
            <w:hideMark/>
          </w:tcPr>
          <w:p w:rsidR="006074B1" w:rsidRDefault="006074B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w:t>
            </w:r>
          </w:p>
        </w:tc>
        <w:tc>
          <w:tcPr>
            <w:tcW w:w="1080" w:type="dxa"/>
            <w:hideMark/>
          </w:tcPr>
          <w:p w:rsidR="006074B1" w:rsidRDefault="006074B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w:t>
            </w:r>
          </w:p>
        </w:tc>
        <w:tc>
          <w:tcPr>
            <w:tcW w:w="108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survey data</w:t>
            </w:r>
          </w:p>
        </w:tc>
        <w:tc>
          <w:tcPr>
            <w:tcW w:w="144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Used ot determine Frost-free days before survey</w:t>
            </w:r>
          </w:p>
        </w:tc>
      </w:tr>
      <w:tr w:rsidR="00B6562D" w:rsidTr="00C44E64">
        <w:trPr>
          <w:cnfStyle w:val="000000100000" w:firstRow="0" w:lastRow="0" w:firstColumn="0" w:lastColumn="0" w:oddVBand="0" w:evenVBand="0" w:oddHBand="1" w:evenHBand="0" w:firstRowFirstColumn="0" w:firstRowLastColumn="0" w:lastRowFirstColumn="0" w:lastRowLastColumn="0"/>
          <w:trHeight w:val="96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survey_order</w:t>
            </w:r>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Sequential order of survey</w:t>
            </w:r>
          </w:p>
        </w:tc>
        <w:tc>
          <w:tcPr>
            <w:tcW w:w="990" w:type="dxa"/>
            <w:hideMark/>
          </w:tcPr>
          <w:p w:rsidR="006074B1" w:rsidRDefault="006074B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w:t>
            </w:r>
          </w:p>
        </w:tc>
        <w:tc>
          <w:tcPr>
            <w:tcW w:w="1080" w:type="dxa"/>
            <w:hideMark/>
          </w:tcPr>
          <w:p w:rsidR="006074B1" w:rsidRDefault="006074B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w:t>
            </w:r>
          </w:p>
        </w:tc>
        <w:tc>
          <w:tcPr>
            <w:tcW w:w="108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survey data</w:t>
            </w:r>
          </w:p>
        </w:tc>
        <w:tc>
          <w:tcPr>
            <w:tcW w:w="144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Ordering of the survey day within the survey year - indicates whether early or late</w:t>
            </w:r>
          </w:p>
        </w:tc>
      </w:tr>
      <w:tr w:rsidR="00B6562D" w:rsidTr="00C44E64">
        <w:trPr>
          <w:trHeight w:val="168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fwa_ow</w:t>
            </w:r>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Open water - Lakes, Manmade Water bodies, Rivers (excl wetlands)</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p>
        </w:tc>
        <w:tc>
          <w:tcPr>
            <w:tcW w:w="108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Variable   </w:t>
            </w:r>
          </w:p>
        </w:tc>
        <w:tc>
          <w:tcPr>
            <w:tcW w:w="108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Freshwater Atlas, DataBC</w:t>
            </w:r>
          </w:p>
        </w:tc>
        <w:tc>
          <w:tcPr>
            <w:tcW w:w="144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area within 1.2 km circular radius of centroid point along 400m interval of transect</w:t>
            </w: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p>
        </w:tc>
      </w:tr>
      <w:tr w:rsidR="00B6562D" w:rsidTr="00C44E64">
        <w:trPr>
          <w:cnfStyle w:val="000000100000" w:firstRow="0" w:lastRow="0" w:firstColumn="0" w:lastColumn="0" w:oddVBand="0" w:evenVBand="0" w:oddHBand="1" w:evenHBand="0" w:firstRowFirstColumn="0" w:firstRowLastColumn="0" w:lastRowFirstColumn="0" w:lastRowLastColumn="0"/>
          <w:trHeight w:val="144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fwa</w:t>
            </w:r>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lake area</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1:20,000</w:t>
            </w:r>
          </w:p>
        </w:tc>
        <w:tc>
          <w:tcPr>
            <w:tcW w:w="108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Variable   </w:t>
            </w:r>
          </w:p>
        </w:tc>
        <w:tc>
          <w:tcPr>
            <w:tcW w:w="108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Freshwater Atlas, DataBC</w:t>
            </w:r>
          </w:p>
        </w:tc>
        <w:tc>
          <w:tcPr>
            <w:tcW w:w="144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area within 1.2 km circular radius of centroid point along 400m interval of transect</w:t>
            </w: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p>
        </w:tc>
      </w:tr>
      <w:tr w:rsidR="00B6562D" w:rsidTr="00C44E64">
        <w:trPr>
          <w:trHeight w:val="144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fwa_1(to 8)</w:t>
            </w:r>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lake area by size class</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1:20,000</w:t>
            </w:r>
          </w:p>
        </w:tc>
        <w:tc>
          <w:tcPr>
            <w:tcW w:w="108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Variable   </w:t>
            </w:r>
          </w:p>
        </w:tc>
        <w:tc>
          <w:tcPr>
            <w:tcW w:w="108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Freshwater Atlas, DataBC</w:t>
            </w:r>
          </w:p>
        </w:tc>
        <w:tc>
          <w:tcPr>
            <w:tcW w:w="144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area within 1.2 km circular radius of centroid point along 400m interval of transect</w:t>
            </w: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p>
        </w:tc>
      </w:tr>
      <w:tr w:rsidR="00B6562D" w:rsidTr="00C44E64">
        <w:trPr>
          <w:cnfStyle w:val="000000100000" w:firstRow="0" w:lastRow="0" w:firstColumn="0" w:lastColumn="0" w:oddVBand="0" w:evenVBand="0" w:oddHBand="1" w:evenHBand="0" w:firstRowFirstColumn="0" w:firstRowLastColumn="0" w:lastRowFirstColumn="0" w:lastRowLastColumn="0"/>
          <w:trHeight w:val="144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lastRenderedPageBreak/>
              <w:t>fwa_cnt_1(to 8)</w:t>
            </w:r>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Feature count by size class</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1:20,000</w:t>
            </w:r>
          </w:p>
        </w:tc>
        <w:tc>
          <w:tcPr>
            <w:tcW w:w="108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Variable   </w:t>
            </w:r>
          </w:p>
        </w:tc>
        <w:tc>
          <w:tcPr>
            <w:tcW w:w="108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Freshwater Atlas, DataBC</w:t>
            </w:r>
          </w:p>
        </w:tc>
        <w:tc>
          <w:tcPr>
            <w:tcW w:w="144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area within 1.2 km circular radius of centroid point along 400m interval of transect</w:t>
            </w: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count of wetlands by size class</w:t>
            </w:r>
          </w:p>
        </w:tc>
      </w:tr>
      <w:tr w:rsidR="00B6562D" w:rsidTr="00C44E64">
        <w:trPr>
          <w:trHeight w:val="144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fwa_10ha_(more/less)</w:t>
            </w:r>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Grouped lake class of lakes either greater or less than 10 ha</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1:20,000</w:t>
            </w:r>
          </w:p>
        </w:tc>
        <w:tc>
          <w:tcPr>
            <w:tcW w:w="108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p>
        </w:tc>
        <w:tc>
          <w:tcPr>
            <w:tcW w:w="108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sz w:val="20"/>
                <w:szCs w:val="20"/>
              </w:rPr>
            </w:pPr>
          </w:p>
        </w:tc>
        <w:tc>
          <w:tcPr>
            <w:tcW w:w="144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area within 1.2 km circular radius of centroid point along 400m interval of transect</w:t>
            </w: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p>
        </w:tc>
      </w:tr>
      <w:tr w:rsidR="00B6562D" w:rsidTr="00C44E64">
        <w:trPr>
          <w:cnfStyle w:val="000000100000" w:firstRow="0" w:lastRow="0" w:firstColumn="0" w:lastColumn="0" w:oddVBand="0" w:evenVBand="0" w:oddHBand="1" w:evenHBand="0" w:firstRowFirstColumn="0" w:firstRowLastColumn="0" w:lastRowFirstColumn="0" w:lastRowLastColumn="0"/>
          <w:trHeight w:val="144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fwa_r</w:t>
            </w:r>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river area</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1:20,000</w:t>
            </w:r>
          </w:p>
        </w:tc>
        <w:tc>
          <w:tcPr>
            <w:tcW w:w="108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Variable   </w:t>
            </w:r>
          </w:p>
        </w:tc>
        <w:tc>
          <w:tcPr>
            <w:tcW w:w="108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Freshwater Atlas, DataBC</w:t>
            </w:r>
          </w:p>
        </w:tc>
        <w:tc>
          <w:tcPr>
            <w:tcW w:w="144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area within 1.2 km circular radius of centroid point along 400m interval of transect</w:t>
            </w: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p>
        </w:tc>
      </w:tr>
      <w:tr w:rsidR="00B6562D" w:rsidTr="00C44E64">
        <w:trPr>
          <w:trHeight w:val="144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fwa_w</w:t>
            </w:r>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wetland area</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1:20,000</w:t>
            </w:r>
          </w:p>
        </w:tc>
        <w:tc>
          <w:tcPr>
            <w:tcW w:w="108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Variable   </w:t>
            </w:r>
          </w:p>
        </w:tc>
        <w:tc>
          <w:tcPr>
            <w:tcW w:w="108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Freshwater Atlas, DataBC</w:t>
            </w:r>
          </w:p>
        </w:tc>
        <w:tc>
          <w:tcPr>
            <w:tcW w:w="144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area within 1.2 km circular radius of centroid point along 400m interval of transect</w:t>
            </w: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p>
        </w:tc>
      </w:tr>
      <w:tr w:rsidR="00B6562D" w:rsidTr="00C44E64">
        <w:trPr>
          <w:cnfStyle w:val="000000100000" w:firstRow="0" w:lastRow="0" w:firstColumn="0" w:lastColumn="0" w:oddVBand="0" w:evenVBand="0" w:oddHBand="1" w:evenHBand="0" w:firstRowFirstColumn="0" w:firstRowLastColumn="0" w:lastRowFirstColumn="0" w:lastRowLastColumn="0"/>
          <w:trHeight w:val="144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shore_1(to 8)</w:t>
            </w:r>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shoreline length by size class</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1:20,000</w:t>
            </w:r>
          </w:p>
        </w:tc>
        <w:tc>
          <w:tcPr>
            <w:tcW w:w="108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Variable   </w:t>
            </w:r>
          </w:p>
        </w:tc>
        <w:tc>
          <w:tcPr>
            <w:tcW w:w="108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Freshwater Atlas, DataBC</w:t>
            </w:r>
          </w:p>
        </w:tc>
        <w:tc>
          <w:tcPr>
            <w:tcW w:w="144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area within 1.2 km circular radius of centroid point along 400m interval of transect</w:t>
            </w: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p>
        </w:tc>
      </w:tr>
      <w:tr w:rsidR="00B6562D" w:rsidTr="00C44E64">
        <w:trPr>
          <w:trHeight w:val="144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shrcx_10plus(less)</w:t>
            </w:r>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shoreline length of lakes and manmade waterbodies</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1:20,000</w:t>
            </w:r>
          </w:p>
        </w:tc>
        <w:tc>
          <w:tcPr>
            <w:tcW w:w="108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Variable   </w:t>
            </w:r>
          </w:p>
        </w:tc>
        <w:tc>
          <w:tcPr>
            <w:tcW w:w="108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Freshwater Atlas, DataBC</w:t>
            </w:r>
          </w:p>
        </w:tc>
        <w:tc>
          <w:tcPr>
            <w:tcW w:w="144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area within 1.2 km circular radius of centroid point along 400m interval of transect</w:t>
            </w: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p>
        </w:tc>
      </w:tr>
      <w:tr w:rsidR="00B6562D" w:rsidTr="00C44E64">
        <w:trPr>
          <w:cnfStyle w:val="000000100000" w:firstRow="0" w:lastRow="0" w:firstColumn="0" w:lastColumn="0" w:oddVBand="0" w:evenVBand="0" w:oddHBand="1" w:evenHBand="0" w:firstRowFirstColumn="0" w:firstRowLastColumn="0" w:lastRowFirstColumn="0" w:lastRowLastColumn="0"/>
          <w:trHeight w:val="144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shore_lxr</w:t>
            </w:r>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shoreline length of open water (LRX)</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1:20,000</w:t>
            </w:r>
          </w:p>
        </w:tc>
        <w:tc>
          <w:tcPr>
            <w:tcW w:w="108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Variable   </w:t>
            </w:r>
          </w:p>
        </w:tc>
        <w:tc>
          <w:tcPr>
            <w:tcW w:w="108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Freshwater Atlas, DataBC</w:t>
            </w:r>
          </w:p>
        </w:tc>
        <w:tc>
          <w:tcPr>
            <w:tcW w:w="144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area within 1.2 km circular radius of centroid point along 400m interval of transect</w:t>
            </w: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p>
        </w:tc>
      </w:tr>
      <w:tr w:rsidR="00B6562D" w:rsidTr="00C44E64">
        <w:trPr>
          <w:trHeight w:val="168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str_s(m,l)</w:t>
            </w:r>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Stream lengths combined 'str_s', 'str_m' 'str_l' - grouped by order</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1:20,000</w:t>
            </w:r>
          </w:p>
        </w:tc>
        <w:tc>
          <w:tcPr>
            <w:tcW w:w="108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Variable   </w:t>
            </w:r>
          </w:p>
        </w:tc>
        <w:tc>
          <w:tcPr>
            <w:tcW w:w="108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Freshwater Atlas, DataBC</w:t>
            </w:r>
          </w:p>
        </w:tc>
        <w:tc>
          <w:tcPr>
            <w:tcW w:w="144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length within 1.2 km circular radius of centroid point along 400m interval of transect</w:t>
            </w: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Note str_l is represented by areal representation of rivers</w:t>
            </w:r>
          </w:p>
        </w:tc>
      </w:tr>
      <w:tr w:rsidR="00B6562D" w:rsidTr="00C44E64">
        <w:trPr>
          <w:cnfStyle w:val="000000100000" w:firstRow="0" w:lastRow="0" w:firstColumn="0" w:lastColumn="0" w:oddVBand="0" w:evenVBand="0" w:oddHBand="1" w:evenHBand="0" w:firstRowFirstColumn="0" w:firstRowLastColumn="0" w:lastRowFirstColumn="0" w:lastRowLastColumn="0"/>
          <w:trHeight w:val="144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urban</w:t>
            </w:r>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Land cover - urban</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30m</w:t>
            </w:r>
          </w:p>
        </w:tc>
        <w:tc>
          <w:tcPr>
            <w:tcW w:w="1080" w:type="dxa"/>
            <w:hideMark/>
          </w:tcPr>
          <w:p w:rsidR="006074B1" w:rsidRDefault="006074B1">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2010</w:t>
            </w:r>
          </w:p>
        </w:tc>
        <w:tc>
          <w:tcPr>
            <w:tcW w:w="108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Centre for Economic Cooperation</w:t>
            </w:r>
          </w:p>
        </w:tc>
        <w:tc>
          <w:tcPr>
            <w:tcW w:w="144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Total area within 1.2 km circular radius of centroid point along 400m </w:t>
            </w:r>
            <w:r>
              <w:rPr>
                <w:rFonts w:ascii="Calibri" w:hAnsi="Calibri" w:cs="Calibri"/>
                <w:color w:val="000000"/>
                <w:sz w:val="18"/>
                <w:szCs w:val="18"/>
              </w:rPr>
              <w:lastRenderedPageBreak/>
              <w:t>interval of transect</w:t>
            </w: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lastRenderedPageBreak/>
              <w:t>Highly correlated with paved roads from digital atlas</w:t>
            </w:r>
          </w:p>
        </w:tc>
      </w:tr>
      <w:tr w:rsidR="00B6562D" w:rsidTr="00C44E64">
        <w:trPr>
          <w:trHeight w:val="144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shrubland</w:t>
            </w:r>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Land cover - shrubland</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30m</w:t>
            </w:r>
          </w:p>
        </w:tc>
        <w:tc>
          <w:tcPr>
            <w:tcW w:w="1080" w:type="dxa"/>
            <w:hideMark/>
          </w:tcPr>
          <w:p w:rsidR="006074B1" w:rsidRDefault="006074B1">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2010</w:t>
            </w:r>
          </w:p>
        </w:tc>
        <w:tc>
          <w:tcPr>
            <w:tcW w:w="108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Centre for Economic Cooperation</w:t>
            </w:r>
          </w:p>
        </w:tc>
        <w:tc>
          <w:tcPr>
            <w:tcW w:w="144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area within 1.2 km circular radius of centroid point along 400m interval of transect</w:t>
            </w: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p>
        </w:tc>
      </w:tr>
      <w:tr w:rsidR="00B6562D" w:rsidTr="00C44E64">
        <w:trPr>
          <w:cnfStyle w:val="000000100000" w:firstRow="0" w:lastRow="0" w:firstColumn="0" w:lastColumn="0" w:oddVBand="0" w:evenVBand="0" w:oddHBand="1" w:evenHBand="0" w:firstRowFirstColumn="0" w:firstRowLastColumn="0" w:lastRowFirstColumn="0" w:lastRowLastColumn="0"/>
          <w:trHeight w:val="144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mixed_forest</w:t>
            </w:r>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Land cover - mixed forest</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30m</w:t>
            </w:r>
          </w:p>
        </w:tc>
        <w:tc>
          <w:tcPr>
            <w:tcW w:w="1080" w:type="dxa"/>
            <w:hideMark/>
          </w:tcPr>
          <w:p w:rsidR="006074B1" w:rsidRDefault="006074B1">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2010</w:t>
            </w:r>
          </w:p>
        </w:tc>
        <w:tc>
          <w:tcPr>
            <w:tcW w:w="108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Centre for Economic Cooperation</w:t>
            </w:r>
          </w:p>
        </w:tc>
        <w:tc>
          <w:tcPr>
            <w:tcW w:w="144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area within 1.2 km circular radius of centroid point along 400m interval of transect</w:t>
            </w: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p>
        </w:tc>
      </w:tr>
      <w:tr w:rsidR="00B6562D" w:rsidTr="00C44E64">
        <w:trPr>
          <w:trHeight w:val="144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broadleaf</w:t>
            </w:r>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Land cover - broadleaf (deciduous)</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30m</w:t>
            </w:r>
          </w:p>
        </w:tc>
        <w:tc>
          <w:tcPr>
            <w:tcW w:w="1080" w:type="dxa"/>
            <w:hideMark/>
          </w:tcPr>
          <w:p w:rsidR="006074B1" w:rsidRDefault="006074B1">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2010</w:t>
            </w:r>
          </w:p>
        </w:tc>
        <w:tc>
          <w:tcPr>
            <w:tcW w:w="108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Centre for Economic Cooperation</w:t>
            </w:r>
          </w:p>
        </w:tc>
        <w:tc>
          <w:tcPr>
            <w:tcW w:w="144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area within 1.2 km circular radius of centroid point along 400m interval of transect</w:t>
            </w: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p>
        </w:tc>
      </w:tr>
      <w:tr w:rsidR="00B6562D" w:rsidTr="00C44E64">
        <w:trPr>
          <w:cnfStyle w:val="000000100000" w:firstRow="0" w:lastRow="0" w:firstColumn="0" w:lastColumn="0" w:oddVBand="0" w:evenVBand="0" w:oddHBand="1" w:evenHBand="0" w:firstRowFirstColumn="0" w:firstRowLastColumn="0" w:lastRowFirstColumn="0" w:lastRowLastColumn="0"/>
          <w:trHeight w:val="144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needleleaf</w:t>
            </w:r>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Land cover - needleleaf (coniferous)</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30m</w:t>
            </w:r>
          </w:p>
        </w:tc>
        <w:tc>
          <w:tcPr>
            <w:tcW w:w="1080" w:type="dxa"/>
            <w:hideMark/>
          </w:tcPr>
          <w:p w:rsidR="006074B1" w:rsidRDefault="006074B1">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2010</w:t>
            </w:r>
          </w:p>
        </w:tc>
        <w:tc>
          <w:tcPr>
            <w:tcW w:w="108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Centre for Economic Cooperation</w:t>
            </w:r>
          </w:p>
        </w:tc>
        <w:tc>
          <w:tcPr>
            <w:tcW w:w="144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area within 1.2 km circular radius of centroid point along 400m interval of transect</w:t>
            </w: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p>
        </w:tc>
      </w:tr>
      <w:tr w:rsidR="00B6562D" w:rsidTr="00C44E64">
        <w:trPr>
          <w:trHeight w:val="144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mpb</w:t>
            </w:r>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Mountain Pine Beetle</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1:50,000</w:t>
            </w:r>
          </w:p>
        </w:tc>
        <w:tc>
          <w:tcPr>
            <w:tcW w:w="108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1999-2015</w:t>
            </w:r>
          </w:p>
        </w:tc>
        <w:tc>
          <w:tcPr>
            <w:tcW w:w="108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Ministry of Forests, Lands, Natural Resource Operations</w:t>
            </w:r>
          </w:p>
        </w:tc>
        <w:tc>
          <w:tcPr>
            <w:tcW w:w="144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area within 1.2 km circular radius of centroid point along 400m interval of transect</w:t>
            </w: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Not included due to extensive range - and inability to interpret the results or expected results</w:t>
            </w:r>
          </w:p>
        </w:tc>
      </w:tr>
      <w:tr w:rsidR="00B6562D" w:rsidTr="00C44E64">
        <w:trPr>
          <w:cnfStyle w:val="000000100000" w:firstRow="0" w:lastRow="0" w:firstColumn="0" w:lastColumn="0" w:oddVBand="0" w:evenVBand="0" w:oddHBand="1" w:evenHBand="0" w:firstRowFirstColumn="0" w:firstRowLastColumn="0" w:lastRowFirstColumn="0" w:lastRowLastColumn="0"/>
          <w:trHeight w:val="144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ctblk</w:t>
            </w:r>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Cutblocks </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1:20,000</w:t>
            </w:r>
          </w:p>
        </w:tc>
        <w:tc>
          <w:tcPr>
            <w:tcW w:w="108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Variable within 40 years of logging</w:t>
            </w:r>
          </w:p>
        </w:tc>
        <w:tc>
          <w:tcPr>
            <w:tcW w:w="108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Ministry of Forests, Lands, Natural Resource Operations</w:t>
            </w:r>
          </w:p>
        </w:tc>
        <w:tc>
          <w:tcPr>
            <w:tcW w:w="144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area within 1.2 km circular radius of centroid point along 400m interval of transect</w:t>
            </w: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High correlation with needleleaf land cover</w:t>
            </w:r>
          </w:p>
        </w:tc>
      </w:tr>
      <w:tr w:rsidR="00B6562D" w:rsidTr="00C44E64">
        <w:trPr>
          <w:trHeight w:val="168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dra_u</w:t>
            </w:r>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Unpaved Roads</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1:20,000</w:t>
            </w:r>
          </w:p>
        </w:tc>
        <w:tc>
          <w:tcPr>
            <w:tcW w:w="108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p>
        </w:tc>
        <w:tc>
          <w:tcPr>
            <w:tcW w:w="108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DRA - DataBC</w:t>
            </w:r>
          </w:p>
        </w:tc>
        <w:tc>
          <w:tcPr>
            <w:tcW w:w="144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length within 1.2 km circular radius of centroid point along 400m interval of transect</w:t>
            </w: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Highly correlated with needleleaf forest (logging)</w:t>
            </w:r>
          </w:p>
        </w:tc>
      </w:tr>
      <w:tr w:rsidR="00B6562D" w:rsidTr="00C44E64">
        <w:trPr>
          <w:cnfStyle w:val="000000100000" w:firstRow="0" w:lastRow="0" w:firstColumn="0" w:lastColumn="0" w:oddVBand="0" w:evenVBand="0" w:oddHBand="1" w:evenHBand="0" w:firstRowFirstColumn="0" w:firstRowLastColumn="0" w:lastRowFirstColumn="0" w:lastRowLastColumn="0"/>
          <w:trHeight w:val="168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lastRenderedPageBreak/>
              <w:t>dra_p</w:t>
            </w:r>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Paved Roads</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1:20,001</w:t>
            </w:r>
          </w:p>
        </w:tc>
        <w:tc>
          <w:tcPr>
            <w:tcW w:w="108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p>
        </w:tc>
        <w:tc>
          <w:tcPr>
            <w:tcW w:w="108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DRA - DataBC</w:t>
            </w:r>
          </w:p>
        </w:tc>
        <w:tc>
          <w:tcPr>
            <w:tcW w:w="144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length within 1.2 km circular radius of centroid point along 400m interval of transect</w:t>
            </w: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Highly correlated with urban land cover</w:t>
            </w:r>
          </w:p>
        </w:tc>
      </w:tr>
    </w:tbl>
    <w:p w:rsidR="00342F7E" w:rsidRDefault="006074B1" w:rsidP="007E1566">
      <w:pPr>
        <w:pStyle w:val="IOPText"/>
        <w:rPr>
          <w:rFonts w:cs="Times New Roman"/>
          <w:color w:val="2F5496" w:themeColor="accent5" w:themeShade="BF"/>
          <w:szCs w:val="18"/>
          <w:lang w:val="en-CA"/>
        </w:rPr>
      </w:pPr>
      <w:r>
        <w:rPr>
          <w:lang w:val="en-CA"/>
        </w:rPr>
        <w:t xml:space="preserve"> </w:t>
      </w:r>
      <w:r w:rsidR="00342F7E">
        <w:rPr>
          <w:lang w:val="en-CA"/>
        </w:rPr>
        <w:br w:type="page"/>
      </w:r>
    </w:p>
    <w:p w:rsidR="001567FE" w:rsidRDefault="00264637" w:rsidP="001567FE">
      <w:pPr>
        <w:pStyle w:val="IOPH1"/>
        <w:rPr>
          <w:lang w:val="en-CA"/>
        </w:rPr>
      </w:pPr>
      <w:r>
        <w:rPr>
          <w:lang w:val="en-CA"/>
        </w:rPr>
        <w:lastRenderedPageBreak/>
        <w:t>APPENDIX 3</w:t>
      </w:r>
      <w:r w:rsidR="0087590C">
        <w:rPr>
          <w:lang w:val="en-CA"/>
        </w:rPr>
        <w:t xml:space="preserve">—Reclassification </w:t>
      </w:r>
    </w:p>
    <w:p w:rsidR="00B6562D" w:rsidRDefault="00B6562D" w:rsidP="00B6562D">
      <w:pPr>
        <w:pStyle w:val="FigureCaptions"/>
      </w:pPr>
      <w:r>
        <w:t xml:space="preserve">Table </w:t>
      </w:r>
      <w:fldSimple w:instr=" SEQ Table \* ARABIC ">
        <w:r>
          <w:rPr>
            <w:noProof/>
          </w:rPr>
          <w:t>2</w:t>
        </w:r>
      </w:fldSimple>
      <w:r>
        <w:t>. Centre for Economic Cooperation Land Cover (2010) Reclassification crosswalk table.</w:t>
      </w:r>
    </w:p>
    <w:tbl>
      <w:tblPr>
        <w:tblW w:w="5720" w:type="dxa"/>
        <w:tblCellMar>
          <w:left w:w="0" w:type="dxa"/>
          <w:right w:w="0" w:type="dxa"/>
        </w:tblCellMar>
        <w:tblLook w:val="04A0" w:firstRow="1" w:lastRow="0" w:firstColumn="1" w:lastColumn="0" w:noHBand="0" w:noVBand="1"/>
      </w:tblPr>
      <w:tblGrid>
        <w:gridCol w:w="624"/>
        <w:gridCol w:w="3683"/>
        <w:gridCol w:w="401"/>
        <w:gridCol w:w="1012"/>
      </w:tblGrid>
      <w:tr w:rsidR="00B6562D" w:rsidTr="00B6562D">
        <w:trPr>
          <w:trHeight w:val="510"/>
        </w:trPr>
        <w:tc>
          <w:tcPr>
            <w:tcW w:w="624" w:type="dxa"/>
            <w:tcBorders>
              <w:top w:val="double" w:sz="6" w:space="0" w:color="auto"/>
              <w:left w:val="nil"/>
              <w:bottom w:val="double" w:sz="6" w:space="0" w:color="auto"/>
              <w:right w:val="nil"/>
            </w:tcBorders>
            <w:shd w:val="clear" w:color="auto" w:fill="auto"/>
            <w:tcMar>
              <w:top w:w="15" w:type="dxa"/>
              <w:left w:w="15" w:type="dxa"/>
              <w:bottom w:w="0" w:type="dxa"/>
              <w:right w:w="15" w:type="dxa"/>
            </w:tcMar>
            <w:vAlign w:val="center"/>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Original  code</w:t>
            </w:r>
          </w:p>
        </w:tc>
        <w:tc>
          <w:tcPr>
            <w:tcW w:w="3683" w:type="dxa"/>
            <w:tcBorders>
              <w:top w:val="double" w:sz="6" w:space="0" w:color="auto"/>
              <w:left w:val="nil"/>
              <w:bottom w:val="double" w:sz="6" w:space="0" w:color="auto"/>
              <w:right w:val="nil"/>
            </w:tcBorders>
            <w:shd w:val="clear" w:color="auto" w:fill="auto"/>
            <w:tcMar>
              <w:top w:w="15" w:type="dxa"/>
              <w:left w:w="15" w:type="dxa"/>
              <w:bottom w:w="0" w:type="dxa"/>
              <w:right w:w="15" w:type="dxa"/>
            </w:tcMar>
            <w:vAlign w:val="center"/>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Original Description</w:t>
            </w:r>
          </w:p>
        </w:tc>
        <w:tc>
          <w:tcPr>
            <w:tcW w:w="401" w:type="dxa"/>
            <w:tcBorders>
              <w:top w:val="double" w:sz="6" w:space="0" w:color="auto"/>
              <w:left w:val="nil"/>
              <w:bottom w:val="double" w:sz="6" w:space="0" w:color="auto"/>
              <w:right w:val="nil"/>
            </w:tcBorders>
            <w:shd w:val="clear" w:color="auto" w:fill="auto"/>
            <w:tcMar>
              <w:top w:w="15" w:type="dxa"/>
              <w:left w:w="15" w:type="dxa"/>
              <w:bottom w:w="0" w:type="dxa"/>
              <w:right w:w="15" w:type="dxa"/>
            </w:tcMar>
            <w:vAlign w:val="center"/>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New code</w:t>
            </w:r>
          </w:p>
        </w:tc>
        <w:tc>
          <w:tcPr>
            <w:tcW w:w="1012" w:type="dxa"/>
            <w:tcBorders>
              <w:top w:val="double" w:sz="6" w:space="0" w:color="auto"/>
              <w:left w:val="nil"/>
              <w:bottom w:val="double" w:sz="6" w:space="0" w:color="auto"/>
              <w:right w:val="nil"/>
            </w:tcBorders>
            <w:shd w:val="clear" w:color="auto" w:fill="auto"/>
            <w:tcMar>
              <w:top w:w="15" w:type="dxa"/>
              <w:left w:w="15" w:type="dxa"/>
              <w:bottom w:w="0" w:type="dxa"/>
              <w:right w:w="15" w:type="dxa"/>
            </w:tcMar>
            <w:vAlign w:val="center"/>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New Classification</w:t>
            </w:r>
          </w:p>
        </w:tc>
      </w:tr>
      <w:tr w:rsidR="00B6562D" w:rsidTr="00B6562D">
        <w:trPr>
          <w:trHeight w:val="315"/>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1</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Temperate or sub-polar needleleaf forest</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1</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needleleaf</w:t>
            </w:r>
          </w:p>
        </w:tc>
      </w:tr>
      <w:tr w:rsidR="00B6562D" w:rsidTr="00B6562D">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2</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Sub-polar taiga needleleaf forest</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1</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needleleaf</w:t>
            </w:r>
          </w:p>
        </w:tc>
      </w:tr>
      <w:tr w:rsidR="00B6562D" w:rsidTr="00B6562D">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5</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Temperate or sub-polar broadleaf deciduousorest</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2</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broadleaf</w:t>
            </w:r>
          </w:p>
        </w:tc>
      </w:tr>
      <w:tr w:rsidR="00B6562D" w:rsidTr="00B6562D">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6</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Mixed forest</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3</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mixed_forest</w:t>
            </w:r>
          </w:p>
        </w:tc>
      </w:tr>
      <w:tr w:rsidR="00B6562D" w:rsidTr="00B6562D">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8</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Temperatre or sub-polar shrubland</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4</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shrubland</w:t>
            </w:r>
          </w:p>
        </w:tc>
      </w:tr>
      <w:tr w:rsidR="00B6562D" w:rsidTr="00B6562D">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10</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Temperate or sub-polar grassland</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4</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shrubland</w:t>
            </w:r>
          </w:p>
        </w:tc>
      </w:tr>
      <w:tr w:rsidR="00B6562D" w:rsidTr="00B6562D">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11</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Sub-polar or polar shrubland-lichen-moss</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5</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lichenmoss</w:t>
            </w:r>
          </w:p>
        </w:tc>
      </w:tr>
      <w:tr w:rsidR="00B6562D" w:rsidTr="00B6562D">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12</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Sub-poolar or polar grassland-lichen-moss</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5</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lichenmoss</w:t>
            </w:r>
          </w:p>
        </w:tc>
      </w:tr>
      <w:tr w:rsidR="00B6562D" w:rsidTr="00B6562D">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14</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Wetland</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6</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wetland</w:t>
            </w:r>
          </w:p>
        </w:tc>
      </w:tr>
      <w:tr w:rsidR="00B6562D" w:rsidTr="00B6562D">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15</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Cropland</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7</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cropland</w:t>
            </w:r>
          </w:p>
        </w:tc>
      </w:tr>
      <w:tr w:rsidR="00B6562D" w:rsidTr="00B6562D">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16</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Barren Lands</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8</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barren</w:t>
            </w:r>
          </w:p>
        </w:tc>
      </w:tr>
      <w:tr w:rsidR="00B6562D" w:rsidTr="00B6562D">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17</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Urban and Built-up</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9</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urban</w:t>
            </w:r>
          </w:p>
        </w:tc>
      </w:tr>
      <w:tr w:rsidR="00B6562D" w:rsidTr="00B6562D">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18</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Water</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10</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water</w:t>
            </w:r>
          </w:p>
        </w:tc>
      </w:tr>
      <w:tr w:rsidR="00B6562D" w:rsidTr="00B6562D">
        <w:trPr>
          <w:trHeight w:val="300"/>
        </w:trPr>
        <w:tc>
          <w:tcPr>
            <w:tcW w:w="0" w:type="auto"/>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19</w:t>
            </w:r>
          </w:p>
        </w:tc>
        <w:tc>
          <w:tcPr>
            <w:tcW w:w="0" w:type="auto"/>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Snow and Ice</w:t>
            </w:r>
          </w:p>
        </w:tc>
        <w:tc>
          <w:tcPr>
            <w:tcW w:w="0" w:type="auto"/>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11</w:t>
            </w:r>
          </w:p>
        </w:tc>
        <w:tc>
          <w:tcPr>
            <w:tcW w:w="0" w:type="auto"/>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snowice</w:t>
            </w:r>
          </w:p>
        </w:tc>
      </w:tr>
    </w:tbl>
    <w:p w:rsidR="001567FE" w:rsidRDefault="00B6562D" w:rsidP="007E1566">
      <w:pPr>
        <w:pStyle w:val="IOPText"/>
        <w:rPr>
          <w:lang w:val="en-CA"/>
        </w:rPr>
      </w:pPr>
      <w:r>
        <w:rPr>
          <w:lang w:val="en-CA"/>
        </w:rPr>
        <w:t xml:space="preserve"> </w:t>
      </w:r>
      <w:r w:rsidR="001567FE">
        <w:rPr>
          <w:lang w:val="en-CA"/>
        </w:rPr>
        <w:br w:type="page"/>
      </w:r>
    </w:p>
    <w:p w:rsidR="00BE1D69" w:rsidRDefault="009B2F2E" w:rsidP="00706FB7">
      <w:pPr>
        <w:pStyle w:val="IOPH1"/>
        <w:rPr>
          <w:lang w:val="en-CA"/>
        </w:rPr>
      </w:pPr>
      <w:r>
        <w:rPr>
          <w:lang w:val="en-CA"/>
        </w:rPr>
        <w:lastRenderedPageBreak/>
        <w:t>APPENDIX</w:t>
      </w:r>
      <w:r w:rsidR="00264637">
        <w:rPr>
          <w:lang w:val="en-CA"/>
        </w:rPr>
        <w:t xml:space="preserve"> 4 </w:t>
      </w:r>
      <w:r w:rsidR="00342F7E">
        <w:rPr>
          <w:lang w:val="en-CA"/>
        </w:rPr>
        <w:t xml:space="preserve">– Python Script Toolbox </w:t>
      </w:r>
    </w:p>
    <w:p w:rsidR="00BE1D69" w:rsidRDefault="00342F7E" w:rsidP="00BE1D69">
      <w:pPr>
        <w:keepNext/>
      </w:pPr>
      <w:r>
        <w:rPr>
          <w:noProof/>
          <w:lang w:val="en-CA" w:eastAsia="en-CA"/>
        </w:rPr>
        <w:drawing>
          <wp:inline distT="0" distB="0" distL="0" distR="0" wp14:anchorId="56417BB0" wp14:editId="4B8CC302">
            <wp:extent cx="3236976" cy="3236976"/>
            <wp:effectExtent l="0" t="0" r="1905"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237600" cy="3237600"/>
                    </a:xfrm>
                    <a:prstGeom prst="rect">
                      <a:avLst/>
                    </a:prstGeom>
                  </pic:spPr>
                </pic:pic>
              </a:graphicData>
            </a:graphic>
          </wp:inline>
        </w:drawing>
      </w:r>
    </w:p>
    <w:p w:rsidR="00BE1D69" w:rsidRDefault="00BE1D69" w:rsidP="00B32970">
      <w:pPr>
        <w:pStyle w:val="FigureCaptions"/>
      </w:pPr>
      <w:r w:rsidRPr="00BE1D69">
        <w:t xml:space="preserve">Figure </w:t>
      </w:r>
      <w:r w:rsidR="00264637">
        <w:fldChar w:fldCharType="begin"/>
      </w:r>
      <w:r w:rsidR="00264637">
        <w:instrText xml:space="preserve"> STYLEREF 1 \s </w:instrText>
      </w:r>
      <w:r w:rsidR="00264637">
        <w:fldChar w:fldCharType="separate"/>
      </w:r>
      <w:r w:rsidR="00264637">
        <w:rPr>
          <w:b/>
          <w:bCs/>
          <w:noProof/>
          <w:lang w:val="en-US"/>
        </w:rPr>
        <w:t>Error! No text of specified style in document.</w:t>
      </w:r>
      <w:r w:rsidR="00264637">
        <w:fldChar w:fldCharType="end"/>
      </w:r>
      <w:r w:rsidR="00264637">
        <w:noBreakHyphen/>
      </w:r>
      <w:fldSimple w:instr=" SEQ Figure \* ARABIC \s 1 ">
        <w:r w:rsidR="00264637">
          <w:rPr>
            <w:noProof/>
          </w:rPr>
          <w:t>4</w:t>
        </w:r>
      </w:fldSimple>
      <w:r w:rsidRPr="00BE1D69">
        <w:t>. Python Script Toolbox as displayed in ArcGis Pro</w:t>
      </w:r>
      <w:r>
        <w:t>.</w:t>
      </w:r>
    </w:p>
    <w:p w:rsidR="00706FB7" w:rsidRDefault="00706FB7" w:rsidP="00B32970">
      <w:pPr>
        <w:pStyle w:val="FigureCaptions"/>
      </w:pPr>
    </w:p>
    <w:p w:rsidR="00706FB7" w:rsidRDefault="00706FB7" w:rsidP="007E1566">
      <w:pPr>
        <w:pStyle w:val="IOPText"/>
      </w:pPr>
      <w:r>
        <w:t>The code for the Python script toolbox is provided below.</w:t>
      </w:r>
    </w:p>
    <w:p w:rsidR="00983EF8" w:rsidRPr="00983EF8" w:rsidRDefault="00983EF8" w:rsidP="00983EF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Sans Typewriter" w:eastAsia="Times New Roman" w:hAnsi="Lucida Sans Typewriter" w:cs="Courier New"/>
          <w:noProof/>
          <w:color w:val="A9B7C6"/>
          <w:sz w:val="11"/>
          <w:szCs w:val="11"/>
          <w:lang w:val="en-CA" w:eastAsia="en-CA"/>
        </w:rPr>
      </w:pPr>
      <w:r w:rsidRPr="00983EF8">
        <w:rPr>
          <w:rFonts w:ascii="Lucida Sans Typewriter" w:eastAsia="Times New Roman" w:hAnsi="Lucida Sans Typewriter" w:cs="Courier New"/>
          <w:noProof/>
          <w:color w:val="808080"/>
          <w:sz w:val="11"/>
          <w:szCs w:val="11"/>
          <w:lang w:val="en-CA" w:eastAsia="en-CA"/>
        </w:rPr>
        <w:t># -*- coding: utf-8 -*-</w:t>
      </w:r>
      <w:r w:rsidRPr="00983EF8">
        <w:rPr>
          <w:rFonts w:ascii="Lucida Sans Typewriter" w:eastAsia="Times New Roman" w:hAnsi="Lucida Sans Typewriter" w:cs="Courier New"/>
          <w:noProof/>
          <w:color w:val="808080"/>
          <w:sz w:val="11"/>
          <w:szCs w:val="11"/>
          <w:lang w:val="en-CA" w:eastAsia="en-CA"/>
        </w:rPr>
        <w:br/>
      </w:r>
      <w:r w:rsidRPr="00983EF8">
        <w:rPr>
          <w:rFonts w:ascii="Lucida Sans Typewriter" w:eastAsia="Times New Roman" w:hAnsi="Lucida Sans Typewriter" w:cs="Courier New"/>
          <w:noProof/>
          <w:color w:val="808080"/>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t xml:space="preserve">import </w:t>
      </w:r>
      <w:r w:rsidRPr="00983EF8">
        <w:rPr>
          <w:rFonts w:ascii="Lucida Sans Typewriter" w:eastAsia="Times New Roman" w:hAnsi="Lucida Sans Typewriter" w:cs="Courier New"/>
          <w:noProof/>
          <w:color w:val="A9B7C6"/>
          <w:sz w:val="11"/>
          <w:szCs w:val="11"/>
          <w:lang w:val="en-CA" w:eastAsia="en-CA"/>
        </w:rPr>
        <w:t>arcpy</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t xml:space="preserve">from </w:t>
      </w:r>
      <w:r w:rsidRPr="00983EF8">
        <w:rPr>
          <w:rFonts w:ascii="Lucida Sans Typewriter" w:eastAsia="Times New Roman" w:hAnsi="Lucida Sans Typewriter" w:cs="Courier New"/>
          <w:noProof/>
          <w:color w:val="A9B7C6"/>
          <w:sz w:val="11"/>
          <w:szCs w:val="11"/>
          <w:lang w:val="en-CA" w:eastAsia="en-CA"/>
        </w:rPr>
        <w:t xml:space="preserve">arcpy </w:t>
      </w:r>
      <w:r w:rsidRPr="00983EF8">
        <w:rPr>
          <w:rFonts w:ascii="Lucida Sans Typewriter" w:eastAsia="Times New Roman" w:hAnsi="Lucida Sans Typewriter" w:cs="Courier New"/>
          <w:noProof/>
          <w:color w:val="CC7832"/>
          <w:sz w:val="11"/>
          <w:szCs w:val="11"/>
          <w:lang w:val="en-CA" w:eastAsia="en-CA"/>
        </w:rPr>
        <w:t xml:space="preserve">import </w:t>
      </w:r>
      <w:r w:rsidRPr="00983EF8">
        <w:rPr>
          <w:rFonts w:ascii="Lucida Sans Typewriter" w:eastAsia="Times New Roman" w:hAnsi="Lucida Sans Typewriter" w:cs="Courier New"/>
          <w:noProof/>
          <w:color w:val="A9B7C6"/>
          <w:sz w:val="11"/>
          <w:szCs w:val="11"/>
          <w:lang w:val="en-CA" w:eastAsia="en-CA"/>
        </w:rPr>
        <w:t>env</w:t>
      </w:r>
      <w:r w:rsidRPr="00983EF8">
        <w:rPr>
          <w:rFonts w:ascii="Lucida Sans Typewriter" w:eastAsia="Times New Roman" w:hAnsi="Lucida Sans Typewriter" w:cs="Courier New"/>
          <w:noProof/>
          <w:color w:val="A9B7C6"/>
          <w:sz w:val="11"/>
          <w:szCs w:val="11"/>
          <w:lang w:val="en-CA" w:eastAsia="en-CA"/>
        </w:rPr>
        <w:br/>
        <w:t xml:space="preserve">arcpy.env.overwriteOutput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t xml:space="preserve">from </w:t>
      </w:r>
      <w:r w:rsidRPr="00983EF8">
        <w:rPr>
          <w:rFonts w:ascii="Lucida Sans Typewriter" w:eastAsia="Times New Roman" w:hAnsi="Lucida Sans Typewriter" w:cs="Courier New"/>
          <w:noProof/>
          <w:color w:val="A9B7C6"/>
          <w:sz w:val="11"/>
          <w:szCs w:val="11"/>
          <w:lang w:val="en-CA" w:eastAsia="en-CA"/>
        </w:rPr>
        <w:t xml:space="preserve">arcpy.sa </w:t>
      </w:r>
      <w:r w:rsidRPr="00983EF8">
        <w:rPr>
          <w:rFonts w:ascii="Lucida Sans Typewriter" w:eastAsia="Times New Roman" w:hAnsi="Lucida Sans Typewriter" w:cs="Courier New"/>
          <w:noProof/>
          <w:color w:val="CC7832"/>
          <w:sz w:val="11"/>
          <w:szCs w:val="11"/>
          <w:lang w:val="en-CA" w:eastAsia="en-CA"/>
        </w:rPr>
        <w:t xml:space="preserve">import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arcpy.CheckOutExtension(</w:t>
      </w:r>
      <w:r w:rsidRPr="00983EF8">
        <w:rPr>
          <w:rFonts w:ascii="Lucida Sans Typewriter" w:eastAsia="Times New Roman" w:hAnsi="Lucida Sans Typewriter" w:cs="Courier New"/>
          <w:noProof/>
          <w:color w:val="6A8759"/>
          <w:sz w:val="11"/>
          <w:szCs w:val="11"/>
          <w:lang w:val="en-CA" w:eastAsia="en-CA"/>
        </w:rPr>
        <w:t>"Spatial"</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arcpy.env.qualifiedFieldNames = </w:t>
      </w:r>
      <w:r w:rsidRPr="00983EF8">
        <w:rPr>
          <w:rFonts w:ascii="Lucida Sans Typewriter" w:eastAsia="Times New Roman" w:hAnsi="Lucida Sans Typewriter" w:cs="Courier New"/>
          <w:noProof/>
          <w:color w:val="CC7832"/>
          <w:sz w:val="11"/>
          <w:szCs w:val="11"/>
          <w:lang w:val="en-CA" w:eastAsia="en-CA"/>
        </w:rPr>
        <w:t>False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808080"/>
          <w:sz w:val="11"/>
          <w:szCs w:val="11"/>
          <w:lang w:val="en-CA" w:eastAsia="en-CA"/>
        </w:rPr>
        <w:t># scratch_ws = arcpy.CreateScratchName(workspace=arcpy.env.scratchGDB)</w:t>
      </w:r>
      <w:r w:rsidRPr="00983EF8">
        <w:rPr>
          <w:rFonts w:ascii="Lucida Sans Typewriter" w:eastAsia="Times New Roman" w:hAnsi="Lucida Sans Typewriter" w:cs="Courier New"/>
          <w:noProof/>
          <w:color w:val="808080"/>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t xml:space="preserve">arcpy.env.snapRaster = </w:t>
      </w:r>
      <w:r w:rsidRPr="00983EF8">
        <w:rPr>
          <w:rFonts w:ascii="Lucida Sans Typewriter" w:eastAsia="Times New Roman" w:hAnsi="Lucida Sans Typewriter" w:cs="Courier New"/>
          <w:noProof/>
          <w:color w:val="6A8759"/>
          <w:sz w:val="11"/>
          <w:szCs w:val="11"/>
          <w:lang w:val="en-CA" w:eastAsia="en-CA"/>
        </w:rPr>
        <w:t>r"C:\Users\hashimotoy\Desktop\ws\base_alb.gdb\dem"</w:t>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t xml:space="preserve">arcpy.env.mask = </w:t>
      </w:r>
      <w:r w:rsidRPr="00983EF8">
        <w:rPr>
          <w:rFonts w:ascii="Lucida Sans Typewriter" w:eastAsia="Times New Roman" w:hAnsi="Lucida Sans Typewriter" w:cs="Courier New"/>
          <w:noProof/>
          <w:color w:val="6A8759"/>
          <w:sz w:val="11"/>
          <w:szCs w:val="11"/>
          <w:lang w:val="en-CA" w:eastAsia="en-CA"/>
        </w:rPr>
        <w:t>r"C:\Users\hashimotoy\Desktop\ws\base_alb.gdb\survey_mask"</w:t>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t xml:space="preserve">scratch_ws = </w:t>
      </w:r>
      <w:r w:rsidRPr="00983EF8">
        <w:rPr>
          <w:rFonts w:ascii="Lucida Sans Typewriter" w:eastAsia="Times New Roman" w:hAnsi="Lucida Sans Typewriter" w:cs="Courier New"/>
          <w:noProof/>
          <w:color w:val="6A8759"/>
          <w:sz w:val="11"/>
          <w:szCs w:val="11"/>
          <w:lang w:val="en-CA" w:eastAsia="en-CA"/>
        </w:rPr>
        <w:t>r"C:\Users\hashimotoy\Desktop\ws_prep\scratch.gdb"</w:t>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checkFieldExists</w:t>
      </w:r>
      <w:r w:rsidRPr="00983EF8">
        <w:rPr>
          <w:rFonts w:ascii="Lucida Sans Typewriter" w:eastAsia="Times New Roman" w:hAnsi="Lucida Sans Typewriter" w:cs="Courier New"/>
          <w:noProof/>
          <w:color w:val="A9B7C6"/>
          <w:sz w:val="11"/>
          <w:szCs w:val="11"/>
          <w:lang w:val="en-CA" w:eastAsia="en-CA"/>
        </w:rPr>
        <w:t>(in_tbl</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field_nm</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field_type):</w:t>
      </w:r>
      <w:r w:rsidRPr="00983EF8">
        <w:rPr>
          <w:rFonts w:ascii="Lucida Sans Typewriter" w:eastAsia="Times New Roman" w:hAnsi="Lucida Sans Typewriter" w:cs="Courier New"/>
          <w:noProof/>
          <w:color w:val="A9B7C6"/>
          <w:sz w:val="11"/>
          <w:szCs w:val="11"/>
          <w:lang w:val="en-CA" w:eastAsia="en-CA"/>
        </w:rPr>
        <w:br/>
        <w:t xml:space="preserve">    fields = arcpy.ListFields(in_tbl)</w:t>
      </w:r>
      <w:r w:rsidRPr="00983EF8">
        <w:rPr>
          <w:rFonts w:ascii="Lucida Sans Typewriter" w:eastAsia="Times New Roman" w:hAnsi="Lucida Sans Typewriter" w:cs="Courier New"/>
          <w:noProof/>
          <w:color w:val="A9B7C6"/>
          <w:sz w:val="11"/>
          <w:szCs w:val="11"/>
          <w:lang w:val="en-CA" w:eastAsia="en-CA"/>
        </w:rPr>
        <w:br/>
        <w:t xml:space="preserve">    x = </w:t>
      </w:r>
      <w:r w:rsidRPr="00983EF8">
        <w:rPr>
          <w:rFonts w:ascii="Lucida Sans Typewriter" w:eastAsia="Times New Roman" w:hAnsi="Lucida Sans Typewriter" w:cs="Courier New"/>
          <w:noProof/>
          <w:color w:val="CC7832"/>
          <w:sz w:val="11"/>
          <w:szCs w:val="11"/>
          <w:lang w:val="en-CA" w:eastAsia="en-CA"/>
        </w:rPr>
        <w:t>False</w:t>
      </w:r>
      <w:r w:rsidRPr="00983EF8">
        <w:rPr>
          <w:rFonts w:ascii="Lucida Sans Typewriter" w:eastAsia="Times New Roman" w:hAnsi="Lucida Sans Typewriter" w:cs="Courier New"/>
          <w:noProof/>
          <w:color w:val="CC7832"/>
          <w:sz w:val="11"/>
          <w:szCs w:val="11"/>
          <w:lang w:val="en-CA" w:eastAsia="en-CA"/>
        </w:rPr>
        <w:br/>
        <w:t xml:space="preserve">    for </w:t>
      </w:r>
      <w:r w:rsidRPr="00983EF8">
        <w:rPr>
          <w:rFonts w:ascii="Lucida Sans Typewriter" w:eastAsia="Times New Roman" w:hAnsi="Lucida Sans Typewriter" w:cs="Courier New"/>
          <w:noProof/>
          <w:color w:val="A9B7C6"/>
          <w:sz w:val="11"/>
          <w:szCs w:val="11"/>
          <w:lang w:val="en-CA" w:eastAsia="en-CA"/>
        </w:rPr>
        <w:t xml:space="preserve">field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fields: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if </w:t>
      </w:r>
      <w:r w:rsidRPr="00983EF8">
        <w:rPr>
          <w:rFonts w:ascii="Lucida Sans Typewriter" w:eastAsia="Times New Roman" w:hAnsi="Lucida Sans Typewriter" w:cs="Courier New"/>
          <w:noProof/>
          <w:color w:val="A9B7C6"/>
          <w:sz w:val="11"/>
          <w:szCs w:val="11"/>
          <w:lang w:val="en-CA" w:eastAsia="en-CA"/>
        </w:rPr>
        <w:t>field.name == field_nm:</w:t>
      </w:r>
      <w:r w:rsidRPr="00983EF8">
        <w:rPr>
          <w:rFonts w:ascii="Lucida Sans Typewriter" w:eastAsia="Times New Roman" w:hAnsi="Lucida Sans Typewriter" w:cs="Courier New"/>
          <w:noProof/>
          <w:color w:val="A9B7C6"/>
          <w:sz w:val="11"/>
          <w:szCs w:val="11"/>
          <w:lang w:val="en-CA" w:eastAsia="en-CA"/>
        </w:rPr>
        <w:br/>
        <w:t xml:space="preserve">            x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t xml:space="preserve">    if </w:t>
      </w:r>
      <w:r w:rsidRPr="00983EF8">
        <w:rPr>
          <w:rFonts w:ascii="Lucida Sans Typewriter" w:eastAsia="Times New Roman" w:hAnsi="Lucida Sans Typewriter" w:cs="Courier New"/>
          <w:noProof/>
          <w:color w:val="A9B7C6"/>
          <w:sz w:val="11"/>
          <w:szCs w:val="11"/>
          <w:lang w:val="en-CA" w:eastAsia="en-CA"/>
        </w:rPr>
        <w:t xml:space="preserve">x == </w:t>
      </w:r>
      <w:r w:rsidRPr="00983EF8">
        <w:rPr>
          <w:rFonts w:ascii="Lucida Sans Typewriter" w:eastAsia="Times New Roman" w:hAnsi="Lucida Sans Typewriter" w:cs="Courier New"/>
          <w:noProof/>
          <w:color w:val="CC7832"/>
          <w:sz w:val="11"/>
          <w:szCs w:val="11"/>
          <w:lang w:val="en-CA" w:eastAsia="en-CA"/>
        </w:rPr>
        <w:t>False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arcpy.AddField_management(in_tbl</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field_nm</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field_type)</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getBaseName</w:t>
      </w:r>
      <w:r w:rsidRPr="00983EF8">
        <w:rPr>
          <w:rFonts w:ascii="Lucida Sans Typewriter" w:eastAsia="Times New Roman" w:hAnsi="Lucida Sans Typewriter" w:cs="Courier New"/>
          <w:noProof/>
          <w:color w:val="A9B7C6"/>
          <w:sz w:val="11"/>
          <w:szCs w:val="11"/>
          <w:lang w:val="en-CA" w:eastAsia="en-CA"/>
        </w:rPr>
        <w:t>(in_fc):</w:t>
      </w:r>
      <w:r w:rsidRPr="00983EF8">
        <w:rPr>
          <w:rFonts w:ascii="Lucida Sans Typewriter" w:eastAsia="Times New Roman" w:hAnsi="Lucida Sans Typewriter" w:cs="Courier New"/>
          <w:noProof/>
          <w:color w:val="A9B7C6"/>
          <w:sz w:val="11"/>
          <w:szCs w:val="11"/>
          <w:lang w:val="en-CA" w:eastAsia="en-CA"/>
        </w:rPr>
        <w:br/>
        <w:t xml:space="preserve">    desc = arcpy.Describe(in_fc)</w:t>
      </w:r>
      <w:r w:rsidRPr="00983EF8">
        <w:rPr>
          <w:rFonts w:ascii="Lucida Sans Typewriter" w:eastAsia="Times New Roman" w:hAnsi="Lucida Sans Typewriter" w:cs="Courier New"/>
          <w:noProof/>
          <w:color w:val="A9B7C6"/>
          <w:sz w:val="11"/>
          <w:szCs w:val="11"/>
          <w:lang w:val="en-CA" w:eastAsia="en-CA"/>
        </w:rPr>
        <w:br/>
        <w:t xml:space="preserve">    basename = desc.baseName</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basename</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unique_values</w:t>
      </w:r>
      <w:r w:rsidRPr="00983EF8">
        <w:rPr>
          <w:rFonts w:ascii="Lucida Sans Typewriter" w:eastAsia="Times New Roman" w:hAnsi="Lucida Sans Typewriter" w:cs="Courier New"/>
          <w:noProof/>
          <w:color w:val="A9B7C6"/>
          <w:sz w:val="11"/>
          <w:szCs w:val="11"/>
          <w:lang w:val="en-CA" w:eastAsia="en-CA"/>
        </w:rPr>
        <w:t>(table</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field):</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with </w:t>
      </w:r>
      <w:r w:rsidRPr="00983EF8">
        <w:rPr>
          <w:rFonts w:ascii="Lucida Sans Typewriter" w:eastAsia="Times New Roman" w:hAnsi="Lucida Sans Typewriter" w:cs="Courier New"/>
          <w:noProof/>
          <w:color w:val="A9B7C6"/>
          <w:sz w:val="11"/>
          <w:szCs w:val="11"/>
          <w:lang w:val="en-CA" w:eastAsia="en-CA"/>
        </w:rPr>
        <w:t>arcpy.da.SearchCursor(table</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 xml:space="preserve">[field]) </w:t>
      </w:r>
      <w:r w:rsidRPr="00983EF8">
        <w:rPr>
          <w:rFonts w:ascii="Lucida Sans Typewriter" w:eastAsia="Times New Roman" w:hAnsi="Lucida Sans Typewriter" w:cs="Courier New"/>
          <w:noProof/>
          <w:color w:val="CC7832"/>
          <w:sz w:val="11"/>
          <w:szCs w:val="11"/>
          <w:lang w:val="en-CA" w:eastAsia="en-CA"/>
        </w:rPr>
        <w:t xml:space="preserve">as </w:t>
      </w:r>
      <w:r w:rsidRPr="00983EF8">
        <w:rPr>
          <w:rFonts w:ascii="Lucida Sans Typewriter" w:eastAsia="Times New Roman" w:hAnsi="Lucida Sans Typewriter" w:cs="Courier New"/>
          <w:noProof/>
          <w:color w:val="A9B7C6"/>
          <w:sz w:val="11"/>
          <w:szCs w:val="11"/>
          <w:lang w:val="en-CA" w:eastAsia="en-CA"/>
        </w:rPr>
        <w:t>cursor: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8888C6"/>
          <w:sz w:val="11"/>
          <w:szCs w:val="11"/>
          <w:lang w:val="en-CA" w:eastAsia="en-CA"/>
        </w:rPr>
        <w:t>sorted</w:t>
      </w:r>
      <w:r w:rsidRPr="00983EF8">
        <w:rPr>
          <w:rFonts w:ascii="Lucida Sans Typewriter" w:eastAsia="Times New Roman" w:hAnsi="Lucida Sans Typewriter" w:cs="Courier New"/>
          <w:noProof/>
          <w:color w:val="A9B7C6"/>
          <w:sz w:val="11"/>
          <w:szCs w:val="11"/>
          <w:lang w:val="en-CA" w:eastAsia="en-CA"/>
        </w:rPr>
        <w:t>({row[</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row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cursor})</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t xml:space="preserve">class </w:t>
      </w:r>
      <w:r w:rsidRPr="00983EF8">
        <w:rPr>
          <w:rFonts w:ascii="Lucida Sans Typewriter" w:eastAsia="Times New Roman" w:hAnsi="Lucida Sans Typewriter" w:cs="Courier New"/>
          <w:noProof/>
          <w:color w:val="A9B7C6"/>
          <w:sz w:val="11"/>
          <w:szCs w:val="11"/>
          <w:lang w:val="en-CA" w:eastAsia="en-CA"/>
        </w:rPr>
        <w:t>Toolbox(</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toolbox (the name of the toolbox is the name of the</w:t>
      </w:r>
      <w:r w:rsidRPr="00983EF8">
        <w:rPr>
          <w:rFonts w:ascii="Lucida Sans Typewriter" w:eastAsia="Times New Roman" w:hAnsi="Lucida Sans Typewriter" w:cs="Courier New"/>
          <w:i/>
          <w:iCs/>
          <w:noProof/>
          <w:color w:val="629755"/>
          <w:sz w:val="11"/>
          <w:szCs w:val="11"/>
          <w:lang w:val="en-CA" w:eastAsia="en-CA"/>
        </w:rPr>
        <w:br/>
        <w:t xml:space="preserve">        .pyt file)."""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"IWS Data Tools"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.alias =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List of tool classes associated with this toolbox</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.tools = [featureToRasterAttributes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setRasterNullValuesTo0</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setRasterNullValuesTo0Workspace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renameDataInWorkspace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kernelDensityCalculations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splitRasterByAttributes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focalStatsByCircle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focalStatsByRectangle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setRasterValuesTo1</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pointToRasterGroupByAttributes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getColumnIndex</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extractClimateValuesForRange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checkRasterForNullValues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lastRenderedPageBreak/>
        <w:t xml:space="preserve">                      </w:t>
      </w:r>
      <w:r w:rsidRPr="00983EF8">
        <w:rPr>
          <w:rFonts w:ascii="Lucida Sans Typewriter" w:eastAsia="Times New Roman" w:hAnsi="Lucida Sans Typewriter" w:cs="Courier New"/>
          <w:noProof/>
          <w:color w:val="A9B7C6"/>
          <w:sz w:val="11"/>
          <w:szCs w:val="11"/>
          <w:lang w:val="en-CA" w:eastAsia="en-CA"/>
        </w:rPr>
        <w:t>batchRandomForest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createPredictedDensitySurfaces]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t xml:space="preserve">class </w:t>
      </w:r>
      <w:r w:rsidRPr="00983EF8">
        <w:rPr>
          <w:rFonts w:ascii="Lucida Sans Typewriter" w:eastAsia="Times New Roman" w:hAnsi="Lucida Sans Typewriter" w:cs="Courier New"/>
          <w:noProof/>
          <w:color w:val="A9B7C6"/>
          <w:sz w:val="11"/>
          <w:szCs w:val="11"/>
          <w:lang w:val="en-CA" w:eastAsia="en-CA"/>
        </w:rPr>
        <w:t>Tool(</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"Tool"</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False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parameter definitions"""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First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Features"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"in_features"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"GPFeatureLayer"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Second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"Sinuosity 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"sinuosity_field"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"Optional"</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param1.value = </w:t>
      </w:r>
      <w:r w:rsidRPr="00983EF8">
        <w:rPr>
          <w:rFonts w:ascii="Lucida Sans Typewriter" w:eastAsia="Times New Roman" w:hAnsi="Lucida Sans Typewriter" w:cs="Courier New"/>
          <w:noProof/>
          <w:color w:val="6A8759"/>
          <w:sz w:val="11"/>
          <w:szCs w:val="11"/>
          <w:lang w:val="en-CA" w:eastAsia="en-CA"/>
        </w:rPr>
        <w:t>"sinuosity"</w:t>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Third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param2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Features"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"out_features"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"GPFeatureLayer"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"Derived"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param2.parameterDependencies = [param0.name]</w:t>
      </w:r>
      <w:r w:rsidRPr="00983EF8">
        <w:rPr>
          <w:rFonts w:ascii="Lucida Sans Typewriter" w:eastAsia="Times New Roman" w:hAnsi="Lucida Sans Typewriter" w:cs="Courier New"/>
          <w:noProof/>
          <w:color w:val="A9B7C6"/>
          <w:sz w:val="11"/>
          <w:szCs w:val="11"/>
          <w:lang w:val="en-CA" w:eastAsia="en-CA"/>
        </w:rPr>
        <w:br/>
        <w:t xml:space="preserve">        param2.schema.clone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param2]</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"""The source code of the tool."""</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batchRandomForest(</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"Batch Random Forest - Predict Raster"</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 xml:space="preserve">"Tool uses explanatory rasters to predict to raster. Specify the output workspace"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 xml:space="preserve">"for the four resulting outputs: prediction raster, variable importance table, trained "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 xml:space="preserve">"features and validation r2. The outputs will be named according to the name of the input feature class"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"and the species selected for prediction."</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parameter definitions"""</w:t>
      </w:r>
      <w:r w:rsidRPr="00983EF8">
        <w:rPr>
          <w:rFonts w:ascii="Lucida Sans Typewriter" w:eastAsia="Times New Roman" w:hAnsi="Lucida Sans Typewriter" w:cs="Courier New"/>
          <w:i/>
          <w:iCs/>
          <w:noProof/>
          <w:color w:val="629755"/>
          <w:sz w:val="11"/>
          <w:szCs w:val="11"/>
          <w:lang w:val="en-CA" w:eastAsia="en-CA"/>
        </w:rPr>
        <w:br/>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Training Features"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"in_fc"</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"DEFeatureClass"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"Variables to Predict"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"sp_field"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multiValue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param1.parameterDependencies = [param0.name]</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param2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param3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Files Prefix"</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"prefix"</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lastRenderedPageBreak/>
        <w:br/>
        <w:t xml:space="preserve">        param4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"Number of Trees"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"n_tree"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"GPLong"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param5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 of Random Variables - mtry"</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"m_try"</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"GPLong"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param6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"Compensate for Sparse Categories"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"sparse"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"GPBoolean"</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param6.value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param7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"Percent Excluded for Validation"</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"pct_train"</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"GPLong"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param7.filter.type = </w:t>
      </w:r>
      <w:r w:rsidRPr="00983EF8">
        <w:rPr>
          <w:rFonts w:ascii="Lucida Sans Typewriter" w:eastAsia="Times New Roman" w:hAnsi="Lucida Sans Typewriter" w:cs="Courier New"/>
          <w:noProof/>
          <w:color w:val="6A8759"/>
          <w:sz w:val="11"/>
          <w:szCs w:val="11"/>
          <w:lang w:val="en-CA" w:eastAsia="en-CA"/>
        </w:rPr>
        <w:t>"ValueList"</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param7.filter.list = [</w:t>
      </w:r>
      <w:r w:rsidRPr="00983EF8">
        <w:rPr>
          <w:rFonts w:ascii="Lucida Sans Typewriter" w:eastAsia="Times New Roman" w:hAnsi="Lucida Sans Typewriter" w:cs="Courier New"/>
          <w:noProof/>
          <w:color w:val="6897BB"/>
          <w:sz w:val="11"/>
          <w:szCs w:val="11"/>
          <w:lang w:val="en-CA" w:eastAsia="en-CA"/>
        </w:rPr>
        <w:t>10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897BB"/>
          <w:sz w:val="11"/>
          <w:szCs w:val="11"/>
          <w:lang w:val="en-CA" w:eastAsia="en-CA"/>
        </w:rPr>
        <w:t>20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897BB"/>
          <w:sz w:val="11"/>
          <w:szCs w:val="11"/>
          <w:lang w:val="en-CA" w:eastAsia="en-CA"/>
        </w:rPr>
        <w:t>30</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param8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"Number of Validation Runs"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"n_validation"</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"GPLong"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Fifth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param9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"Select Explanatory 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"DERasterDataset"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multiValue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param2</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param3</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param4</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param5</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param6</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param7</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param8</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param9]</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xml:space="preserve">ws_fishnet </w:t>
      </w:r>
      <w:r w:rsidRPr="00983EF8">
        <w:rPr>
          <w:rFonts w:ascii="Lucida Sans Typewriter" w:eastAsia="Times New Roman" w:hAnsi="Lucida Sans Typewriter" w:cs="Courier New"/>
          <w:noProof/>
          <w:color w:val="A9B7C6"/>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r"C:\Users\hashimotoy\Desktop\ws_prep\fishnet.gdb"</w:t>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in_fc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lst_sp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out_ws = parameters[</w:t>
      </w:r>
      <w:r w:rsidRPr="00983EF8">
        <w:rPr>
          <w:rFonts w:ascii="Lucida Sans Typewriter" w:eastAsia="Times New Roman" w:hAnsi="Lucida Sans Typewriter" w:cs="Courier New"/>
          <w:noProof/>
          <w:color w:val="6897BB"/>
          <w:sz w:val="11"/>
          <w:szCs w:val="11"/>
          <w:lang w:val="en-CA" w:eastAsia="en-CA"/>
        </w:rPr>
        <w:t>2</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prefix = parameters[</w:t>
      </w:r>
      <w:r w:rsidRPr="00983EF8">
        <w:rPr>
          <w:rFonts w:ascii="Lucida Sans Typewriter" w:eastAsia="Times New Roman" w:hAnsi="Lucida Sans Typewriter" w:cs="Courier New"/>
          <w:noProof/>
          <w:color w:val="6897BB"/>
          <w:sz w:val="11"/>
          <w:szCs w:val="11"/>
          <w:lang w:val="en-CA" w:eastAsia="en-CA"/>
        </w:rPr>
        <w:t>3</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n_tree = parameters[</w:t>
      </w:r>
      <w:r w:rsidRPr="00983EF8">
        <w:rPr>
          <w:rFonts w:ascii="Lucida Sans Typewriter" w:eastAsia="Times New Roman" w:hAnsi="Lucida Sans Typewriter" w:cs="Courier New"/>
          <w:noProof/>
          <w:color w:val="6897BB"/>
          <w:sz w:val="11"/>
          <w:szCs w:val="11"/>
          <w:lang w:val="en-CA" w:eastAsia="en-CA"/>
        </w:rPr>
        <w:t>4</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m_try = parameters[</w:t>
      </w:r>
      <w:r w:rsidRPr="00983EF8">
        <w:rPr>
          <w:rFonts w:ascii="Lucida Sans Typewriter" w:eastAsia="Times New Roman" w:hAnsi="Lucida Sans Typewriter" w:cs="Courier New"/>
          <w:noProof/>
          <w:color w:val="6897BB"/>
          <w:sz w:val="11"/>
          <w:szCs w:val="11"/>
          <w:lang w:val="en-CA" w:eastAsia="en-CA"/>
        </w:rPr>
        <w:t>5</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xml:space="preserve">sparse </w:t>
      </w:r>
      <w:r w:rsidRPr="00983EF8">
        <w:rPr>
          <w:rFonts w:ascii="Lucida Sans Typewriter" w:eastAsia="Times New Roman" w:hAnsi="Lucida Sans Typewriter" w:cs="Courier New"/>
          <w:noProof/>
          <w:color w:val="A9B7C6"/>
          <w:sz w:val="11"/>
          <w:szCs w:val="11"/>
          <w:lang w:val="en-CA" w:eastAsia="en-CA"/>
        </w:rPr>
        <w:t>= parameters[</w:t>
      </w:r>
      <w:r w:rsidRPr="00983EF8">
        <w:rPr>
          <w:rFonts w:ascii="Lucida Sans Typewriter" w:eastAsia="Times New Roman" w:hAnsi="Lucida Sans Typewriter" w:cs="Courier New"/>
          <w:noProof/>
          <w:color w:val="6897BB"/>
          <w:sz w:val="11"/>
          <w:szCs w:val="11"/>
          <w:lang w:val="en-CA" w:eastAsia="en-CA"/>
        </w:rPr>
        <w:t>6</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pct_train = parameters[</w:t>
      </w:r>
      <w:r w:rsidRPr="00983EF8">
        <w:rPr>
          <w:rFonts w:ascii="Lucida Sans Typewriter" w:eastAsia="Times New Roman" w:hAnsi="Lucida Sans Typewriter" w:cs="Courier New"/>
          <w:noProof/>
          <w:color w:val="6897BB"/>
          <w:sz w:val="11"/>
          <w:szCs w:val="11"/>
          <w:lang w:val="en-CA" w:eastAsia="en-CA"/>
        </w:rPr>
        <w:t>7</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n_validation = parameters[</w:t>
      </w:r>
      <w:r w:rsidRPr="00983EF8">
        <w:rPr>
          <w:rFonts w:ascii="Lucida Sans Typewriter" w:eastAsia="Times New Roman" w:hAnsi="Lucida Sans Typewriter" w:cs="Courier New"/>
          <w:noProof/>
          <w:color w:val="6897BB"/>
          <w:sz w:val="11"/>
          <w:szCs w:val="11"/>
          <w:lang w:val="en-CA" w:eastAsia="en-CA"/>
        </w:rPr>
        <w:t>8</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in_rasters = parameters[</w:t>
      </w:r>
      <w:r w:rsidRPr="00983EF8">
        <w:rPr>
          <w:rFonts w:ascii="Lucida Sans Typewriter" w:eastAsia="Times New Roman" w:hAnsi="Lucida Sans Typewriter" w:cs="Courier New"/>
          <w:noProof/>
          <w:color w:val="6897BB"/>
          <w:sz w:val="11"/>
          <w:szCs w:val="11"/>
          <w:lang w:val="en-CA" w:eastAsia="en-CA"/>
        </w:rPr>
        <w:t>9</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prediction_type = </w:t>
      </w:r>
      <w:r w:rsidRPr="00983EF8">
        <w:rPr>
          <w:rFonts w:ascii="Lucida Sans Typewriter" w:eastAsia="Times New Roman" w:hAnsi="Lucida Sans Typewriter" w:cs="Courier New"/>
          <w:noProof/>
          <w:color w:val="6A8759"/>
          <w:sz w:val="11"/>
          <w:szCs w:val="11"/>
          <w:lang w:val="en-CA" w:eastAsia="en-CA"/>
        </w:rPr>
        <w:t>"PREDICT_RASTER"</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nm = getBaseName(in_fc)</w:t>
      </w:r>
      <w:r w:rsidRPr="00983EF8">
        <w:rPr>
          <w:rFonts w:ascii="Lucida Sans Typewriter" w:eastAsia="Times New Roman" w:hAnsi="Lucida Sans Typewriter" w:cs="Courier New"/>
          <w:noProof/>
          <w:color w:val="A9B7C6"/>
          <w:sz w:val="11"/>
          <w:szCs w:val="11"/>
          <w:lang w:val="en-CA" w:eastAsia="en-CA"/>
        </w:rPr>
        <w:br/>
        <w:t xml:space="preserve">        in_features = in_fc</w:t>
      </w:r>
      <w:r w:rsidRPr="00983EF8">
        <w:rPr>
          <w:rFonts w:ascii="Lucida Sans Typewriter" w:eastAsia="Times New Roman" w:hAnsi="Lucida Sans Typewriter" w:cs="Courier New"/>
          <w:noProof/>
          <w:color w:val="A9B7C6"/>
          <w:sz w:val="11"/>
          <w:szCs w:val="11"/>
          <w:lang w:val="en-CA" w:eastAsia="en-CA"/>
        </w:rPr>
        <w:br/>
        <w:t xml:space="preserve">        arcpy.env.mask = </w:t>
      </w:r>
      <w:r w:rsidRPr="00983EF8">
        <w:rPr>
          <w:rFonts w:ascii="Lucida Sans Typewriter" w:eastAsia="Times New Roman" w:hAnsi="Lucida Sans Typewriter" w:cs="Courier New"/>
          <w:noProof/>
          <w:color w:val="6A8759"/>
          <w:sz w:val="11"/>
          <w:szCs w:val="11"/>
          <w:lang w:val="en-CA" w:eastAsia="en-CA"/>
        </w:rPr>
        <w:t xml:space="preserve">r"C:\Users\hashimotoy\Desktop\ws_prep\raster_attributes.gdb\\" </w:t>
      </w:r>
      <w:r w:rsidRPr="00983EF8">
        <w:rPr>
          <w:rFonts w:ascii="Lucida Sans Typewriter" w:eastAsia="Times New Roman" w:hAnsi="Lucida Sans Typewriter" w:cs="Courier New"/>
          <w:noProof/>
          <w:color w:val="A9B7C6"/>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 xml:space="preserve">"eco_" </w:t>
      </w:r>
      <w:r w:rsidRPr="00983EF8">
        <w:rPr>
          <w:rFonts w:ascii="Lucida Sans Typewriter" w:eastAsia="Times New Roman" w:hAnsi="Lucida Sans Typewriter" w:cs="Courier New"/>
          <w:noProof/>
          <w:color w:val="A9B7C6"/>
          <w:sz w:val="11"/>
          <w:szCs w:val="11"/>
          <w:lang w:val="en-CA" w:eastAsia="en-CA"/>
        </w:rPr>
        <w:t>+ nm</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lst_rasters = []</w:t>
      </w:r>
      <w:r w:rsidRPr="00983EF8">
        <w:rPr>
          <w:rFonts w:ascii="Lucida Sans Typewriter" w:eastAsia="Times New Roman" w:hAnsi="Lucida Sans Typewriter" w:cs="Courier New"/>
          <w:noProof/>
          <w:color w:val="A9B7C6"/>
          <w:sz w:val="11"/>
          <w:szCs w:val="11"/>
          <w:lang w:val="en-CA" w:eastAsia="en-CA"/>
        </w:rPr>
        <w:br/>
        <w:t xml:space="preserve">        lst_matching = [] </w:t>
      </w:r>
      <w:r w:rsidRPr="00983EF8">
        <w:rPr>
          <w:rFonts w:ascii="Lucida Sans Typewriter" w:eastAsia="Times New Roman" w:hAnsi="Lucida Sans Typewriter" w:cs="Courier New"/>
          <w:noProof/>
          <w:color w:val="808080"/>
          <w:sz w:val="11"/>
          <w:szCs w:val="11"/>
          <w:lang w:val="en-CA" w:eastAsia="en-CA"/>
        </w:rPr>
        <w:t># Explanatory raster matching</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raster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in_rasters.split(</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lst_rasters.append(raster)</w:t>
      </w:r>
      <w:r w:rsidRPr="00983EF8">
        <w:rPr>
          <w:rFonts w:ascii="Lucida Sans Typewriter" w:eastAsia="Times New Roman" w:hAnsi="Lucida Sans Typewriter" w:cs="Courier New"/>
          <w:noProof/>
          <w:color w:val="A9B7C6"/>
          <w:sz w:val="11"/>
          <w:szCs w:val="11"/>
          <w:lang w:val="en-CA" w:eastAsia="en-CA"/>
        </w:rPr>
        <w:br/>
        <w:t xml:space="preserve">            sub_lst = [raster</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raster]</w:t>
      </w:r>
      <w:r w:rsidRPr="00983EF8">
        <w:rPr>
          <w:rFonts w:ascii="Lucida Sans Typewriter" w:eastAsia="Times New Roman" w:hAnsi="Lucida Sans Typewriter" w:cs="Courier New"/>
          <w:noProof/>
          <w:color w:val="A9B7C6"/>
          <w:sz w:val="11"/>
          <w:szCs w:val="11"/>
          <w:lang w:val="en-CA" w:eastAsia="en-CA"/>
        </w:rPr>
        <w:br/>
        <w:t xml:space="preserve">            lst_matching.append(sub_lst)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treat_variable_as_categorical = </w:t>
      </w:r>
      <w:r w:rsidRPr="00983EF8">
        <w:rPr>
          <w:rFonts w:ascii="Lucida Sans Typewriter" w:eastAsia="Times New Roman" w:hAnsi="Lucida Sans Typewriter" w:cs="Courier New"/>
          <w:noProof/>
          <w:color w:val="CC7832"/>
          <w:sz w:val="11"/>
          <w:szCs w:val="11"/>
          <w:lang w:val="en-CA" w:eastAsia="en-CA"/>
        </w:rPr>
        <w:t>None</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 xml:space="preserve">explanatory_variables = </w:t>
      </w:r>
      <w:r w:rsidRPr="00983EF8">
        <w:rPr>
          <w:rFonts w:ascii="Lucida Sans Typewriter" w:eastAsia="Times New Roman" w:hAnsi="Lucida Sans Typewriter" w:cs="Courier New"/>
          <w:noProof/>
          <w:color w:val="CC7832"/>
          <w:sz w:val="11"/>
          <w:szCs w:val="11"/>
          <w:lang w:val="en-CA" w:eastAsia="en-CA"/>
        </w:rPr>
        <w:t>None</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 xml:space="preserve">distance_features = </w:t>
      </w:r>
      <w:r w:rsidRPr="00983EF8">
        <w:rPr>
          <w:rFonts w:ascii="Lucida Sans Typewriter" w:eastAsia="Times New Roman" w:hAnsi="Lucida Sans Typewriter" w:cs="Courier New"/>
          <w:noProof/>
          <w:color w:val="CC7832"/>
          <w:sz w:val="11"/>
          <w:szCs w:val="11"/>
          <w:lang w:val="en-CA" w:eastAsia="en-CA"/>
        </w:rPr>
        <w:t>None</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explanatory_rasters = lst_rasters</w:t>
      </w:r>
      <w:r w:rsidRPr="00983EF8">
        <w:rPr>
          <w:rFonts w:ascii="Lucida Sans Typewriter" w:eastAsia="Times New Roman" w:hAnsi="Lucida Sans Typewriter" w:cs="Courier New"/>
          <w:noProof/>
          <w:color w:val="A9B7C6"/>
          <w:sz w:val="11"/>
          <w:szCs w:val="11"/>
          <w:lang w:val="en-CA" w:eastAsia="en-CA"/>
        </w:rPr>
        <w:br/>
        <w:t xml:space="preserve">        features_to_predict = </w:t>
      </w:r>
      <w:r w:rsidRPr="00983EF8">
        <w:rPr>
          <w:rFonts w:ascii="Lucida Sans Typewriter" w:eastAsia="Times New Roman" w:hAnsi="Lucida Sans Typewriter" w:cs="Courier New"/>
          <w:noProof/>
          <w:color w:val="CC7832"/>
          <w:sz w:val="11"/>
          <w:szCs w:val="11"/>
          <w:lang w:val="en-CA" w:eastAsia="en-CA"/>
        </w:rPr>
        <w:t>None</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 xml:space="preserve">explanatory_variable_matching = </w:t>
      </w:r>
      <w:r w:rsidRPr="00983EF8">
        <w:rPr>
          <w:rFonts w:ascii="Lucida Sans Typewriter" w:eastAsia="Times New Roman" w:hAnsi="Lucida Sans Typewriter" w:cs="Courier New"/>
          <w:noProof/>
          <w:color w:val="CC7832"/>
          <w:sz w:val="11"/>
          <w:szCs w:val="11"/>
          <w:lang w:val="en-CA" w:eastAsia="en-CA"/>
        </w:rPr>
        <w:t>None</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 xml:space="preserve">explanatory_distance_matching = </w:t>
      </w:r>
      <w:r w:rsidRPr="00983EF8">
        <w:rPr>
          <w:rFonts w:ascii="Lucida Sans Typewriter" w:eastAsia="Times New Roman" w:hAnsi="Lucida Sans Typewriter" w:cs="Courier New"/>
          <w:noProof/>
          <w:color w:val="CC7832"/>
          <w:sz w:val="11"/>
          <w:szCs w:val="11"/>
          <w:lang w:val="en-CA" w:eastAsia="en-CA"/>
        </w:rPr>
        <w:t>None</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explanatory_rasters_matching = lst_matching</w:t>
      </w:r>
      <w:r w:rsidRPr="00983EF8">
        <w:rPr>
          <w:rFonts w:ascii="Lucida Sans Typewriter" w:eastAsia="Times New Roman" w:hAnsi="Lucida Sans Typewriter" w:cs="Courier New"/>
          <w:noProof/>
          <w:color w:val="A9B7C6"/>
          <w:sz w:val="11"/>
          <w:szCs w:val="11"/>
          <w:lang w:val="en-CA" w:eastAsia="en-CA"/>
        </w:rPr>
        <w:br/>
        <w:t xml:space="preserve">        use_raster_values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number_of_trees = n_tree</w:t>
      </w:r>
      <w:r w:rsidRPr="00983EF8">
        <w:rPr>
          <w:rFonts w:ascii="Lucida Sans Typewriter" w:eastAsia="Times New Roman" w:hAnsi="Lucida Sans Typewriter" w:cs="Courier New"/>
          <w:noProof/>
          <w:color w:val="A9B7C6"/>
          <w:sz w:val="11"/>
          <w:szCs w:val="11"/>
          <w:lang w:val="en-CA" w:eastAsia="en-CA"/>
        </w:rPr>
        <w:br/>
        <w:t xml:space="preserve">        minimum_leaf_size = </w:t>
      </w:r>
      <w:r w:rsidRPr="00983EF8">
        <w:rPr>
          <w:rFonts w:ascii="Lucida Sans Typewriter" w:eastAsia="Times New Roman" w:hAnsi="Lucida Sans Typewriter" w:cs="Courier New"/>
          <w:noProof/>
          <w:color w:val="CC7832"/>
          <w:sz w:val="11"/>
          <w:szCs w:val="11"/>
          <w:lang w:val="en-CA" w:eastAsia="en-CA"/>
        </w:rPr>
        <w:t>None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lastRenderedPageBreak/>
        <w:t xml:space="preserve">        </w:t>
      </w:r>
      <w:r w:rsidRPr="00983EF8">
        <w:rPr>
          <w:rFonts w:ascii="Lucida Sans Typewriter" w:eastAsia="Times New Roman" w:hAnsi="Lucida Sans Typewriter" w:cs="Courier New"/>
          <w:noProof/>
          <w:color w:val="A9B7C6"/>
          <w:sz w:val="11"/>
          <w:szCs w:val="11"/>
          <w:lang w:val="en-CA" w:eastAsia="en-CA"/>
        </w:rPr>
        <w:t xml:space="preserve">maximum_level = </w:t>
      </w:r>
      <w:r w:rsidRPr="00983EF8">
        <w:rPr>
          <w:rFonts w:ascii="Lucida Sans Typewriter" w:eastAsia="Times New Roman" w:hAnsi="Lucida Sans Typewriter" w:cs="Courier New"/>
          <w:noProof/>
          <w:color w:val="CC7832"/>
          <w:sz w:val="11"/>
          <w:szCs w:val="11"/>
          <w:lang w:val="en-CA" w:eastAsia="en-CA"/>
        </w:rPr>
        <w:t>None</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 xml:space="preserve">sample_size = </w:t>
      </w:r>
      <w:r w:rsidRPr="00983EF8">
        <w:rPr>
          <w:rFonts w:ascii="Lucida Sans Typewriter" w:eastAsia="Times New Roman" w:hAnsi="Lucida Sans Typewriter" w:cs="Courier New"/>
          <w:noProof/>
          <w:color w:val="CC7832"/>
          <w:sz w:val="11"/>
          <w:szCs w:val="11"/>
          <w:lang w:val="en-CA" w:eastAsia="en-CA"/>
        </w:rPr>
        <w:t>None</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random_sample = m_try</w:t>
      </w:r>
      <w:r w:rsidRPr="00983EF8">
        <w:rPr>
          <w:rFonts w:ascii="Lucida Sans Typewriter" w:eastAsia="Times New Roman" w:hAnsi="Lucida Sans Typewriter" w:cs="Courier New"/>
          <w:noProof/>
          <w:color w:val="A9B7C6"/>
          <w:sz w:val="11"/>
          <w:szCs w:val="11"/>
          <w:lang w:val="en-CA" w:eastAsia="en-CA"/>
        </w:rPr>
        <w:br/>
        <w:t xml:space="preserve">        percentage_for_training = pct_train</w:t>
      </w:r>
      <w:r w:rsidRPr="00983EF8">
        <w:rPr>
          <w:rFonts w:ascii="Lucida Sans Typewriter" w:eastAsia="Times New Roman" w:hAnsi="Lucida Sans Typewriter" w:cs="Courier New"/>
          <w:noProof/>
          <w:color w:val="A9B7C6"/>
          <w:sz w:val="11"/>
          <w:szCs w:val="11"/>
          <w:lang w:val="en-CA" w:eastAsia="en-CA"/>
        </w:rPr>
        <w:br/>
        <w:t xml:space="preserve">        output_classification_table = </w:t>
      </w:r>
      <w:r w:rsidRPr="00983EF8">
        <w:rPr>
          <w:rFonts w:ascii="Lucida Sans Typewriter" w:eastAsia="Times New Roman" w:hAnsi="Lucida Sans Typewriter" w:cs="Courier New"/>
          <w:noProof/>
          <w:color w:val="CC7832"/>
          <w:sz w:val="11"/>
          <w:szCs w:val="11"/>
          <w:lang w:val="en-CA" w:eastAsia="en-CA"/>
        </w:rPr>
        <w:t>None</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 xml:space="preserve">compensate_sparse_categories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number_validation_runs = n_validation</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sp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lst_sp.split(</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 xml:space="preserve">"Running forest for " </w:t>
      </w:r>
      <w:r w:rsidRPr="00983EF8">
        <w:rPr>
          <w:rFonts w:ascii="Lucida Sans Typewriter" w:eastAsia="Times New Roman" w:hAnsi="Lucida Sans Typewriter" w:cs="Courier New"/>
          <w:noProof/>
          <w:color w:val="A9B7C6"/>
          <w:sz w:val="11"/>
          <w:szCs w:val="11"/>
          <w:lang w:val="en-CA" w:eastAsia="en-CA"/>
        </w:rPr>
        <w:t>+ sp)</w:t>
      </w:r>
      <w:r w:rsidRPr="00983EF8">
        <w:rPr>
          <w:rFonts w:ascii="Lucida Sans Typewriter" w:eastAsia="Times New Roman" w:hAnsi="Lucida Sans Typewriter" w:cs="Courier New"/>
          <w:noProof/>
          <w:color w:val="A9B7C6"/>
          <w:sz w:val="11"/>
          <w:szCs w:val="11"/>
          <w:lang w:val="en-CA" w:eastAsia="en-CA"/>
        </w:rPr>
        <w:br/>
        <w:t xml:space="preserve">            variable_predict = sp</w:t>
      </w:r>
      <w:r w:rsidRPr="00983EF8">
        <w:rPr>
          <w:rFonts w:ascii="Lucida Sans Typewriter" w:eastAsia="Times New Roman" w:hAnsi="Lucida Sans Typewriter" w:cs="Courier New"/>
          <w:noProof/>
          <w:color w:val="A9B7C6"/>
          <w:sz w:val="11"/>
          <w:szCs w:val="11"/>
          <w:lang w:val="en-CA" w:eastAsia="en-CA"/>
        </w:rPr>
        <w:br/>
        <w:t xml:space="preserve">            file_prefix = prefix + </w:t>
      </w:r>
      <w:r w:rsidRPr="00983EF8">
        <w:rPr>
          <w:rFonts w:ascii="Lucida Sans Typewriter" w:eastAsia="Times New Roman" w:hAnsi="Lucida Sans Typewriter" w:cs="Courier New"/>
          <w:noProof/>
          <w:color w:val="6A8759"/>
          <w:sz w:val="11"/>
          <w:szCs w:val="11"/>
          <w:lang w:val="en-CA" w:eastAsia="en-CA"/>
        </w:rPr>
        <w:t xml:space="preserve">"_" </w:t>
      </w:r>
      <w:r w:rsidRPr="00983EF8">
        <w:rPr>
          <w:rFonts w:ascii="Lucida Sans Typewriter" w:eastAsia="Times New Roman" w:hAnsi="Lucida Sans Typewriter" w:cs="Courier New"/>
          <w:noProof/>
          <w:color w:val="A9B7C6"/>
          <w:sz w:val="11"/>
          <w:szCs w:val="11"/>
          <w:lang w:val="en-CA" w:eastAsia="en-CA"/>
        </w:rPr>
        <w:t xml:space="preserve">+ nm + </w:t>
      </w:r>
      <w:r w:rsidRPr="00983EF8">
        <w:rPr>
          <w:rFonts w:ascii="Lucida Sans Typewriter" w:eastAsia="Times New Roman" w:hAnsi="Lucida Sans Typewriter" w:cs="Courier New"/>
          <w:noProof/>
          <w:color w:val="6A8759"/>
          <w:sz w:val="11"/>
          <w:szCs w:val="11"/>
          <w:lang w:val="en-CA" w:eastAsia="en-CA"/>
        </w:rPr>
        <w:t xml:space="preserve">"_" </w:t>
      </w:r>
      <w:r w:rsidRPr="00983EF8">
        <w:rPr>
          <w:rFonts w:ascii="Lucida Sans Typewriter" w:eastAsia="Times New Roman" w:hAnsi="Lucida Sans Typewriter" w:cs="Courier New"/>
          <w:noProof/>
          <w:color w:val="A9B7C6"/>
          <w:sz w:val="11"/>
          <w:szCs w:val="11"/>
          <w:lang w:val="en-CA" w:eastAsia="en-CA"/>
        </w:rPr>
        <w:t xml:space="preserve">+ sp + </w:t>
      </w:r>
      <w:r w:rsidRPr="00983EF8">
        <w:rPr>
          <w:rFonts w:ascii="Lucida Sans Typewriter" w:eastAsia="Times New Roman" w:hAnsi="Lucida Sans Typewriter" w:cs="Courier New"/>
          <w:noProof/>
          <w:color w:val="6A8759"/>
          <w:sz w:val="11"/>
          <w:szCs w:val="11"/>
          <w:lang w:val="en-CA" w:eastAsia="en-CA"/>
        </w:rPr>
        <w:t>"_"</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output_features = os.path.join(out_ws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 xml:space="preserve">file_prefix + </w:t>
      </w:r>
      <w:r w:rsidRPr="00983EF8">
        <w:rPr>
          <w:rFonts w:ascii="Lucida Sans Typewriter" w:eastAsia="Times New Roman" w:hAnsi="Lucida Sans Typewriter" w:cs="Courier New"/>
          <w:noProof/>
          <w:color w:val="6A8759"/>
          <w:sz w:val="11"/>
          <w:szCs w:val="11"/>
          <w:lang w:val="en-CA" w:eastAsia="en-CA"/>
        </w:rPr>
        <w:t>"_output_features"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output_raster = os.path.join(out_ws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 xml:space="preserve">file_prefix + </w:t>
      </w:r>
      <w:r w:rsidRPr="00983EF8">
        <w:rPr>
          <w:rFonts w:ascii="Lucida Sans Typewriter" w:eastAsia="Times New Roman" w:hAnsi="Lucida Sans Typewriter" w:cs="Courier New"/>
          <w:noProof/>
          <w:color w:val="6A8759"/>
          <w:sz w:val="11"/>
          <w:szCs w:val="11"/>
          <w:lang w:val="en-CA" w:eastAsia="en-CA"/>
        </w:rPr>
        <w:t>"_rtr"</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output_trained_features = os.path.join(out_ws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 xml:space="preserve">file_prefix + </w:t>
      </w:r>
      <w:r w:rsidRPr="00983EF8">
        <w:rPr>
          <w:rFonts w:ascii="Lucida Sans Typewriter" w:eastAsia="Times New Roman" w:hAnsi="Lucida Sans Typewriter" w:cs="Courier New"/>
          <w:noProof/>
          <w:color w:val="6A8759"/>
          <w:sz w:val="11"/>
          <w:szCs w:val="11"/>
          <w:lang w:val="en-CA" w:eastAsia="en-CA"/>
        </w:rPr>
        <w:t>"_trained"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output_importance_table = os.path.join(out_ws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 xml:space="preserve">file_prefix + </w:t>
      </w:r>
      <w:r w:rsidRPr="00983EF8">
        <w:rPr>
          <w:rFonts w:ascii="Lucida Sans Typewriter" w:eastAsia="Times New Roman" w:hAnsi="Lucida Sans Typewriter" w:cs="Courier New"/>
          <w:noProof/>
          <w:color w:val="6A8759"/>
          <w:sz w:val="11"/>
          <w:szCs w:val="11"/>
          <w:lang w:val="en-CA" w:eastAsia="en-CA"/>
        </w:rPr>
        <w:t>"_varimp"</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output_validation_table = os.path.join(out_ws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 xml:space="preserve">file_prefix + </w:t>
      </w:r>
      <w:r w:rsidRPr="00983EF8">
        <w:rPr>
          <w:rFonts w:ascii="Lucida Sans Typewriter" w:eastAsia="Times New Roman" w:hAnsi="Lucida Sans Typewriter" w:cs="Courier New"/>
          <w:noProof/>
          <w:color w:val="6A8759"/>
          <w:sz w:val="11"/>
          <w:szCs w:val="11"/>
          <w:lang w:val="en-CA" w:eastAsia="en-CA"/>
        </w:rPr>
        <w:t>"_validation"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arcpy.stats.Forest(prediction_type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in_features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variable_predict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treat_variable_as_categorical</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explanatory_variables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distance_features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explanatory_rasters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features_to_predict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output_features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output_raster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explanatory_variable_matching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explanatory_distance_matching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explanatory_rasters_matching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output_trained_features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output_importance_table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use_raster_values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number_of_trees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minimum_leaf_size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maximum_level</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sample_size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random_sample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percentage_for_training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output_classification_table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output_validation_table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compensate_sparse_categories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number_validation_runs)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checkRasterForNullValues(</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"Check Rasters for Null Values"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"Interrogates selected rasters for NULL values"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parameter definitions"""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First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"Select 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"DERasterDataset"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multiValue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Second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lst_rasters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out_ws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raster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lst_rasters.split(</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nm = getBaseName(raster)</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"Reading {0}"</w:t>
      </w:r>
      <w:r w:rsidRPr="00983EF8">
        <w:rPr>
          <w:rFonts w:ascii="Lucida Sans Typewriter" w:eastAsia="Times New Roman" w:hAnsi="Lucida Sans Typewriter" w:cs="Courier New"/>
          <w:noProof/>
          <w:color w:val="A9B7C6"/>
          <w:sz w:val="11"/>
          <w:szCs w:val="11"/>
          <w:lang w:val="en-CA" w:eastAsia="en-CA"/>
        </w:rPr>
        <w:t>.format(raster))</w:t>
      </w:r>
      <w:r w:rsidRPr="00983EF8">
        <w:rPr>
          <w:rFonts w:ascii="Lucida Sans Typewriter" w:eastAsia="Times New Roman" w:hAnsi="Lucida Sans Typewriter" w:cs="Courier New"/>
          <w:noProof/>
          <w:color w:val="A9B7C6"/>
          <w:sz w:val="11"/>
          <w:szCs w:val="11"/>
          <w:lang w:val="en-CA" w:eastAsia="en-CA"/>
        </w:rPr>
        <w:br/>
        <w:t xml:space="preserve">            outras = IsNull(raster)</w:t>
      </w:r>
      <w:r w:rsidRPr="00983EF8">
        <w:rPr>
          <w:rFonts w:ascii="Lucida Sans Typewriter" w:eastAsia="Times New Roman" w:hAnsi="Lucida Sans Typewriter" w:cs="Courier New"/>
          <w:noProof/>
          <w:color w:val="A9B7C6"/>
          <w:sz w:val="11"/>
          <w:szCs w:val="11"/>
          <w:lang w:val="en-CA" w:eastAsia="en-CA"/>
        </w:rPr>
        <w:br/>
        <w:t xml:space="preserve">            outras.save(</w:t>
      </w:r>
      <w:r w:rsidRPr="00983EF8">
        <w:rPr>
          <w:rFonts w:ascii="Lucida Sans Typewriter" w:eastAsia="Times New Roman" w:hAnsi="Lucida Sans Typewriter" w:cs="Courier New"/>
          <w:noProof/>
          <w:color w:val="6A8759"/>
          <w:sz w:val="11"/>
          <w:szCs w:val="11"/>
          <w:lang w:val="en-CA" w:eastAsia="en-CA"/>
        </w:rPr>
        <w:t>"{0}/{1}"</w:t>
      </w:r>
      <w:r w:rsidRPr="00983EF8">
        <w:rPr>
          <w:rFonts w:ascii="Lucida Sans Typewriter" w:eastAsia="Times New Roman" w:hAnsi="Lucida Sans Typewriter" w:cs="Courier New"/>
          <w:noProof/>
          <w:color w:val="A9B7C6"/>
          <w:sz w:val="11"/>
          <w:szCs w:val="11"/>
          <w:lang w:val="en-CA" w:eastAsia="en-CA"/>
        </w:rPr>
        <w:t>.format(out_ws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nm))</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"Saving {0}"</w:t>
      </w:r>
      <w:r w:rsidRPr="00983EF8">
        <w:rPr>
          <w:rFonts w:ascii="Lucida Sans Typewriter" w:eastAsia="Times New Roman" w:hAnsi="Lucida Sans Typewriter" w:cs="Courier New"/>
          <w:noProof/>
          <w:color w:val="A9B7C6"/>
          <w:sz w:val="11"/>
          <w:szCs w:val="11"/>
          <w:lang w:val="en-CA" w:eastAsia="en-CA"/>
        </w:rPr>
        <w:t>.format(raster))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setRasterNullValuesTo0Workspace(</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lastRenderedPageBreak/>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"Set Null Raster Values to 0 - by Workspace"</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 xml:space="preserve">"Interrogates rasters in a workspace and checks for null values. If present, NA values are set"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"to 0"</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parameter definitions"""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First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"Raster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Second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in_ws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out_ws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arcpy.env.workspace = in_ws</w:t>
      </w:r>
      <w:r w:rsidRPr="00983EF8">
        <w:rPr>
          <w:rFonts w:ascii="Lucida Sans Typewriter" w:eastAsia="Times New Roman" w:hAnsi="Lucida Sans Typewriter" w:cs="Courier New"/>
          <w:noProof/>
          <w:color w:val="A9B7C6"/>
          <w:sz w:val="11"/>
          <w:szCs w:val="11"/>
          <w:lang w:val="en-CA" w:eastAsia="en-CA"/>
        </w:rPr>
        <w:br/>
        <w:t xml:space="preserve">        rasters = arcpy.ListRasters()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raster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rasters:</w:t>
      </w:r>
      <w:r w:rsidRPr="00983EF8">
        <w:rPr>
          <w:rFonts w:ascii="Lucida Sans Typewriter" w:eastAsia="Times New Roman" w:hAnsi="Lucida Sans Typewriter" w:cs="Courier New"/>
          <w:noProof/>
          <w:color w:val="A9B7C6"/>
          <w:sz w:val="11"/>
          <w:szCs w:val="11"/>
          <w:lang w:val="en-CA" w:eastAsia="en-CA"/>
        </w:rPr>
        <w:br/>
        <w:t xml:space="preserve">            nm = getBaseName(raster)</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"Reading {0}"</w:t>
      </w:r>
      <w:r w:rsidRPr="00983EF8">
        <w:rPr>
          <w:rFonts w:ascii="Lucida Sans Typewriter" w:eastAsia="Times New Roman" w:hAnsi="Lucida Sans Typewriter" w:cs="Courier New"/>
          <w:noProof/>
          <w:color w:val="A9B7C6"/>
          <w:sz w:val="11"/>
          <w:szCs w:val="11"/>
          <w:lang w:val="en-CA" w:eastAsia="en-CA"/>
        </w:rPr>
        <w:t>.format(raster))</w:t>
      </w:r>
      <w:r w:rsidRPr="00983EF8">
        <w:rPr>
          <w:rFonts w:ascii="Lucida Sans Typewriter" w:eastAsia="Times New Roman" w:hAnsi="Lucida Sans Typewriter" w:cs="Courier New"/>
          <w:noProof/>
          <w:color w:val="A9B7C6"/>
          <w:sz w:val="11"/>
          <w:szCs w:val="11"/>
          <w:lang w:val="en-CA" w:eastAsia="en-CA"/>
        </w:rPr>
        <w:br/>
        <w:t xml:space="preserve">            outras = Con(IsNull(raster)</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raster)</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"Setting null for {0}"</w:t>
      </w:r>
      <w:r w:rsidRPr="00983EF8">
        <w:rPr>
          <w:rFonts w:ascii="Lucida Sans Typewriter" w:eastAsia="Times New Roman" w:hAnsi="Lucida Sans Typewriter" w:cs="Courier New"/>
          <w:noProof/>
          <w:color w:val="A9B7C6"/>
          <w:sz w:val="11"/>
          <w:szCs w:val="11"/>
          <w:lang w:val="en-CA" w:eastAsia="en-CA"/>
        </w:rPr>
        <w:t>.format(raster))</w:t>
      </w:r>
      <w:r w:rsidRPr="00983EF8">
        <w:rPr>
          <w:rFonts w:ascii="Lucida Sans Typewriter" w:eastAsia="Times New Roman" w:hAnsi="Lucida Sans Typewriter" w:cs="Courier New"/>
          <w:noProof/>
          <w:color w:val="A9B7C6"/>
          <w:sz w:val="11"/>
          <w:szCs w:val="11"/>
          <w:lang w:val="en-CA" w:eastAsia="en-CA"/>
        </w:rPr>
        <w:br/>
        <w:t xml:space="preserve">            outras.save(</w:t>
      </w:r>
      <w:r w:rsidRPr="00983EF8">
        <w:rPr>
          <w:rFonts w:ascii="Lucida Sans Typewriter" w:eastAsia="Times New Roman" w:hAnsi="Lucida Sans Typewriter" w:cs="Courier New"/>
          <w:noProof/>
          <w:color w:val="6A8759"/>
          <w:sz w:val="11"/>
          <w:szCs w:val="11"/>
          <w:lang w:val="en-CA" w:eastAsia="en-CA"/>
        </w:rPr>
        <w:t>"{0}/{1}"</w:t>
      </w:r>
      <w:r w:rsidRPr="00983EF8">
        <w:rPr>
          <w:rFonts w:ascii="Lucida Sans Typewriter" w:eastAsia="Times New Roman" w:hAnsi="Lucida Sans Typewriter" w:cs="Courier New"/>
          <w:noProof/>
          <w:color w:val="A9B7C6"/>
          <w:sz w:val="11"/>
          <w:szCs w:val="11"/>
          <w:lang w:val="en-CA" w:eastAsia="en-CA"/>
        </w:rPr>
        <w:t>.format(out_ws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nm))</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"Saving {0}"</w:t>
      </w:r>
      <w:r w:rsidRPr="00983EF8">
        <w:rPr>
          <w:rFonts w:ascii="Lucida Sans Typewriter" w:eastAsia="Times New Roman" w:hAnsi="Lucida Sans Typewriter" w:cs="Courier New"/>
          <w:noProof/>
          <w:color w:val="A9B7C6"/>
          <w:sz w:val="11"/>
          <w:szCs w:val="11"/>
          <w:lang w:val="en-CA" w:eastAsia="en-CA"/>
        </w:rPr>
        <w:t>.format(raster))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setRasterNullValuesTo0(</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"Set Raster Null Values to 0 - by Selection"</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"Sets all null raster values to 0 in new raster"</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parameter definitions"""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First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"DERasterDataset"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multiValue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"Target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lst_rasters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out_ws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lastRenderedPageBreak/>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raster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lst_rasters.split(</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nm = getBaseName(raster)</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"Reading {0}"</w:t>
      </w:r>
      <w:r w:rsidRPr="00983EF8">
        <w:rPr>
          <w:rFonts w:ascii="Lucida Sans Typewriter" w:eastAsia="Times New Roman" w:hAnsi="Lucida Sans Typewriter" w:cs="Courier New"/>
          <w:noProof/>
          <w:color w:val="A9B7C6"/>
          <w:sz w:val="11"/>
          <w:szCs w:val="11"/>
          <w:lang w:val="en-CA" w:eastAsia="en-CA"/>
        </w:rPr>
        <w:t>.format(raster))</w:t>
      </w:r>
      <w:r w:rsidRPr="00983EF8">
        <w:rPr>
          <w:rFonts w:ascii="Lucida Sans Typewriter" w:eastAsia="Times New Roman" w:hAnsi="Lucida Sans Typewriter" w:cs="Courier New"/>
          <w:noProof/>
          <w:color w:val="A9B7C6"/>
          <w:sz w:val="11"/>
          <w:szCs w:val="11"/>
          <w:lang w:val="en-CA" w:eastAsia="en-CA"/>
        </w:rPr>
        <w:br/>
        <w:t xml:space="preserve">            outras = Con(IsNull(raster)</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raster)</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"Setting null for {0}"</w:t>
      </w:r>
      <w:r w:rsidRPr="00983EF8">
        <w:rPr>
          <w:rFonts w:ascii="Lucida Sans Typewriter" w:eastAsia="Times New Roman" w:hAnsi="Lucida Sans Typewriter" w:cs="Courier New"/>
          <w:noProof/>
          <w:color w:val="A9B7C6"/>
          <w:sz w:val="11"/>
          <w:szCs w:val="11"/>
          <w:lang w:val="en-CA" w:eastAsia="en-CA"/>
        </w:rPr>
        <w:t>.format(raster))</w:t>
      </w:r>
      <w:r w:rsidRPr="00983EF8">
        <w:rPr>
          <w:rFonts w:ascii="Lucida Sans Typewriter" w:eastAsia="Times New Roman" w:hAnsi="Lucida Sans Typewriter" w:cs="Courier New"/>
          <w:noProof/>
          <w:color w:val="A9B7C6"/>
          <w:sz w:val="11"/>
          <w:szCs w:val="11"/>
          <w:lang w:val="en-CA" w:eastAsia="en-CA"/>
        </w:rPr>
        <w:br/>
        <w:t xml:space="preserve">            outras.save(</w:t>
      </w:r>
      <w:r w:rsidRPr="00983EF8">
        <w:rPr>
          <w:rFonts w:ascii="Lucida Sans Typewriter" w:eastAsia="Times New Roman" w:hAnsi="Lucida Sans Typewriter" w:cs="Courier New"/>
          <w:noProof/>
          <w:color w:val="6A8759"/>
          <w:sz w:val="11"/>
          <w:szCs w:val="11"/>
          <w:lang w:val="en-CA" w:eastAsia="en-CA"/>
        </w:rPr>
        <w:t>"{0}/{1}"</w:t>
      </w:r>
      <w:r w:rsidRPr="00983EF8">
        <w:rPr>
          <w:rFonts w:ascii="Lucida Sans Typewriter" w:eastAsia="Times New Roman" w:hAnsi="Lucida Sans Typewriter" w:cs="Courier New"/>
          <w:noProof/>
          <w:color w:val="A9B7C6"/>
          <w:sz w:val="11"/>
          <w:szCs w:val="11"/>
          <w:lang w:val="en-CA" w:eastAsia="en-CA"/>
        </w:rPr>
        <w:t>.format(out_ws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nm))</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"Saving {0}"</w:t>
      </w:r>
      <w:r w:rsidRPr="00983EF8">
        <w:rPr>
          <w:rFonts w:ascii="Lucida Sans Typewriter" w:eastAsia="Times New Roman" w:hAnsi="Lucida Sans Typewriter" w:cs="Courier New"/>
          <w:noProof/>
          <w:color w:val="A9B7C6"/>
          <w:sz w:val="11"/>
          <w:szCs w:val="11"/>
          <w:lang w:val="en-CA" w:eastAsia="en-CA"/>
        </w:rPr>
        <w:t>.format(raster))</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featureToRasterAttributes(</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"Feature To Raster Attributes"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Define parameter definitions</w:t>
      </w:r>
      <w:r w:rsidRPr="00983EF8">
        <w:rPr>
          <w:rFonts w:ascii="Lucida Sans Typewriter" w:eastAsia="Times New Roman" w:hAnsi="Lucida Sans Typewriter" w:cs="Courier New"/>
          <w:noProof/>
          <w:color w:val="808080"/>
          <w:sz w:val="11"/>
          <w:szCs w:val="11"/>
          <w:lang w:val="en-CA" w:eastAsia="en-CA"/>
        </w:rPr>
        <w:br/>
      </w:r>
      <w:r w:rsidRPr="00983EF8">
        <w:rPr>
          <w:rFonts w:ascii="Lucida Sans Typewriter" w:eastAsia="Times New Roman" w:hAnsi="Lucida Sans Typewriter" w:cs="Courier New"/>
          <w:noProof/>
          <w:color w:val="808080"/>
          <w:sz w:val="11"/>
          <w:szCs w:val="11"/>
          <w:lang w:val="en-CA" w:eastAsia="en-CA"/>
        </w:rPr>
        <w:br/>
        <w:t xml:space="preserve">        # First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Features"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"in_features"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"DEFeatureClass"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Second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"Attribute 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param1.filter.list = [</w:t>
      </w:r>
      <w:r w:rsidRPr="00983EF8">
        <w:rPr>
          <w:rFonts w:ascii="Lucida Sans Typewriter" w:eastAsia="Times New Roman" w:hAnsi="Lucida Sans Typewriter" w:cs="Courier New"/>
          <w:noProof/>
          <w:color w:val="6A8759"/>
          <w:sz w:val="11"/>
          <w:szCs w:val="11"/>
          <w:lang w:val="en-CA" w:eastAsia="en-CA"/>
        </w:rPr>
        <w:t>'TEXT'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'LONG'</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param1.parameterDependencies = [param0.name]</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param2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param2.defaultEnvironmentName = </w:t>
      </w:r>
      <w:r w:rsidRPr="00983EF8">
        <w:rPr>
          <w:rFonts w:ascii="Lucida Sans Typewriter" w:eastAsia="Times New Roman" w:hAnsi="Lucida Sans Typewriter" w:cs="Courier New"/>
          <w:noProof/>
          <w:color w:val="6A8759"/>
          <w:sz w:val="11"/>
          <w:szCs w:val="11"/>
          <w:lang w:val="en-CA" w:eastAsia="en-CA"/>
        </w:rPr>
        <w:t>"workspace"</w:t>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param2]</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import </w:t>
      </w:r>
      <w:r w:rsidRPr="00983EF8">
        <w:rPr>
          <w:rFonts w:ascii="Lucida Sans Typewriter" w:eastAsia="Times New Roman" w:hAnsi="Lucida Sans Typewriter" w:cs="Courier New"/>
          <w:noProof/>
          <w:color w:val="A9B7C6"/>
          <w:sz w:val="11"/>
          <w:szCs w:val="11"/>
          <w:lang w:val="en-CA" w:eastAsia="en-CA"/>
        </w:rPr>
        <w:t>os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in_fc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in_field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out_ws = </w:t>
      </w:r>
      <w:r w:rsidRPr="00983EF8">
        <w:rPr>
          <w:rFonts w:ascii="Lucida Sans Typewriter" w:eastAsia="Times New Roman" w:hAnsi="Lucida Sans Typewriter" w:cs="Courier New"/>
          <w:noProof/>
          <w:color w:val="6A8759"/>
          <w:sz w:val="11"/>
          <w:szCs w:val="11"/>
          <w:lang w:val="en-CA" w:eastAsia="en-CA"/>
        </w:rPr>
        <w:t>r"C:\Users\hashimotoy\Desktop\ws_prep\raster.gdb"</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 xml:space="preserve">attributes_ws = </w:t>
      </w:r>
      <w:r w:rsidRPr="00983EF8">
        <w:rPr>
          <w:rFonts w:ascii="Lucida Sans Typewriter" w:eastAsia="Times New Roman" w:hAnsi="Lucida Sans Typewriter" w:cs="Courier New"/>
          <w:noProof/>
          <w:color w:val="6A8759"/>
          <w:sz w:val="11"/>
          <w:szCs w:val="11"/>
          <w:lang w:val="en-CA" w:eastAsia="en-CA"/>
        </w:rPr>
        <w:t>r"C:\Users\hashimotoy\Desktop\ws_prep\raster_attributes.gdb"</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out_raster = os.path.join(out_ws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os.path.basename(in_fc))</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Converting to Raster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arcpy.AddMessage(</w:t>
      </w:r>
      <w:r w:rsidRPr="00983EF8">
        <w:rPr>
          <w:rFonts w:ascii="Lucida Sans Typewriter" w:eastAsia="Times New Roman" w:hAnsi="Lucida Sans Typewriter" w:cs="Courier New"/>
          <w:noProof/>
          <w:color w:val="6A8759"/>
          <w:sz w:val="11"/>
          <w:szCs w:val="11"/>
          <w:lang w:val="en-CA" w:eastAsia="en-CA"/>
        </w:rPr>
        <w:t xml:space="preserve">"Converting to raster: " </w:t>
      </w:r>
      <w:r w:rsidRPr="00983EF8">
        <w:rPr>
          <w:rFonts w:ascii="Lucida Sans Typewriter" w:eastAsia="Times New Roman" w:hAnsi="Lucida Sans Typewriter" w:cs="Courier New"/>
          <w:noProof/>
          <w:color w:val="A9B7C6"/>
          <w:sz w:val="11"/>
          <w:szCs w:val="11"/>
          <w:lang w:val="en-CA" w:eastAsia="en-CA"/>
        </w:rPr>
        <w:t xml:space="preserve">+ out_raster +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raster = arcpy.FeatureToRaster_conversion(in_fc</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in_field</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os.path.join(out_ws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out_raster))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raster = r"C:\Users\hashimotoy\Desktop\ws_prep\raster.gdb\vri"</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values = unique_values(raster</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in_field)</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Extract By Attributes each unique value</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value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values: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if </w:t>
      </w:r>
      <w:r w:rsidRPr="00983EF8">
        <w:rPr>
          <w:rFonts w:ascii="Lucida Sans Typewriter" w:eastAsia="Times New Roman" w:hAnsi="Lucida Sans Typewriter" w:cs="Courier New"/>
          <w:noProof/>
          <w:color w:val="A9B7C6"/>
          <w:sz w:val="11"/>
          <w:szCs w:val="11"/>
          <w:lang w:val="en-CA" w:eastAsia="en-CA"/>
        </w:rPr>
        <w:t xml:space="preserve">value ==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pass</w:t>
      </w:r>
      <w:r w:rsidRPr="00983EF8">
        <w:rPr>
          <w:rFonts w:ascii="Lucida Sans Typewriter" w:eastAsia="Times New Roman" w:hAnsi="Lucida Sans Typewriter" w:cs="Courier New"/>
          <w:noProof/>
          <w:color w:val="CC7832"/>
          <w:sz w:val="11"/>
          <w:szCs w:val="11"/>
          <w:lang w:val="en-CA" w:eastAsia="en-CA"/>
        </w:rPr>
        <w:br/>
        <w:t xml:space="preserve">            else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888C6"/>
          <w:sz w:val="11"/>
          <w:szCs w:val="11"/>
          <w:lang w:val="en-CA" w:eastAsia="en-CA"/>
        </w:rPr>
        <w:t>print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 xml:space="preserve">"     Extracting " </w:t>
      </w:r>
      <w:r w:rsidRPr="00983EF8">
        <w:rPr>
          <w:rFonts w:ascii="Lucida Sans Typewriter" w:eastAsia="Times New Roman" w:hAnsi="Lucida Sans Typewriter" w:cs="Courier New"/>
          <w:noProof/>
          <w:color w:val="A9B7C6"/>
          <w:sz w:val="11"/>
          <w:szCs w:val="11"/>
          <w:lang w:val="en-CA" w:eastAsia="en-CA"/>
        </w:rPr>
        <w:t>+ value)</w:t>
      </w:r>
      <w:r w:rsidRPr="00983EF8">
        <w:rPr>
          <w:rFonts w:ascii="Lucida Sans Typewriter" w:eastAsia="Times New Roman" w:hAnsi="Lucida Sans Typewriter" w:cs="Courier New"/>
          <w:noProof/>
          <w:color w:val="A9B7C6"/>
          <w:sz w:val="11"/>
          <w:szCs w:val="11"/>
          <w:lang w:val="en-CA" w:eastAsia="en-CA"/>
        </w:rPr>
        <w:br/>
        <w:t xml:space="preserve">                where_clause = in_field + </w:t>
      </w:r>
      <w:r w:rsidRPr="00983EF8">
        <w:rPr>
          <w:rFonts w:ascii="Lucida Sans Typewriter" w:eastAsia="Times New Roman" w:hAnsi="Lucida Sans Typewriter" w:cs="Courier New"/>
          <w:noProof/>
          <w:color w:val="6A8759"/>
          <w:sz w:val="11"/>
          <w:szCs w:val="11"/>
          <w:lang w:val="en-CA" w:eastAsia="en-CA"/>
        </w:rPr>
        <w:t xml:space="preserve">" = '" </w:t>
      </w:r>
      <w:r w:rsidRPr="00983EF8">
        <w:rPr>
          <w:rFonts w:ascii="Lucida Sans Typewriter" w:eastAsia="Times New Roman" w:hAnsi="Lucida Sans Typewriter" w:cs="Courier New"/>
          <w:noProof/>
          <w:color w:val="A9B7C6"/>
          <w:sz w:val="11"/>
          <w:szCs w:val="11"/>
          <w:lang w:val="en-CA" w:eastAsia="en-CA"/>
        </w:rPr>
        <w:t xml:space="preserve">+ value +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arcpy.AddMessage(</w:t>
      </w:r>
      <w:r w:rsidRPr="00983EF8">
        <w:rPr>
          <w:rFonts w:ascii="Lucida Sans Typewriter" w:eastAsia="Times New Roman" w:hAnsi="Lucida Sans Typewriter" w:cs="Courier New"/>
          <w:noProof/>
          <w:color w:val="6A8759"/>
          <w:sz w:val="11"/>
          <w:szCs w:val="11"/>
          <w:lang w:val="en-CA" w:eastAsia="en-CA"/>
        </w:rPr>
        <w:t xml:space="preserve">"     " </w:t>
      </w:r>
      <w:r w:rsidRPr="00983EF8">
        <w:rPr>
          <w:rFonts w:ascii="Lucida Sans Typewriter" w:eastAsia="Times New Roman" w:hAnsi="Lucida Sans Typewriter" w:cs="Courier New"/>
          <w:noProof/>
          <w:color w:val="A9B7C6"/>
          <w:sz w:val="11"/>
          <w:szCs w:val="11"/>
          <w:lang w:val="en-CA" w:eastAsia="en-CA"/>
        </w:rPr>
        <w:t>+ where_clause)</w:t>
      </w:r>
      <w:r w:rsidRPr="00983EF8">
        <w:rPr>
          <w:rFonts w:ascii="Lucida Sans Typewriter" w:eastAsia="Times New Roman" w:hAnsi="Lucida Sans Typewriter" w:cs="Courier New"/>
          <w:noProof/>
          <w:color w:val="A9B7C6"/>
          <w:sz w:val="11"/>
          <w:szCs w:val="11"/>
          <w:lang w:val="en-CA" w:eastAsia="en-CA"/>
        </w:rPr>
        <w:br/>
        <w:t xml:space="preserve">                extract = ExtractByAttributes(raster</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where_clause)</w:t>
      </w:r>
      <w:r w:rsidRPr="00983EF8">
        <w:rPr>
          <w:rFonts w:ascii="Lucida Sans Typewriter" w:eastAsia="Times New Roman" w:hAnsi="Lucida Sans Typewriter" w:cs="Courier New"/>
          <w:noProof/>
          <w:color w:val="A9B7C6"/>
          <w:sz w:val="11"/>
          <w:szCs w:val="11"/>
          <w:lang w:val="en-CA" w:eastAsia="en-CA"/>
        </w:rPr>
        <w:br/>
        <w:t xml:space="preserve">                out_nm = (in_field + </w:t>
      </w:r>
      <w:r w:rsidRPr="00983EF8">
        <w:rPr>
          <w:rFonts w:ascii="Lucida Sans Typewriter" w:eastAsia="Times New Roman" w:hAnsi="Lucida Sans Typewriter" w:cs="Courier New"/>
          <w:noProof/>
          <w:color w:val="6A8759"/>
          <w:sz w:val="11"/>
          <w:szCs w:val="11"/>
          <w:lang w:val="en-CA" w:eastAsia="en-CA"/>
        </w:rPr>
        <w:t xml:space="preserve">"_" </w:t>
      </w:r>
      <w:r w:rsidRPr="00983EF8">
        <w:rPr>
          <w:rFonts w:ascii="Lucida Sans Typewriter" w:eastAsia="Times New Roman" w:hAnsi="Lucida Sans Typewriter" w:cs="Courier New"/>
          <w:noProof/>
          <w:color w:val="A9B7C6"/>
          <w:sz w:val="11"/>
          <w:szCs w:val="11"/>
          <w:lang w:val="en-CA" w:eastAsia="en-CA"/>
        </w:rPr>
        <w:t>+ value).lower()</w:t>
      </w:r>
      <w:r w:rsidRPr="00983EF8">
        <w:rPr>
          <w:rFonts w:ascii="Lucida Sans Typewriter" w:eastAsia="Times New Roman" w:hAnsi="Lucida Sans Typewriter" w:cs="Courier New"/>
          <w:noProof/>
          <w:color w:val="A9B7C6"/>
          <w:sz w:val="11"/>
          <w:szCs w:val="11"/>
          <w:lang w:val="en-CA" w:eastAsia="en-CA"/>
        </w:rPr>
        <w:br/>
        <w:t xml:space="preserve">                extract.save(os.path.join(attributes_ws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out_nm))</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renameDataInWorkspace(</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"Rename Data Sources in Workspace"</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 xml:space="preserve">"The tool will batch rename data within a workspace by one of three options: "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"replace, prefix or add suffix. if "</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parameter definitions"""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First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lastRenderedPageBreak/>
        <w:t xml:space="preserve">        </w:t>
      </w:r>
      <w:r w:rsidRPr="00983EF8">
        <w:rPr>
          <w:rFonts w:ascii="Lucida Sans Typewriter" w:eastAsia="Times New Roman" w:hAnsi="Lucida Sans Typewriter" w:cs="Courier New"/>
          <w:noProof/>
          <w:color w:val="808080"/>
          <w:sz w:val="11"/>
          <w:szCs w:val="11"/>
          <w:lang w:val="en-CA" w:eastAsia="en-CA"/>
        </w:rPr>
        <w:t>#param0.filter.type = "Workspace"</w:t>
      </w:r>
      <w:r w:rsidRPr="00983EF8">
        <w:rPr>
          <w:rFonts w:ascii="Lucida Sans Typewriter" w:eastAsia="Times New Roman" w:hAnsi="Lucida Sans Typewriter" w:cs="Courier New"/>
          <w:noProof/>
          <w:color w:val="808080"/>
          <w:sz w:val="11"/>
          <w:szCs w:val="11"/>
          <w:lang w:val="en-CA" w:eastAsia="en-CA"/>
        </w:rPr>
        <w:br/>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"Select String Parsing Function"</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"parse_function"</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param1.filter.list = [</w:t>
      </w:r>
      <w:r w:rsidRPr="00983EF8">
        <w:rPr>
          <w:rFonts w:ascii="Lucida Sans Typewriter" w:eastAsia="Times New Roman" w:hAnsi="Lucida Sans Typewriter" w:cs="Courier New"/>
          <w:noProof/>
          <w:color w:val="6A8759"/>
          <w:sz w:val="11"/>
          <w:szCs w:val="11"/>
          <w:lang w:val="en-CA" w:eastAsia="en-CA"/>
        </w:rPr>
        <w:t>"REPLACE SUBSTRING"</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"ADD PREFIX"</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"ADD SUFFIX"</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Second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param2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Third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param3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"Optional"</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param2</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param3]</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parameters[</w:t>
      </w:r>
      <w:r w:rsidRPr="00983EF8">
        <w:rPr>
          <w:rFonts w:ascii="Lucida Sans Typewriter" w:eastAsia="Times New Roman" w:hAnsi="Lucida Sans Typewriter" w:cs="Courier New"/>
          <w:noProof/>
          <w:color w:val="6897BB"/>
          <w:sz w:val="11"/>
          <w:szCs w:val="11"/>
          <w:lang w:val="en-CA" w:eastAsia="en-CA"/>
        </w:rPr>
        <w:t>3</w:t>
      </w:r>
      <w:r w:rsidRPr="00983EF8">
        <w:rPr>
          <w:rFonts w:ascii="Lucida Sans Typewriter" w:eastAsia="Times New Roman" w:hAnsi="Lucida Sans Typewriter" w:cs="Courier New"/>
          <w:noProof/>
          <w:color w:val="A9B7C6"/>
          <w:sz w:val="11"/>
          <w:szCs w:val="11"/>
          <w:lang w:val="en-CA" w:eastAsia="en-CA"/>
        </w:rPr>
        <w:t xml:space="preserve">].enabled = </w:t>
      </w:r>
      <w:r w:rsidRPr="00983EF8">
        <w:rPr>
          <w:rFonts w:ascii="Lucida Sans Typewriter" w:eastAsia="Times New Roman" w:hAnsi="Lucida Sans Typewriter" w:cs="Courier New"/>
          <w:noProof/>
          <w:color w:val="CC7832"/>
          <w:sz w:val="11"/>
          <w:szCs w:val="11"/>
          <w:lang w:val="en-CA" w:eastAsia="en-CA"/>
        </w:rPr>
        <w:t>False</w:t>
      </w:r>
      <w:r w:rsidRPr="00983EF8">
        <w:rPr>
          <w:rFonts w:ascii="Lucida Sans Typewriter" w:eastAsia="Times New Roman" w:hAnsi="Lucida Sans Typewriter" w:cs="Courier New"/>
          <w:noProof/>
          <w:color w:val="CC7832"/>
          <w:sz w:val="11"/>
          <w:szCs w:val="11"/>
          <w:lang w:val="en-CA" w:eastAsia="en-CA"/>
        </w:rPr>
        <w:br/>
        <w:t xml:space="preserve">        if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if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 xml:space="preserve">].valueAsText == </w:t>
      </w:r>
      <w:r w:rsidRPr="00983EF8">
        <w:rPr>
          <w:rFonts w:ascii="Lucida Sans Typewriter" w:eastAsia="Times New Roman" w:hAnsi="Lucida Sans Typewriter" w:cs="Courier New"/>
          <w:noProof/>
          <w:color w:val="6A8759"/>
          <w:sz w:val="11"/>
          <w:szCs w:val="11"/>
          <w:lang w:val="en-CA" w:eastAsia="en-CA"/>
        </w:rPr>
        <w:t>"REPLACE SUBSTRING"</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parameters[</w:t>
      </w:r>
      <w:r w:rsidRPr="00983EF8">
        <w:rPr>
          <w:rFonts w:ascii="Lucida Sans Typewriter" w:eastAsia="Times New Roman" w:hAnsi="Lucida Sans Typewriter" w:cs="Courier New"/>
          <w:noProof/>
          <w:color w:val="6897BB"/>
          <w:sz w:val="11"/>
          <w:szCs w:val="11"/>
          <w:lang w:val="en-CA" w:eastAsia="en-CA"/>
        </w:rPr>
        <w:t>3</w:t>
      </w:r>
      <w:r w:rsidRPr="00983EF8">
        <w:rPr>
          <w:rFonts w:ascii="Lucida Sans Typewriter" w:eastAsia="Times New Roman" w:hAnsi="Lucida Sans Typewriter" w:cs="Courier New"/>
          <w:noProof/>
          <w:color w:val="A9B7C6"/>
          <w:sz w:val="11"/>
          <w:szCs w:val="11"/>
          <w:lang w:val="en-CA" w:eastAsia="en-CA"/>
        </w:rPr>
        <w:t xml:space="preserve">].enabled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t xml:space="preserve">            else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parameters[</w:t>
      </w:r>
      <w:r w:rsidRPr="00983EF8">
        <w:rPr>
          <w:rFonts w:ascii="Lucida Sans Typewriter" w:eastAsia="Times New Roman" w:hAnsi="Lucida Sans Typewriter" w:cs="Courier New"/>
          <w:noProof/>
          <w:color w:val="6897BB"/>
          <w:sz w:val="11"/>
          <w:szCs w:val="11"/>
          <w:lang w:val="en-CA" w:eastAsia="en-CA"/>
        </w:rPr>
        <w:t>3</w:t>
      </w:r>
      <w:r w:rsidRPr="00983EF8">
        <w:rPr>
          <w:rFonts w:ascii="Lucida Sans Typewriter" w:eastAsia="Times New Roman" w:hAnsi="Lucida Sans Typewriter" w:cs="Courier New"/>
          <w:noProof/>
          <w:color w:val="A9B7C6"/>
          <w:sz w:val="11"/>
          <w:szCs w:val="11"/>
          <w:lang w:val="en-CA" w:eastAsia="en-CA"/>
        </w:rPr>
        <w:t xml:space="preserve">].enabled = </w:t>
      </w:r>
      <w:r w:rsidRPr="00983EF8">
        <w:rPr>
          <w:rFonts w:ascii="Lucida Sans Typewriter" w:eastAsia="Times New Roman" w:hAnsi="Lucida Sans Typewriter" w:cs="Courier New"/>
          <w:noProof/>
          <w:color w:val="CC7832"/>
          <w:sz w:val="11"/>
          <w:szCs w:val="11"/>
          <w:lang w:val="en-CA" w:eastAsia="en-CA"/>
        </w:rPr>
        <w:t>False</w:t>
      </w:r>
      <w:r w:rsidRPr="00983EF8">
        <w:rPr>
          <w:rFonts w:ascii="Lucida Sans Typewriter" w:eastAsia="Times New Roman" w:hAnsi="Lucida Sans Typewriter" w:cs="Courier New"/>
          <w:noProof/>
          <w:color w:val="CC7832"/>
          <w:sz w:val="11"/>
          <w:szCs w:val="11"/>
          <w:lang w:val="en-CA" w:eastAsia="en-CA"/>
        </w:rPr>
        <w:br/>
        <w:t xml:space="preserve">        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in_ws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parse_function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in_string = parameters[</w:t>
      </w:r>
      <w:r w:rsidRPr="00983EF8">
        <w:rPr>
          <w:rFonts w:ascii="Lucida Sans Typewriter" w:eastAsia="Times New Roman" w:hAnsi="Lucida Sans Typewriter" w:cs="Courier New"/>
          <w:noProof/>
          <w:color w:val="6897BB"/>
          <w:sz w:val="11"/>
          <w:szCs w:val="11"/>
          <w:lang w:val="en-CA" w:eastAsia="en-CA"/>
        </w:rPr>
        <w:t>2</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out_string = parameters[</w:t>
      </w:r>
      <w:r w:rsidRPr="00983EF8">
        <w:rPr>
          <w:rFonts w:ascii="Lucida Sans Typewriter" w:eastAsia="Times New Roman" w:hAnsi="Lucida Sans Typewriter" w:cs="Courier New"/>
          <w:noProof/>
          <w:color w:val="6897BB"/>
          <w:sz w:val="11"/>
          <w:szCs w:val="11"/>
          <w:lang w:val="en-CA" w:eastAsia="en-CA"/>
        </w:rPr>
        <w:t>3</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env.workspace = in_ws</w:t>
      </w:r>
      <w:r w:rsidRPr="00983EF8">
        <w:rPr>
          <w:rFonts w:ascii="Lucida Sans Typewriter" w:eastAsia="Times New Roman" w:hAnsi="Lucida Sans Typewriter" w:cs="Courier New"/>
          <w:noProof/>
          <w:color w:val="A9B7C6"/>
          <w:sz w:val="11"/>
          <w:szCs w:val="11"/>
          <w:lang w:val="en-CA" w:eastAsia="en-CA"/>
        </w:rPr>
        <w:br/>
        <w:t xml:space="preserve">        fcs = arcpy.ListFeatureClasses()</w:t>
      </w:r>
      <w:r w:rsidRPr="00983EF8">
        <w:rPr>
          <w:rFonts w:ascii="Lucida Sans Typewriter" w:eastAsia="Times New Roman" w:hAnsi="Lucida Sans Typewriter" w:cs="Courier New"/>
          <w:noProof/>
          <w:color w:val="A9B7C6"/>
          <w:sz w:val="11"/>
          <w:szCs w:val="11"/>
          <w:lang w:val="en-CA" w:eastAsia="en-CA"/>
        </w:rPr>
        <w:br/>
        <w:t xml:space="preserve">        rasters = arcpy.ListRasters()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lst = fcs + rasters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data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lst:</w:t>
      </w:r>
      <w:r w:rsidRPr="00983EF8">
        <w:rPr>
          <w:rFonts w:ascii="Lucida Sans Typewriter" w:eastAsia="Times New Roman" w:hAnsi="Lucida Sans Typewriter" w:cs="Courier New"/>
          <w:noProof/>
          <w:color w:val="A9B7C6"/>
          <w:sz w:val="11"/>
          <w:szCs w:val="11"/>
          <w:lang w:val="en-CA" w:eastAsia="en-CA"/>
        </w:rPr>
        <w:br/>
        <w:t xml:space="preserve">            nm = getBaseName(data)</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if </w:t>
      </w:r>
      <w:r w:rsidRPr="00983EF8">
        <w:rPr>
          <w:rFonts w:ascii="Lucida Sans Typewriter" w:eastAsia="Times New Roman" w:hAnsi="Lucida Sans Typewriter" w:cs="Courier New"/>
          <w:noProof/>
          <w:color w:val="A9B7C6"/>
          <w:sz w:val="11"/>
          <w:szCs w:val="11"/>
          <w:lang w:val="en-CA" w:eastAsia="en-CA"/>
        </w:rPr>
        <w:t xml:space="preserve">in_string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nm:</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pass</w:t>
      </w:r>
      <w:r w:rsidRPr="00983EF8">
        <w:rPr>
          <w:rFonts w:ascii="Lucida Sans Typewriter" w:eastAsia="Times New Roman" w:hAnsi="Lucida Sans Typewriter" w:cs="Courier New"/>
          <w:noProof/>
          <w:color w:val="CC7832"/>
          <w:sz w:val="11"/>
          <w:szCs w:val="11"/>
          <w:lang w:val="en-CA" w:eastAsia="en-CA"/>
        </w:rPr>
        <w:br/>
        <w:t xml:space="preserve">            elif </w:t>
      </w:r>
      <w:r w:rsidRPr="00983EF8">
        <w:rPr>
          <w:rFonts w:ascii="Lucida Sans Typewriter" w:eastAsia="Times New Roman" w:hAnsi="Lucida Sans Typewriter" w:cs="Courier New"/>
          <w:noProof/>
          <w:color w:val="A9B7C6"/>
          <w:sz w:val="11"/>
          <w:szCs w:val="11"/>
          <w:lang w:val="en-CA" w:eastAsia="en-CA"/>
        </w:rPr>
        <w:t xml:space="preserve">parse_function == </w:t>
      </w:r>
      <w:r w:rsidRPr="00983EF8">
        <w:rPr>
          <w:rFonts w:ascii="Lucida Sans Typewriter" w:eastAsia="Times New Roman" w:hAnsi="Lucida Sans Typewriter" w:cs="Courier New"/>
          <w:noProof/>
          <w:color w:val="6A8759"/>
          <w:sz w:val="11"/>
          <w:szCs w:val="11"/>
          <w:lang w:val="en-CA" w:eastAsia="en-CA"/>
        </w:rPr>
        <w:t>"ADD PREFIX"</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out_string = in_string + nm</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elif </w:t>
      </w:r>
      <w:r w:rsidRPr="00983EF8">
        <w:rPr>
          <w:rFonts w:ascii="Lucida Sans Typewriter" w:eastAsia="Times New Roman" w:hAnsi="Lucida Sans Typewriter" w:cs="Courier New"/>
          <w:noProof/>
          <w:color w:val="A9B7C6"/>
          <w:sz w:val="11"/>
          <w:szCs w:val="11"/>
          <w:lang w:val="en-CA" w:eastAsia="en-CA"/>
        </w:rPr>
        <w:t xml:space="preserve">parse_function == </w:t>
      </w:r>
      <w:r w:rsidRPr="00983EF8">
        <w:rPr>
          <w:rFonts w:ascii="Lucida Sans Typewriter" w:eastAsia="Times New Roman" w:hAnsi="Lucida Sans Typewriter" w:cs="Courier New"/>
          <w:noProof/>
          <w:color w:val="6A8759"/>
          <w:sz w:val="11"/>
          <w:szCs w:val="11"/>
          <w:lang w:val="en-CA" w:eastAsia="en-CA"/>
        </w:rPr>
        <w:t>"ADD SUFFIX"</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out_string = nm + out_string</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elif </w:t>
      </w:r>
      <w:r w:rsidRPr="00983EF8">
        <w:rPr>
          <w:rFonts w:ascii="Lucida Sans Typewriter" w:eastAsia="Times New Roman" w:hAnsi="Lucida Sans Typewriter" w:cs="Courier New"/>
          <w:noProof/>
          <w:color w:val="A9B7C6"/>
          <w:sz w:val="11"/>
          <w:szCs w:val="11"/>
          <w:lang w:val="en-CA" w:eastAsia="en-CA"/>
        </w:rPr>
        <w:t xml:space="preserve">parse_function == </w:t>
      </w:r>
      <w:r w:rsidRPr="00983EF8">
        <w:rPr>
          <w:rFonts w:ascii="Lucida Sans Typewriter" w:eastAsia="Times New Roman" w:hAnsi="Lucida Sans Typewriter" w:cs="Courier New"/>
          <w:noProof/>
          <w:color w:val="6A8759"/>
          <w:sz w:val="11"/>
          <w:szCs w:val="11"/>
          <w:lang w:val="en-CA" w:eastAsia="en-CA"/>
        </w:rPr>
        <w:t>"REPLACE SUBSTRING"</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if </w:t>
      </w:r>
      <w:r w:rsidRPr="00983EF8">
        <w:rPr>
          <w:rFonts w:ascii="Lucida Sans Typewriter" w:eastAsia="Times New Roman" w:hAnsi="Lucida Sans Typewriter" w:cs="Courier New"/>
          <w:noProof/>
          <w:color w:val="A9B7C6"/>
          <w:sz w:val="11"/>
          <w:szCs w:val="11"/>
          <w:lang w:val="en-CA" w:eastAsia="en-CA"/>
        </w:rPr>
        <w:t xml:space="preserve">in_string </w:t>
      </w:r>
      <w:r w:rsidRPr="00983EF8">
        <w:rPr>
          <w:rFonts w:ascii="Lucida Sans Typewriter" w:eastAsia="Times New Roman" w:hAnsi="Lucida Sans Typewriter" w:cs="Courier New"/>
          <w:noProof/>
          <w:color w:val="CC7832"/>
          <w:sz w:val="11"/>
          <w:szCs w:val="11"/>
          <w:lang w:val="en-CA" w:eastAsia="en-CA"/>
        </w:rPr>
        <w:t xml:space="preserve">not in </w:t>
      </w:r>
      <w:r w:rsidRPr="00983EF8">
        <w:rPr>
          <w:rFonts w:ascii="Lucida Sans Typewriter" w:eastAsia="Times New Roman" w:hAnsi="Lucida Sans Typewriter" w:cs="Courier New"/>
          <w:noProof/>
          <w:color w:val="A9B7C6"/>
          <w:sz w:val="11"/>
          <w:szCs w:val="11"/>
          <w:lang w:val="en-CA" w:eastAsia="en-CA"/>
        </w:rPr>
        <w:t>nm:</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w:t>
      </w:r>
      <w:r w:rsidRPr="00983EF8">
        <w:rPr>
          <w:rFonts w:ascii="Lucida Sans Typewriter" w:eastAsia="Times New Roman" w:hAnsi="Lucida Sans Typewriter" w:cs="Courier New"/>
          <w:noProof/>
          <w:color w:val="6A8759"/>
          <w:sz w:val="11"/>
          <w:szCs w:val="11"/>
          <w:lang w:val="en-CA" w:eastAsia="en-CA"/>
        </w:rPr>
        <w:t xml:space="preserve">The substring " </w:t>
      </w:r>
      <w:r w:rsidRPr="00983EF8">
        <w:rPr>
          <w:rFonts w:ascii="Lucida Sans Typewriter" w:eastAsia="Times New Roman" w:hAnsi="Lucida Sans Typewriter" w:cs="Courier New"/>
          <w:noProof/>
          <w:color w:val="A9B7C6"/>
          <w:sz w:val="11"/>
          <w:szCs w:val="11"/>
          <w:lang w:val="en-CA" w:eastAsia="en-CA"/>
        </w:rPr>
        <w:t xml:space="preserve">+ in_string) + </w:t>
      </w:r>
      <w:r w:rsidRPr="00983EF8">
        <w:rPr>
          <w:rFonts w:ascii="Lucida Sans Typewriter" w:eastAsia="Times New Roman" w:hAnsi="Lucida Sans Typewriter" w:cs="Courier New"/>
          <w:noProof/>
          <w:color w:val="6A8759"/>
          <w:sz w:val="11"/>
          <w:szCs w:val="11"/>
          <w:lang w:val="en-CA" w:eastAsia="en-CA"/>
        </w:rPr>
        <w:t>" is not within data source names"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pass</w:t>
      </w:r>
      <w:r w:rsidRPr="00983EF8">
        <w:rPr>
          <w:rFonts w:ascii="Lucida Sans Typewriter" w:eastAsia="Times New Roman" w:hAnsi="Lucida Sans Typewriter" w:cs="Courier New"/>
          <w:noProof/>
          <w:color w:val="CC7832"/>
          <w:sz w:val="11"/>
          <w:szCs w:val="11"/>
          <w:lang w:val="en-CA" w:eastAsia="en-CA"/>
        </w:rPr>
        <w:br/>
        <w:t xml:space="preserve">                else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arcpy.Rename_management(data</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nm.replace(in_string</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out_string))</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w:t>
      </w:r>
      <w:r w:rsidRPr="00983EF8">
        <w:rPr>
          <w:rFonts w:ascii="Lucida Sans Typewriter" w:eastAsia="Times New Roman" w:hAnsi="Lucida Sans Typewriter" w:cs="Courier New"/>
          <w:noProof/>
          <w:color w:val="6A8759"/>
          <w:sz w:val="11"/>
          <w:szCs w:val="11"/>
          <w:lang w:val="en-CA" w:eastAsia="en-CA"/>
        </w:rPr>
        <w:t xml:space="preserve">Renamed " </w:t>
      </w:r>
      <w:r w:rsidRPr="00983EF8">
        <w:rPr>
          <w:rFonts w:ascii="Lucida Sans Typewriter" w:eastAsia="Times New Roman" w:hAnsi="Lucida Sans Typewriter" w:cs="Courier New"/>
          <w:noProof/>
          <w:color w:val="A9B7C6"/>
          <w:sz w:val="11"/>
          <w:szCs w:val="11"/>
          <w:lang w:val="en-CA" w:eastAsia="en-CA"/>
        </w:rPr>
        <w:t xml:space="preserve">+ nm + </w:t>
      </w:r>
      <w:r w:rsidRPr="00983EF8">
        <w:rPr>
          <w:rFonts w:ascii="Lucida Sans Typewriter" w:eastAsia="Times New Roman" w:hAnsi="Lucida Sans Typewriter" w:cs="Courier New"/>
          <w:noProof/>
          <w:color w:val="6A8759"/>
          <w:sz w:val="11"/>
          <w:szCs w:val="11"/>
          <w:lang w:val="en-CA" w:eastAsia="en-CA"/>
        </w:rPr>
        <w:t xml:space="preserve">" to " </w:t>
      </w:r>
      <w:r w:rsidRPr="00983EF8">
        <w:rPr>
          <w:rFonts w:ascii="Lucida Sans Typewriter" w:eastAsia="Times New Roman" w:hAnsi="Lucida Sans Typewriter" w:cs="Courier New"/>
          <w:noProof/>
          <w:color w:val="A9B7C6"/>
          <w:sz w:val="11"/>
          <w:szCs w:val="11"/>
          <w:lang w:val="en-CA" w:eastAsia="en-CA"/>
        </w:rPr>
        <w:t>+ nm.replace(in_string</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out_string))</w:t>
      </w:r>
      <w:r w:rsidRPr="00983EF8">
        <w:rPr>
          <w:rFonts w:ascii="Lucida Sans Typewriter" w:eastAsia="Times New Roman" w:hAnsi="Lucida Sans Typewriter" w:cs="Courier New"/>
          <w:noProof/>
          <w:color w:val="A9B7C6"/>
          <w:sz w:val="11"/>
          <w:szCs w:val="11"/>
          <w:lang w:val="en-CA" w:eastAsia="en-CA"/>
        </w:rPr>
        <w:br/>
        <w:t xml:space="preserve">            arcpy.Rename_management(data</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out_string)</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w:t>
      </w:r>
      <w:r w:rsidRPr="00983EF8">
        <w:rPr>
          <w:rFonts w:ascii="Lucida Sans Typewriter" w:eastAsia="Times New Roman" w:hAnsi="Lucida Sans Typewriter" w:cs="Courier New"/>
          <w:noProof/>
          <w:color w:val="6A8759"/>
          <w:sz w:val="11"/>
          <w:szCs w:val="11"/>
          <w:lang w:val="en-CA" w:eastAsia="en-CA"/>
        </w:rPr>
        <w:t xml:space="preserve">Renamed " </w:t>
      </w:r>
      <w:r w:rsidRPr="00983EF8">
        <w:rPr>
          <w:rFonts w:ascii="Lucida Sans Typewriter" w:eastAsia="Times New Roman" w:hAnsi="Lucida Sans Typewriter" w:cs="Courier New"/>
          <w:noProof/>
          <w:color w:val="A9B7C6"/>
          <w:sz w:val="11"/>
          <w:szCs w:val="11"/>
          <w:lang w:val="en-CA" w:eastAsia="en-CA"/>
        </w:rPr>
        <w:t xml:space="preserve">+ nm + </w:t>
      </w:r>
      <w:r w:rsidRPr="00983EF8">
        <w:rPr>
          <w:rFonts w:ascii="Lucida Sans Typewriter" w:eastAsia="Times New Roman" w:hAnsi="Lucida Sans Typewriter" w:cs="Courier New"/>
          <w:noProof/>
          <w:color w:val="6A8759"/>
          <w:sz w:val="11"/>
          <w:szCs w:val="11"/>
          <w:lang w:val="en-CA" w:eastAsia="en-CA"/>
        </w:rPr>
        <w:t xml:space="preserve">" to " </w:t>
      </w:r>
      <w:r w:rsidRPr="00983EF8">
        <w:rPr>
          <w:rFonts w:ascii="Lucida Sans Typewriter" w:eastAsia="Times New Roman" w:hAnsi="Lucida Sans Typewriter" w:cs="Courier New"/>
          <w:noProof/>
          <w:color w:val="A9B7C6"/>
          <w:sz w:val="11"/>
          <w:szCs w:val="11"/>
          <w:lang w:val="en-CA" w:eastAsia="en-CA"/>
        </w:rPr>
        <w:t>+ out_string)</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kernelDensityCalculations(</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"Calculate Kernel Density"</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"Tool to generalize vector point and line inputs (use the Focal Statistics tool for raster inputs)"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parameter definitions"""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"""Define parameter definitions"""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First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Feature Classes"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"lst_in_features"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"DEFeatureClass"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multiValue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param0.filter.list = [</w:t>
      </w:r>
      <w:r w:rsidRPr="00983EF8">
        <w:rPr>
          <w:rFonts w:ascii="Lucida Sans Typewriter" w:eastAsia="Times New Roman" w:hAnsi="Lucida Sans Typewriter" w:cs="Courier New"/>
          <w:noProof/>
          <w:color w:val="6A8759"/>
          <w:sz w:val="11"/>
          <w:szCs w:val="11"/>
          <w:lang w:val="en-CA" w:eastAsia="en-CA"/>
        </w:rPr>
        <w:t>"Point"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"Multipoint"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"Polyline"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"Search radius"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"search_radius"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"GPLong"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lastRenderedPageBreak/>
        <w:t xml:space="preserve">        param1.value = </w:t>
      </w:r>
      <w:r w:rsidRPr="00983EF8">
        <w:rPr>
          <w:rFonts w:ascii="Lucida Sans Typewriter" w:eastAsia="Times New Roman" w:hAnsi="Lucida Sans Typewriter" w:cs="Courier New"/>
          <w:noProof/>
          <w:color w:val="6897BB"/>
          <w:sz w:val="11"/>
          <w:szCs w:val="11"/>
          <w:lang w:val="en-CA" w:eastAsia="en-CA"/>
        </w:rPr>
        <w:t xml:space="preserve">564 </w:t>
      </w:r>
      <w:r w:rsidRPr="00983EF8">
        <w:rPr>
          <w:rFonts w:ascii="Lucida Sans Typewriter" w:eastAsia="Times New Roman" w:hAnsi="Lucida Sans Typewriter" w:cs="Courier New"/>
          <w:noProof/>
          <w:color w:val="808080"/>
          <w:sz w:val="11"/>
          <w:szCs w:val="11"/>
          <w:lang w:val="en-CA" w:eastAsia="en-CA"/>
        </w:rPr>
        <w:t># pi 'r' squared ~ 1sqkm</w:t>
      </w:r>
      <w:r w:rsidRPr="00983EF8">
        <w:rPr>
          <w:rFonts w:ascii="Lucida Sans Typewriter" w:eastAsia="Times New Roman" w:hAnsi="Lucida Sans Typewriter" w:cs="Courier New"/>
          <w:noProof/>
          <w:color w:val="808080"/>
          <w:sz w:val="11"/>
          <w:szCs w:val="11"/>
          <w:lang w:val="en-CA" w:eastAsia="en-CA"/>
        </w:rPr>
        <w:br/>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param2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"Cell size"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"cell_size"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"GPLong"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param2.value = </w:t>
      </w:r>
      <w:r w:rsidRPr="00983EF8">
        <w:rPr>
          <w:rFonts w:ascii="Lucida Sans Typewriter" w:eastAsia="Times New Roman" w:hAnsi="Lucida Sans Typewriter" w:cs="Courier New"/>
          <w:noProof/>
          <w:color w:val="6897BB"/>
          <w:sz w:val="11"/>
          <w:szCs w:val="11"/>
          <w:lang w:val="en-CA" w:eastAsia="en-CA"/>
        </w:rPr>
        <w:t xml:space="preserve">20 </w:t>
      </w:r>
      <w:r w:rsidRPr="00983EF8">
        <w:rPr>
          <w:rFonts w:ascii="Lucida Sans Typewriter" w:eastAsia="Times New Roman" w:hAnsi="Lucida Sans Typewriter" w:cs="Courier New"/>
          <w:noProof/>
          <w:color w:val="808080"/>
          <w:sz w:val="11"/>
          <w:szCs w:val="11"/>
          <w:lang w:val="en-CA" w:eastAsia="en-CA"/>
        </w:rPr>
        <w:t># Default</w:t>
      </w:r>
      <w:r w:rsidRPr="00983EF8">
        <w:rPr>
          <w:rFonts w:ascii="Lucida Sans Typewriter" w:eastAsia="Times New Roman" w:hAnsi="Lucida Sans Typewriter" w:cs="Courier New"/>
          <w:noProof/>
          <w:color w:val="808080"/>
          <w:sz w:val="11"/>
          <w:szCs w:val="11"/>
          <w:lang w:val="en-CA" w:eastAsia="en-CA"/>
        </w:rPr>
        <w:br/>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param3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"Density unit value"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"area_unit_scale_factor"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param3.filter.list = [</w:t>
      </w:r>
      <w:r w:rsidRPr="00983EF8">
        <w:rPr>
          <w:rFonts w:ascii="Lucida Sans Typewriter" w:eastAsia="Times New Roman" w:hAnsi="Lucida Sans Typewriter" w:cs="Courier New"/>
          <w:noProof/>
          <w:color w:val="6A8759"/>
          <w:sz w:val="11"/>
          <w:szCs w:val="11"/>
          <w:lang w:val="en-CA" w:eastAsia="en-CA"/>
        </w:rPr>
        <w:t>"SQUARE_MAP_UNITS"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"SQUARE_KILOMETERS"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"HECTARES"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"SQUARE_METERS"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param3.value = </w:t>
      </w:r>
      <w:r w:rsidRPr="00983EF8">
        <w:rPr>
          <w:rFonts w:ascii="Lucida Sans Typewriter" w:eastAsia="Times New Roman" w:hAnsi="Lucida Sans Typewriter" w:cs="Courier New"/>
          <w:noProof/>
          <w:color w:val="6A8759"/>
          <w:sz w:val="11"/>
          <w:szCs w:val="11"/>
          <w:lang w:val="en-CA" w:eastAsia="en-CA"/>
        </w:rPr>
        <w:t>"SQUARE_METERS"</w:t>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param4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param2</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param3</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param4]</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parameters = [param0, param1, param2, param3]</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lst_inputs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search_radius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cell_size = parameters[</w:t>
      </w:r>
      <w:r w:rsidRPr="00983EF8">
        <w:rPr>
          <w:rFonts w:ascii="Lucida Sans Typewriter" w:eastAsia="Times New Roman" w:hAnsi="Lucida Sans Typewriter" w:cs="Courier New"/>
          <w:noProof/>
          <w:color w:val="6897BB"/>
          <w:sz w:val="11"/>
          <w:szCs w:val="11"/>
          <w:lang w:val="en-CA" w:eastAsia="en-CA"/>
        </w:rPr>
        <w:t>2</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area_unit_scale_factor = parameters[</w:t>
      </w:r>
      <w:r w:rsidRPr="00983EF8">
        <w:rPr>
          <w:rFonts w:ascii="Lucida Sans Typewriter" w:eastAsia="Times New Roman" w:hAnsi="Lucida Sans Typewriter" w:cs="Courier New"/>
          <w:noProof/>
          <w:color w:val="6897BB"/>
          <w:sz w:val="11"/>
          <w:szCs w:val="11"/>
          <w:lang w:val="en-CA" w:eastAsia="en-CA"/>
        </w:rPr>
        <w:t>3</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out_ws = parameters[</w:t>
      </w:r>
      <w:r w:rsidRPr="00983EF8">
        <w:rPr>
          <w:rFonts w:ascii="Lucida Sans Typewriter" w:eastAsia="Times New Roman" w:hAnsi="Lucida Sans Typewriter" w:cs="Courier New"/>
          <w:noProof/>
          <w:color w:val="6897BB"/>
          <w:sz w:val="11"/>
          <w:szCs w:val="11"/>
          <w:lang w:val="en-CA" w:eastAsia="en-CA"/>
        </w:rPr>
        <w:t>4</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in_fc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lst_inputs.split(</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nm = getBaseName(in_fc)</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\n\n</w:t>
      </w:r>
      <w:r w:rsidRPr="00983EF8">
        <w:rPr>
          <w:rFonts w:ascii="Lucida Sans Typewriter" w:eastAsia="Times New Roman" w:hAnsi="Lucida Sans Typewriter" w:cs="Courier New"/>
          <w:noProof/>
          <w:color w:val="6A8759"/>
          <w:sz w:val="11"/>
          <w:szCs w:val="11"/>
          <w:lang w:val="en-CA" w:eastAsia="en-CA"/>
        </w:rPr>
        <w:t xml:space="preserve">Processing " </w:t>
      </w:r>
      <w:r w:rsidRPr="00983EF8">
        <w:rPr>
          <w:rFonts w:ascii="Lucida Sans Typewriter" w:eastAsia="Times New Roman" w:hAnsi="Lucida Sans Typewriter" w:cs="Courier New"/>
          <w:noProof/>
          <w:color w:val="A9B7C6"/>
          <w:sz w:val="11"/>
          <w:szCs w:val="11"/>
          <w:lang w:val="en-CA" w:eastAsia="en-CA"/>
        </w:rPr>
        <w:t>+ nm)</w:t>
      </w:r>
      <w:r w:rsidRPr="00983EF8">
        <w:rPr>
          <w:rFonts w:ascii="Lucida Sans Typewriter" w:eastAsia="Times New Roman" w:hAnsi="Lucida Sans Typewriter" w:cs="Courier New"/>
          <w:noProof/>
          <w:color w:val="A9B7C6"/>
          <w:sz w:val="11"/>
          <w:szCs w:val="11"/>
          <w:lang w:val="en-CA" w:eastAsia="en-CA"/>
        </w:rPr>
        <w:br/>
        <w:t xml:space="preserve">            kd = KernelDensity(</w:t>
      </w:r>
      <w:r w:rsidRPr="00983EF8">
        <w:rPr>
          <w:rFonts w:ascii="Lucida Sans Typewriter" w:eastAsia="Times New Roman" w:hAnsi="Lucida Sans Typewriter" w:cs="Courier New"/>
          <w:noProof/>
          <w:color w:val="AA4926"/>
          <w:sz w:val="11"/>
          <w:szCs w:val="11"/>
          <w:lang w:val="en-CA" w:eastAsia="en-CA"/>
        </w:rPr>
        <w:t>in_features</w:t>
      </w:r>
      <w:r w:rsidRPr="00983EF8">
        <w:rPr>
          <w:rFonts w:ascii="Lucida Sans Typewriter" w:eastAsia="Times New Roman" w:hAnsi="Lucida Sans Typewriter" w:cs="Courier New"/>
          <w:noProof/>
          <w:color w:val="A9B7C6"/>
          <w:sz w:val="11"/>
          <w:szCs w:val="11"/>
          <w:lang w:val="en-CA" w:eastAsia="en-CA"/>
        </w:rPr>
        <w:t>=in_fc</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population_field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cell_size</w:t>
      </w:r>
      <w:r w:rsidRPr="00983EF8">
        <w:rPr>
          <w:rFonts w:ascii="Lucida Sans Typewriter" w:eastAsia="Times New Roman" w:hAnsi="Lucida Sans Typewriter" w:cs="Courier New"/>
          <w:noProof/>
          <w:color w:val="A9B7C6"/>
          <w:sz w:val="11"/>
          <w:szCs w:val="11"/>
          <w:lang w:val="en-CA" w:eastAsia="en-CA"/>
        </w:rPr>
        <w:t>=cell_size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search_radius</w:t>
      </w:r>
      <w:r w:rsidRPr="00983EF8">
        <w:rPr>
          <w:rFonts w:ascii="Lucida Sans Typewriter" w:eastAsia="Times New Roman" w:hAnsi="Lucida Sans Typewriter" w:cs="Courier New"/>
          <w:noProof/>
          <w:color w:val="A9B7C6"/>
          <w:sz w:val="11"/>
          <w:szCs w:val="11"/>
          <w:lang w:val="en-CA" w:eastAsia="en-CA"/>
        </w:rPr>
        <w:t>=search_radius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area_unit_scale_factor</w:t>
      </w:r>
      <w:r w:rsidRPr="00983EF8">
        <w:rPr>
          <w:rFonts w:ascii="Lucida Sans Typewriter" w:eastAsia="Times New Roman" w:hAnsi="Lucida Sans Typewriter" w:cs="Courier New"/>
          <w:noProof/>
          <w:color w:val="A9B7C6"/>
          <w:sz w:val="11"/>
          <w:szCs w:val="11"/>
          <w:lang w:val="en-CA" w:eastAsia="en-CA"/>
        </w:rPr>
        <w:t>=area_unit_scale_factor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out_cell_values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"DENSITIES"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method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"PLANAR"</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kd.save(os.path.join(out_ws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nm))</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splitRasterByAttributes(</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"Split Raster by Attributes"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"Output rasters are named according to the attribute field and value"</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False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parameter definitions"""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First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Raster"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"in_raster"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"DERasterDataset"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"GPRasterLayer"</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Second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"Attribute 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param1.filter.list = [</w:t>
      </w:r>
      <w:r w:rsidRPr="00983EF8">
        <w:rPr>
          <w:rFonts w:ascii="Lucida Sans Typewriter" w:eastAsia="Times New Roman" w:hAnsi="Lucida Sans Typewriter" w:cs="Courier New"/>
          <w:noProof/>
          <w:color w:val="6A8759"/>
          <w:sz w:val="11"/>
          <w:szCs w:val="11"/>
          <w:lang w:val="en-CA" w:eastAsia="en-CA"/>
        </w:rPr>
        <w:t>'TEXT'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'LONG'</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param1.parameterDependencies = [param0.name]</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param2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param2.defaultEnvironmentName = </w:t>
      </w:r>
      <w:r w:rsidRPr="00983EF8">
        <w:rPr>
          <w:rFonts w:ascii="Lucida Sans Typewriter" w:eastAsia="Times New Roman" w:hAnsi="Lucida Sans Typewriter" w:cs="Courier New"/>
          <w:noProof/>
          <w:color w:val="6A8759"/>
          <w:sz w:val="11"/>
          <w:szCs w:val="11"/>
          <w:lang w:val="en-CA" w:eastAsia="en-CA"/>
        </w:rPr>
        <w:t>"workspace"</w:t>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param2]</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lastRenderedPageBreak/>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in_raster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in_field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out_ws = parameters[</w:t>
      </w:r>
      <w:r w:rsidRPr="00983EF8">
        <w:rPr>
          <w:rFonts w:ascii="Lucida Sans Typewriter" w:eastAsia="Times New Roman" w:hAnsi="Lucida Sans Typewriter" w:cs="Courier New"/>
          <w:noProof/>
          <w:color w:val="6897BB"/>
          <w:sz w:val="11"/>
          <w:szCs w:val="11"/>
          <w:lang w:val="en-CA" w:eastAsia="en-CA"/>
        </w:rPr>
        <w:t>2</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values = unique_values(in_raster</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in_field)</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Extract By Attributes each unique value</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value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values: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if </w:t>
      </w:r>
      <w:r w:rsidRPr="00983EF8">
        <w:rPr>
          <w:rFonts w:ascii="Lucida Sans Typewriter" w:eastAsia="Times New Roman" w:hAnsi="Lucida Sans Typewriter" w:cs="Courier New"/>
          <w:noProof/>
          <w:color w:val="A9B7C6"/>
          <w:sz w:val="11"/>
          <w:szCs w:val="11"/>
          <w:lang w:val="en-CA" w:eastAsia="en-CA"/>
        </w:rPr>
        <w:t xml:space="preserve">value ==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pass</w:t>
      </w:r>
      <w:r w:rsidRPr="00983EF8">
        <w:rPr>
          <w:rFonts w:ascii="Lucida Sans Typewriter" w:eastAsia="Times New Roman" w:hAnsi="Lucida Sans Typewriter" w:cs="Courier New"/>
          <w:noProof/>
          <w:color w:val="CC7832"/>
          <w:sz w:val="11"/>
          <w:szCs w:val="11"/>
          <w:lang w:val="en-CA" w:eastAsia="en-CA"/>
        </w:rPr>
        <w:br/>
        <w:t xml:space="preserve">            else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888C6"/>
          <w:sz w:val="11"/>
          <w:szCs w:val="11"/>
          <w:lang w:val="en-CA" w:eastAsia="en-CA"/>
        </w:rPr>
        <w:t>print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 xml:space="preserve">"     Extracting " </w:t>
      </w:r>
      <w:r w:rsidRPr="00983EF8">
        <w:rPr>
          <w:rFonts w:ascii="Lucida Sans Typewriter" w:eastAsia="Times New Roman" w:hAnsi="Lucida Sans Typewriter" w:cs="Courier New"/>
          <w:noProof/>
          <w:color w:val="A9B7C6"/>
          <w:sz w:val="11"/>
          <w:szCs w:val="11"/>
          <w:lang w:val="en-CA" w:eastAsia="en-CA"/>
        </w:rPr>
        <w:t>+ value)</w:t>
      </w:r>
      <w:r w:rsidRPr="00983EF8">
        <w:rPr>
          <w:rFonts w:ascii="Lucida Sans Typewriter" w:eastAsia="Times New Roman" w:hAnsi="Lucida Sans Typewriter" w:cs="Courier New"/>
          <w:noProof/>
          <w:color w:val="A9B7C6"/>
          <w:sz w:val="11"/>
          <w:szCs w:val="11"/>
          <w:lang w:val="en-CA" w:eastAsia="en-CA"/>
        </w:rPr>
        <w:br/>
        <w:t xml:space="preserve">                where_clause = in_field + </w:t>
      </w:r>
      <w:r w:rsidRPr="00983EF8">
        <w:rPr>
          <w:rFonts w:ascii="Lucida Sans Typewriter" w:eastAsia="Times New Roman" w:hAnsi="Lucida Sans Typewriter" w:cs="Courier New"/>
          <w:noProof/>
          <w:color w:val="6A8759"/>
          <w:sz w:val="11"/>
          <w:szCs w:val="11"/>
          <w:lang w:val="en-CA" w:eastAsia="en-CA"/>
        </w:rPr>
        <w:t xml:space="preserve">" = '" </w:t>
      </w:r>
      <w:r w:rsidRPr="00983EF8">
        <w:rPr>
          <w:rFonts w:ascii="Lucida Sans Typewriter" w:eastAsia="Times New Roman" w:hAnsi="Lucida Sans Typewriter" w:cs="Courier New"/>
          <w:noProof/>
          <w:color w:val="A9B7C6"/>
          <w:sz w:val="11"/>
          <w:szCs w:val="11"/>
          <w:lang w:val="en-CA" w:eastAsia="en-CA"/>
        </w:rPr>
        <w:t xml:space="preserve">+ value +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arcpy.AddMessage(</w:t>
      </w:r>
      <w:r w:rsidRPr="00983EF8">
        <w:rPr>
          <w:rFonts w:ascii="Lucida Sans Typewriter" w:eastAsia="Times New Roman" w:hAnsi="Lucida Sans Typewriter" w:cs="Courier New"/>
          <w:noProof/>
          <w:color w:val="6A8759"/>
          <w:sz w:val="11"/>
          <w:szCs w:val="11"/>
          <w:lang w:val="en-CA" w:eastAsia="en-CA"/>
        </w:rPr>
        <w:t xml:space="preserve">"     " </w:t>
      </w:r>
      <w:r w:rsidRPr="00983EF8">
        <w:rPr>
          <w:rFonts w:ascii="Lucida Sans Typewriter" w:eastAsia="Times New Roman" w:hAnsi="Lucida Sans Typewriter" w:cs="Courier New"/>
          <w:noProof/>
          <w:color w:val="A9B7C6"/>
          <w:sz w:val="11"/>
          <w:szCs w:val="11"/>
          <w:lang w:val="en-CA" w:eastAsia="en-CA"/>
        </w:rPr>
        <w:t>+ where_clause)</w:t>
      </w:r>
      <w:r w:rsidRPr="00983EF8">
        <w:rPr>
          <w:rFonts w:ascii="Lucida Sans Typewriter" w:eastAsia="Times New Roman" w:hAnsi="Lucida Sans Typewriter" w:cs="Courier New"/>
          <w:noProof/>
          <w:color w:val="A9B7C6"/>
          <w:sz w:val="11"/>
          <w:szCs w:val="11"/>
          <w:lang w:val="en-CA" w:eastAsia="en-CA"/>
        </w:rPr>
        <w:br/>
        <w:t xml:space="preserve">                extract = ExtractByAttributes(in_raster</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where_clause)</w:t>
      </w:r>
      <w:r w:rsidRPr="00983EF8">
        <w:rPr>
          <w:rFonts w:ascii="Lucida Sans Typewriter" w:eastAsia="Times New Roman" w:hAnsi="Lucida Sans Typewriter" w:cs="Courier New"/>
          <w:noProof/>
          <w:color w:val="A9B7C6"/>
          <w:sz w:val="11"/>
          <w:szCs w:val="11"/>
          <w:lang w:val="en-CA" w:eastAsia="en-CA"/>
        </w:rPr>
        <w:br/>
        <w:t xml:space="preserve">                out_nm = (in_field + </w:t>
      </w:r>
      <w:r w:rsidRPr="00983EF8">
        <w:rPr>
          <w:rFonts w:ascii="Lucida Sans Typewriter" w:eastAsia="Times New Roman" w:hAnsi="Lucida Sans Typewriter" w:cs="Courier New"/>
          <w:noProof/>
          <w:color w:val="6A8759"/>
          <w:sz w:val="11"/>
          <w:szCs w:val="11"/>
          <w:lang w:val="en-CA" w:eastAsia="en-CA"/>
        </w:rPr>
        <w:t xml:space="preserve">"_" </w:t>
      </w:r>
      <w:r w:rsidRPr="00983EF8">
        <w:rPr>
          <w:rFonts w:ascii="Lucida Sans Typewriter" w:eastAsia="Times New Roman" w:hAnsi="Lucida Sans Typewriter" w:cs="Courier New"/>
          <w:noProof/>
          <w:color w:val="A9B7C6"/>
          <w:sz w:val="11"/>
          <w:szCs w:val="11"/>
          <w:lang w:val="en-CA" w:eastAsia="en-CA"/>
        </w:rPr>
        <w:t>+ value).lower()</w:t>
      </w:r>
      <w:r w:rsidRPr="00983EF8">
        <w:rPr>
          <w:rFonts w:ascii="Lucida Sans Typewriter" w:eastAsia="Times New Roman" w:hAnsi="Lucida Sans Typewriter" w:cs="Courier New"/>
          <w:noProof/>
          <w:color w:val="A9B7C6"/>
          <w:sz w:val="11"/>
          <w:szCs w:val="11"/>
          <w:lang w:val="en-CA" w:eastAsia="en-CA"/>
        </w:rPr>
        <w:br/>
        <w:t xml:space="preserve">                extract.save(os.path.join(out_ws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out_nm))</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focalStatsByCircle(</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"Focal Statistics by Circle"</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"Tool to generalize raster inputs (use the Kernel Density tool for vector points and lines)"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"DERasterDataset"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multiValue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"Neighbourhood in map units"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"neighbourhood"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"GPLong"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param1.value = </w:t>
      </w:r>
      <w:r w:rsidRPr="00983EF8">
        <w:rPr>
          <w:rFonts w:ascii="Lucida Sans Typewriter" w:eastAsia="Times New Roman" w:hAnsi="Lucida Sans Typewriter" w:cs="Courier New"/>
          <w:noProof/>
          <w:color w:val="6897BB"/>
          <w:sz w:val="11"/>
          <w:szCs w:val="11"/>
          <w:lang w:val="en-CA" w:eastAsia="en-CA"/>
        </w:rPr>
        <w:t xml:space="preserve">1200 </w:t>
      </w:r>
      <w:r w:rsidRPr="00983EF8">
        <w:rPr>
          <w:rFonts w:ascii="Lucida Sans Typewriter" w:eastAsia="Times New Roman" w:hAnsi="Lucida Sans Typewriter" w:cs="Courier New"/>
          <w:noProof/>
          <w:color w:val="808080"/>
          <w:sz w:val="11"/>
          <w:szCs w:val="11"/>
          <w:lang w:val="en-CA" w:eastAsia="en-CA"/>
        </w:rPr>
        <w:t># Circular neighbourhood of 1.2km to account for center of 400m cell grid</w:t>
      </w:r>
      <w:r w:rsidRPr="00983EF8">
        <w:rPr>
          <w:rFonts w:ascii="Lucida Sans Typewriter" w:eastAsia="Times New Roman" w:hAnsi="Lucida Sans Typewriter" w:cs="Courier New"/>
          <w:noProof/>
          <w:color w:val="808080"/>
          <w:sz w:val="11"/>
          <w:szCs w:val="11"/>
          <w:lang w:val="en-CA" w:eastAsia="en-CA"/>
        </w:rPr>
        <w:br/>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param2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"Statistics type"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"stats_type"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multiValue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False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param2.filter.list = [</w:t>
      </w:r>
      <w:r w:rsidRPr="00983EF8">
        <w:rPr>
          <w:rFonts w:ascii="Lucida Sans Typewriter" w:eastAsia="Times New Roman" w:hAnsi="Lucida Sans Typewriter" w:cs="Courier New"/>
          <w:noProof/>
          <w:color w:val="6A8759"/>
          <w:sz w:val="11"/>
          <w:szCs w:val="11"/>
          <w:lang w:val="en-CA" w:eastAsia="en-CA"/>
        </w:rPr>
        <w:t>"MEAN"</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"MAJORITY"</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"MAXIMUM"</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"MEDIAN"</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"MINIMUM"</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"MINORITY"</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"RANGE"</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"STD"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"SUM"</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"VARIETY"</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param2.value = </w:t>
      </w:r>
      <w:r w:rsidRPr="00983EF8">
        <w:rPr>
          <w:rFonts w:ascii="Lucida Sans Typewriter" w:eastAsia="Times New Roman" w:hAnsi="Lucida Sans Typewriter" w:cs="Courier New"/>
          <w:noProof/>
          <w:color w:val="6A8759"/>
          <w:sz w:val="11"/>
          <w:szCs w:val="11"/>
          <w:lang w:val="en-CA" w:eastAsia="en-CA"/>
        </w:rPr>
        <w:t>"SUM"</w:t>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param3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param2</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param3]</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rasters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neighbourhood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stats_type = parameters[</w:t>
      </w:r>
      <w:r w:rsidRPr="00983EF8">
        <w:rPr>
          <w:rFonts w:ascii="Lucida Sans Typewriter" w:eastAsia="Times New Roman" w:hAnsi="Lucida Sans Typewriter" w:cs="Courier New"/>
          <w:noProof/>
          <w:color w:val="6897BB"/>
          <w:sz w:val="11"/>
          <w:szCs w:val="11"/>
          <w:lang w:val="en-CA" w:eastAsia="en-CA"/>
        </w:rPr>
        <w:t>2</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out_ws = parameters[</w:t>
      </w:r>
      <w:r w:rsidRPr="00983EF8">
        <w:rPr>
          <w:rFonts w:ascii="Lucida Sans Typewriter" w:eastAsia="Times New Roman" w:hAnsi="Lucida Sans Typewriter" w:cs="Courier New"/>
          <w:noProof/>
          <w:color w:val="6897BB"/>
          <w:sz w:val="11"/>
          <w:szCs w:val="11"/>
          <w:lang w:val="en-CA" w:eastAsia="en-CA"/>
        </w:rPr>
        <w:t>3</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in_raster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rasters.split(</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arcpy.AddMessage(in_raster)</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lastRenderedPageBreak/>
        <w:t xml:space="preserve">            nm = getBaseName(in_raster)</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w:t>
      </w:r>
      <w:r w:rsidRPr="00983EF8">
        <w:rPr>
          <w:rFonts w:ascii="Lucida Sans Typewriter" w:eastAsia="Times New Roman" w:hAnsi="Lucida Sans Typewriter" w:cs="Courier New"/>
          <w:noProof/>
          <w:color w:val="6A8759"/>
          <w:sz w:val="11"/>
          <w:szCs w:val="11"/>
          <w:lang w:val="en-CA" w:eastAsia="en-CA"/>
        </w:rPr>
        <w:t xml:space="preserve">Processing focal statistics for " </w:t>
      </w:r>
      <w:r w:rsidRPr="00983EF8">
        <w:rPr>
          <w:rFonts w:ascii="Lucida Sans Typewriter" w:eastAsia="Times New Roman" w:hAnsi="Lucida Sans Typewriter" w:cs="Courier New"/>
          <w:noProof/>
          <w:color w:val="A9B7C6"/>
          <w:sz w:val="11"/>
          <w:szCs w:val="11"/>
          <w:lang w:val="en-CA" w:eastAsia="en-CA"/>
        </w:rPr>
        <w:t>+ nm)</w:t>
      </w:r>
      <w:r w:rsidRPr="00983EF8">
        <w:rPr>
          <w:rFonts w:ascii="Lucida Sans Typewriter" w:eastAsia="Times New Roman" w:hAnsi="Lucida Sans Typewriter" w:cs="Courier New"/>
          <w:noProof/>
          <w:color w:val="A9B7C6"/>
          <w:sz w:val="11"/>
          <w:szCs w:val="11"/>
          <w:lang w:val="en-CA" w:eastAsia="en-CA"/>
        </w:rPr>
        <w:br/>
        <w:t xml:space="preserve">            fs = FocalStatistics(in_raster</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NbrCircle(neighbourhood</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"MAP"</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stats_type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"DATA"</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fs.save(os.path.join(out_ws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nm))</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focalStatsByRectangle(</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"Focal Statistics by Rectangle"</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"Tool to generalize raster inputs (use the Kernel Density tool for vector points and lines)"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"DERasterDataset"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multiValue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"Neighbourhood in map units"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"neighbourhood"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"GPLong"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param1.value = </w:t>
      </w:r>
      <w:r w:rsidRPr="00983EF8">
        <w:rPr>
          <w:rFonts w:ascii="Lucida Sans Typewriter" w:eastAsia="Times New Roman" w:hAnsi="Lucida Sans Typewriter" w:cs="Courier New"/>
          <w:noProof/>
          <w:color w:val="6897BB"/>
          <w:sz w:val="11"/>
          <w:szCs w:val="11"/>
          <w:lang w:val="en-CA" w:eastAsia="en-CA"/>
        </w:rPr>
        <w:t xml:space="preserve">1000 </w:t>
      </w:r>
      <w:r w:rsidRPr="00983EF8">
        <w:rPr>
          <w:rFonts w:ascii="Lucida Sans Typewriter" w:eastAsia="Times New Roman" w:hAnsi="Lucida Sans Typewriter" w:cs="Courier New"/>
          <w:noProof/>
          <w:color w:val="808080"/>
          <w:sz w:val="11"/>
          <w:szCs w:val="11"/>
          <w:lang w:val="en-CA" w:eastAsia="en-CA"/>
        </w:rPr>
        <w:t># Rectangular neighbourhood 1km x 1km</w:t>
      </w:r>
      <w:r w:rsidRPr="00983EF8">
        <w:rPr>
          <w:rFonts w:ascii="Lucida Sans Typewriter" w:eastAsia="Times New Roman" w:hAnsi="Lucida Sans Typewriter" w:cs="Courier New"/>
          <w:noProof/>
          <w:color w:val="808080"/>
          <w:sz w:val="11"/>
          <w:szCs w:val="11"/>
          <w:lang w:val="en-CA" w:eastAsia="en-CA"/>
        </w:rPr>
        <w:br/>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param2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"Statistics type"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"stats_type"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multiValue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param2.filter.list = [</w:t>
      </w:r>
      <w:r w:rsidRPr="00983EF8">
        <w:rPr>
          <w:rFonts w:ascii="Lucida Sans Typewriter" w:eastAsia="Times New Roman" w:hAnsi="Lucida Sans Typewriter" w:cs="Courier New"/>
          <w:noProof/>
          <w:color w:val="6A8759"/>
          <w:sz w:val="11"/>
          <w:szCs w:val="11"/>
          <w:lang w:val="en-CA" w:eastAsia="en-CA"/>
        </w:rPr>
        <w:t>"MEAN"</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"MAJORITY"</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"MAXIMUM"</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"MEDIAN"</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"MINIMUM"</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"MINORITY"</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"RANGE"</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"STD"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"SUM"</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"VARIETY"</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param2.value = </w:t>
      </w:r>
      <w:r w:rsidRPr="00983EF8">
        <w:rPr>
          <w:rFonts w:ascii="Lucida Sans Typewriter" w:eastAsia="Times New Roman" w:hAnsi="Lucida Sans Typewriter" w:cs="Courier New"/>
          <w:noProof/>
          <w:color w:val="6A8759"/>
          <w:sz w:val="11"/>
          <w:szCs w:val="11"/>
          <w:lang w:val="en-CA" w:eastAsia="en-CA"/>
        </w:rPr>
        <w:t>"SUM"</w:t>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param3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param2</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param3]</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rasters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neighbourhood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stats_type = parameters[</w:t>
      </w:r>
      <w:r w:rsidRPr="00983EF8">
        <w:rPr>
          <w:rFonts w:ascii="Lucida Sans Typewriter" w:eastAsia="Times New Roman" w:hAnsi="Lucida Sans Typewriter" w:cs="Courier New"/>
          <w:noProof/>
          <w:color w:val="6897BB"/>
          <w:sz w:val="11"/>
          <w:szCs w:val="11"/>
          <w:lang w:val="en-CA" w:eastAsia="en-CA"/>
        </w:rPr>
        <w:t>2</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out_ws = parameters[</w:t>
      </w:r>
      <w:r w:rsidRPr="00983EF8">
        <w:rPr>
          <w:rFonts w:ascii="Lucida Sans Typewriter" w:eastAsia="Times New Roman" w:hAnsi="Lucida Sans Typewriter" w:cs="Courier New"/>
          <w:noProof/>
          <w:color w:val="6897BB"/>
          <w:sz w:val="11"/>
          <w:szCs w:val="11"/>
          <w:lang w:val="en-CA" w:eastAsia="en-CA"/>
        </w:rPr>
        <w:t>3</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in_raster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rasters.split(</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arcpy.AddMessage(in_raster)</w:t>
      </w:r>
      <w:r w:rsidRPr="00983EF8">
        <w:rPr>
          <w:rFonts w:ascii="Lucida Sans Typewriter" w:eastAsia="Times New Roman" w:hAnsi="Lucida Sans Typewriter" w:cs="Courier New"/>
          <w:noProof/>
          <w:color w:val="A9B7C6"/>
          <w:sz w:val="11"/>
          <w:szCs w:val="11"/>
          <w:lang w:val="en-CA" w:eastAsia="en-CA"/>
        </w:rPr>
        <w:br/>
        <w:t xml:space="preserve">            nm = getBaseName(in_raster)</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w:t>
      </w:r>
      <w:r w:rsidRPr="00983EF8">
        <w:rPr>
          <w:rFonts w:ascii="Lucida Sans Typewriter" w:eastAsia="Times New Roman" w:hAnsi="Lucida Sans Typewriter" w:cs="Courier New"/>
          <w:noProof/>
          <w:color w:val="6A8759"/>
          <w:sz w:val="11"/>
          <w:szCs w:val="11"/>
          <w:lang w:val="en-CA" w:eastAsia="en-CA"/>
        </w:rPr>
        <w:t xml:space="preserve">Processing focal statistics for " </w:t>
      </w:r>
      <w:r w:rsidRPr="00983EF8">
        <w:rPr>
          <w:rFonts w:ascii="Lucida Sans Typewriter" w:eastAsia="Times New Roman" w:hAnsi="Lucida Sans Typewriter" w:cs="Courier New"/>
          <w:noProof/>
          <w:color w:val="A9B7C6"/>
          <w:sz w:val="11"/>
          <w:szCs w:val="11"/>
          <w:lang w:val="en-CA" w:eastAsia="en-CA"/>
        </w:rPr>
        <w:t>+ nm)</w:t>
      </w:r>
      <w:r w:rsidRPr="00983EF8">
        <w:rPr>
          <w:rFonts w:ascii="Lucida Sans Typewriter" w:eastAsia="Times New Roman" w:hAnsi="Lucida Sans Typewriter" w:cs="Courier New"/>
          <w:noProof/>
          <w:color w:val="A9B7C6"/>
          <w:sz w:val="11"/>
          <w:szCs w:val="11"/>
          <w:lang w:val="en-CA" w:eastAsia="en-CA"/>
        </w:rPr>
        <w:br/>
        <w:t xml:space="preserve">            fs = FocalStatistics(in_raster</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NbrRectangle(neighbourhood</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neighbourhood</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"MAP"</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stats_type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"DATA"</w:t>
      </w:r>
      <w:r w:rsidRPr="00983EF8">
        <w:rPr>
          <w:rFonts w:ascii="Lucida Sans Typewriter" w:eastAsia="Times New Roman" w:hAnsi="Lucida Sans Typewriter" w:cs="Courier New"/>
          <w:noProof/>
          <w:color w:val="A9B7C6"/>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fs.save(os.path.join(out_ws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nm))</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setRasterValuesTo1(</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"Set Selected Raster Values to 1"</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"Sets all raster values to 1 within a specified workspace. For categorical (factor) variables."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False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parameter definitions"""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First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"DERasterDataset"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multiValue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False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lastRenderedPageBreak/>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lst_rasters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out_ws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in_raster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lst_rasters.split(</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nm = getBaseName(in_raster)</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w:t>
      </w:r>
      <w:r w:rsidRPr="00983EF8">
        <w:rPr>
          <w:rFonts w:ascii="Lucida Sans Typewriter" w:eastAsia="Times New Roman" w:hAnsi="Lucida Sans Typewriter" w:cs="Courier New"/>
          <w:noProof/>
          <w:color w:val="6A8759"/>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 nm)</w:t>
      </w:r>
      <w:r w:rsidRPr="00983EF8">
        <w:rPr>
          <w:rFonts w:ascii="Lucida Sans Typewriter" w:eastAsia="Times New Roman" w:hAnsi="Lucida Sans Typewriter" w:cs="Courier New"/>
          <w:noProof/>
          <w:color w:val="A9B7C6"/>
          <w:sz w:val="11"/>
          <w:szCs w:val="11"/>
          <w:lang w:val="en-CA" w:eastAsia="en-CA"/>
        </w:rPr>
        <w:br/>
        <w:t xml:space="preserve">            out_con = Con(~IsNull(in_raster)</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out_con.save(os.path.join(out_ws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nm))</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pointToRasterGroupByAttributes(</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"Point to Raster - Group by Attributes"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 xml:space="preserve">"Create raster surfaces from one or more attributes in an input point feature class."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 xml:space="preserve">" Output rasters will be prefixed by user defined string"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 xml:space="preserve">"and appended with the field value. The optional 'group by' parameter will output individual rasters"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"based on attribute."</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parameter definitions"""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First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Point Feature Class"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"in_pts"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"GPFeatureLayer"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Second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"Attribute fields"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"fields"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multiValue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param1.parameterDependencies = [param0.name]</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Third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param2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param2.defaultEnvironmentName = </w:t>
      </w:r>
      <w:r w:rsidRPr="00983EF8">
        <w:rPr>
          <w:rFonts w:ascii="Lucida Sans Typewriter" w:eastAsia="Times New Roman" w:hAnsi="Lucida Sans Typewriter" w:cs="Courier New"/>
          <w:noProof/>
          <w:color w:val="6A8759"/>
          <w:sz w:val="11"/>
          <w:szCs w:val="11"/>
          <w:lang w:val="en-CA" w:eastAsia="en-CA"/>
        </w:rPr>
        <w:t>"workspace"</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param2.filter.list = ["Local Database"]</w:t>
      </w:r>
      <w:r w:rsidRPr="00983EF8">
        <w:rPr>
          <w:rFonts w:ascii="Lucida Sans Typewriter" w:eastAsia="Times New Roman" w:hAnsi="Lucida Sans Typewriter" w:cs="Courier New"/>
          <w:noProof/>
          <w:color w:val="808080"/>
          <w:sz w:val="11"/>
          <w:szCs w:val="11"/>
          <w:lang w:val="en-CA" w:eastAsia="en-CA"/>
        </w:rPr>
        <w:br/>
      </w:r>
      <w:r w:rsidRPr="00983EF8">
        <w:rPr>
          <w:rFonts w:ascii="Lucida Sans Typewriter" w:eastAsia="Times New Roman" w:hAnsi="Lucida Sans Typewriter" w:cs="Courier New"/>
          <w:noProof/>
          <w:color w:val="808080"/>
          <w:sz w:val="11"/>
          <w:szCs w:val="11"/>
          <w:lang w:val="en-CA" w:eastAsia="en-CA"/>
        </w:rPr>
        <w:br/>
        <w:t xml:space="preserve">        # Fourth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param3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"Prefix for out raster name"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"prefix"</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Fifth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param4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"Cell Assignment"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"assignment_type"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param4.filter.type = </w:t>
      </w:r>
      <w:r w:rsidRPr="00983EF8">
        <w:rPr>
          <w:rFonts w:ascii="Lucida Sans Typewriter" w:eastAsia="Times New Roman" w:hAnsi="Lucida Sans Typewriter" w:cs="Courier New"/>
          <w:noProof/>
          <w:color w:val="6A8759"/>
          <w:sz w:val="11"/>
          <w:szCs w:val="11"/>
          <w:lang w:val="en-CA" w:eastAsia="en-CA"/>
        </w:rPr>
        <w:t>'ValueList'</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param4.filter.list = [</w:t>
      </w:r>
      <w:r w:rsidRPr="00983EF8">
        <w:rPr>
          <w:rFonts w:ascii="Lucida Sans Typewriter" w:eastAsia="Times New Roman" w:hAnsi="Lucida Sans Typewriter" w:cs="Courier New"/>
          <w:noProof/>
          <w:color w:val="6A8759"/>
          <w:sz w:val="11"/>
          <w:szCs w:val="11"/>
          <w:lang w:val="en-CA" w:eastAsia="en-CA"/>
        </w:rPr>
        <w:t>"MEAN"</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"MAXIMUM"</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"MOST_FREQUENT"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"MINIMUM"</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"RANGE"</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"STANDARD_DEVIATION"</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"SUM"</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"COUNT"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param4.value = </w:t>
      </w:r>
      <w:r w:rsidRPr="00983EF8">
        <w:rPr>
          <w:rFonts w:ascii="Lucida Sans Typewriter" w:eastAsia="Times New Roman" w:hAnsi="Lucida Sans Typewriter" w:cs="Courier New"/>
          <w:noProof/>
          <w:color w:val="6A8759"/>
          <w:sz w:val="11"/>
          <w:szCs w:val="11"/>
          <w:lang w:val="en-CA" w:eastAsia="en-CA"/>
        </w:rPr>
        <w:t>"MEAN"</w:t>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Sixth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param5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"Cell Size"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"cell_size"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"GPLong"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param5.value = </w:t>
      </w:r>
      <w:r w:rsidRPr="00983EF8">
        <w:rPr>
          <w:rFonts w:ascii="Lucida Sans Typewriter" w:eastAsia="Times New Roman" w:hAnsi="Lucida Sans Typewriter" w:cs="Courier New"/>
          <w:noProof/>
          <w:color w:val="6897BB"/>
          <w:sz w:val="11"/>
          <w:szCs w:val="11"/>
          <w:lang w:val="en-CA" w:eastAsia="en-CA"/>
        </w:rPr>
        <w:t>400</w:t>
      </w:r>
      <w:r w:rsidRPr="00983EF8">
        <w:rPr>
          <w:rFonts w:ascii="Lucida Sans Typewriter" w:eastAsia="Times New Roman" w:hAnsi="Lucida Sans Typewriter" w:cs="Courier New"/>
          <w:noProof/>
          <w:color w:val="6897BB"/>
          <w:sz w:val="11"/>
          <w:szCs w:val="11"/>
          <w:lang w:val="en-CA" w:eastAsia="en-CA"/>
        </w:rPr>
        <w:br/>
      </w:r>
      <w:r w:rsidRPr="00983EF8">
        <w:rPr>
          <w:rFonts w:ascii="Lucida Sans Typewriter" w:eastAsia="Times New Roman" w:hAnsi="Lucida Sans Typewriter" w:cs="Courier New"/>
          <w:noProof/>
          <w:color w:val="6897BB"/>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Seventh Optional parameter</w:t>
      </w:r>
      <w:r w:rsidRPr="00983EF8">
        <w:rPr>
          <w:rFonts w:ascii="Lucida Sans Typewriter" w:eastAsia="Times New Roman" w:hAnsi="Lucida Sans Typewriter" w:cs="Courier New"/>
          <w:noProof/>
          <w:color w:val="808080"/>
          <w:sz w:val="11"/>
          <w:szCs w:val="11"/>
          <w:lang w:val="en-CA" w:eastAsia="en-CA"/>
        </w:rPr>
        <w:br/>
      </w:r>
      <w:r w:rsidRPr="00983EF8">
        <w:rPr>
          <w:rFonts w:ascii="Lucida Sans Typewriter" w:eastAsia="Times New Roman" w:hAnsi="Lucida Sans Typewriter" w:cs="Courier New"/>
          <w:noProof/>
          <w:color w:val="808080"/>
          <w:sz w:val="11"/>
          <w:szCs w:val="11"/>
          <w:lang w:val="en-CA" w:eastAsia="en-CA"/>
        </w:rPr>
        <w:lastRenderedPageBreak/>
        <w:t xml:space="preserve">        </w:t>
      </w:r>
      <w:r w:rsidRPr="00983EF8">
        <w:rPr>
          <w:rFonts w:ascii="Lucida Sans Typewriter" w:eastAsia="Times New Roman" w:hAnsi="Lucida Sans Typewriter" w:cs="Courier New"/>
          <w:noProof/>
          <w:color w:val="A9B7C6"/>
          <w:sz w:val="11"/>
          <w:szCs w:val="11"/>
          <w:lang w:val="en-CA" w:eastAsia="en-CA"/>
        </w:rPr>
        <w:t>param6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"Optional - Group By attribute"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"groupby"</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"Optional"</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 xml:space="preserve">multiValue </w:t>
      </w:r>
      <w:r w:rsidRPr="00983EF8">
        <w:rPr>
          <w:rFonts w:ascii="Lucida Sans Typewriter" w:eastAsia="Times New Roman" w:hAnsi="Lucida Sans Typewriter" w:cs="Courier New"/>
          <w:noProof/>
          <w:color w:val="A9B7C6"/>
          <w:sz w:val="11"/>
          <w:szCs w:val="11"/>
          <w:lang w:val="en-CA" w:eastAsia="en-CA"/>
        </w:rPr>
        <w:t xml:space="preserve">= </w:t>
      </w:r>
      <w:r w:rsidRPr="00983EF8">
        <w:rPr>
          <w:rFonts w:ascii="Lucida Sans Typewriter" w:eastAsia="Times New Roman" w:hAnsi="Lucida Sans Typewriter" w:cs="Courier New"/>
          <w:noProof/>
          <w:color w:val="CC7832"/>
          <w:sz w:val="11"/>
          <w:szCs w:val="11"/>
          <w:lang w:val="en-CA" w:eastAsia="en-CA"/>
        </w:rPr>
        <w:t>False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param6.parameterDependencies = [param0.name]</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param2</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param3</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param4</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param5</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param6]</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Set environment settings</w:t>
      </w:r>
      <w:r w:rsidRPr="00983EF8">
        <w:rPr>
          <w:rFonts w:ascii="Lucida Sans Typewriter" w:eastAsia="Times New Roman" w:hAnsi="Lucida Sans Typewriter" w:cs="Courier New"/>
          <w:noProof/>
          <w:color w:val="808080"/>
          <w:sz w:val="11"/>
          <w:szCs w:val="11"/>
          <w:lang w:val="en-CA" w:eastAsia="en-CA"/>
        </w:rPr>
        <w:br/>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in_pts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fields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out_ws = parameters[</w:t>
      </w:r>
      <w:r w:rsidRPr="00983EF8">
        <w:rPr>
          <w:rFonts w:ascii="Lucida Sans Typewriter" w:eastAsia="Times New Roman" w:hAnsi="Lucida Sans Typewriter" w:cs="Courier New"/>
          <w:noProof/>
          <w:color w:val="6897BB"/>
          <w:sz w:val="11"/>
          <w:szCs w:val="11"/>
          <w:lang w:val="en-CA" w:eastAsia="en-CA"/>
        </w:rPr>
        <w:t>2</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prefix = parameters[</w:t>
      </w:r>
      <w:r w:rsidRPr="00983EF8">
        <w:rPr>
          <w:rFonts w:ascii="Lucida Sans Typewriter" w:eastAsia="Times New Roman" w:hAnsi="Lucida Sans Typewriter" w:cs="Courier New"/>
          <w:noProof/>
          <w:color w:val="6897BB"/>
          <w:sz w:val="11"/>
          <w:szCs w:val="11"/>
          <w:lang w:val="en-CA" w:eastAsia="en-CA"/>
        </w:rPr>
        <w:t>3</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assignment_type = parameters[</w:t>
      </w:r>
      <w:r w:rsidRPr="00983EF8">
        <w:rPr>
          <w:rFonts w:ascii="Lucida Sans Typewriter" w:eastAsia="Times New Roman" w:hAnsi="Lucida Sans Typewriter" w:cs="Courier New"/>
          <w:noProof/>
          <w:color w:val="6897BB"/>
          <w:sz w:val="11"/>
          <w:szCs w:val="11"/>
          <w:lang w:val="en-CA" w:eastAsia="en-CA"/>
        </w:rPr>
        <w:t>4</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cell_size = parameters[</w:t>
      </w:r>
      <w:r w:rsidRPr="00983EF8">
        <w:rPr>
          <w:rFonts w:ascii="Lucida Sans Typewriter" w:eastAsia="Times New Roman" w:hAnsi="Lucida Sans Typewriter" w:cs="Courier New"/>
          <w:noProof/>
          <w:color w:val="6897BB"/>
          <w:sz w:val="11"/>
          <w:szCs w:val="11"/>
          <w:lang w:val="en-CA" w:eastAsia="en-CA"/>
        </w:rPr>
        <w:t>5</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groupby = parameters[</w:t>
      </w:r>
      <w:r w:rsidRPr="00983EF8">
        <w:rPr>
          <w:rFonts w:ascii="Lucida Sans Typewriter" w:eastAsia="Times New Roman" w:hAnsi="Lucida Sans Typewriter" w:cs="Courier New"/>
          <w:noProof/>
          <w:color w:val="6897BB"/>
          <w:sz w:val="11"/>
          <w:szCs w:val="11"/>
          <w:lang w:val="en-CA" w:eastAsia="en-CA"/>
        </w:rPr>
        <w:t>6</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env.workspace = out_ws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 xml:space="preserve">"Running Point to Raster on: " </w:t>
      </w:r>
      <w:r w:rsidRPr="00983EF8">
        <w:rPr>
          <w:rFonts w:ascii="Lucida Sans Typewriter" w:eastAsia="Times New Roman" w:hAnsi="Lucida Sans Typewriter" w:cs="Courier New"/>
          <w:noProof/>
          <w:color w:val="A9B7C6"/>
          <w:sz w:val="11"/>
          <w:szCs w:val="11"/>
          <w:lang w:val="en-CA" w:eastAsia="en-CA"/>
        </w:rPr>
        <w:t>+ in_pts)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field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fields.split(</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valField = field</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if </w:t>
      </w:r>
      <w:r w:rsidRPr="00983EF8">
        <w:rPr>
          <w:rFonts w:ascii="Lucida Sans Typewriter" w:eastAsia="Times New Roman" w:hAnsi="Lucida Sans Typewriter" w:cs="Courier New"/>
          <w:noProof/>
          <w:color w:val="A9B7C6"/>
          <w:sz w:val="11"/>
          <w:szCs w:val="11"/>
          <w:lang w:val="en-CA" w:eastAsia="en-CA"/>
        </w:rPr>
        <w:t xml:space="preserve">groupby </w:t>
      </w:r>
      <w:r w:rsidRPr="00983EF8">
        <w:rPr>
          <w:rFonts w:ascii="Lucida Sans Typewriter" w:eastAsia="Times New Roman" w:hAnsi="Lucida Sans Typewriter" w:cs="Courier New"/>
          <w:noProof/>
          <w:color w:val="CC7832"/>
          <w:sz w:val="11"/>
          <w:szCs w:val="11"/>
          <w:lang w:val="en-CA" w:eastAsia="en-CA"/>
        </w:rPr>
        <w:t>is None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w:t>
      </w:r>
      <w:r w:rsidRPr="00983EF8">
        <w:rPr>
          <w:rFonts w:ascii="Lucida Sans Typewriter" w:eastAsia="Times New Roman" w:hAnsi="Lucida Sans Typewriter" w:cs="Courier New"/>
          <w:noProof/>
          <w:color w:val="6A8759"/>
          <w:sz w:val="11"/>
          <w:szCs w:val="11"/>
          <w:lang w:val="en-CA" w:eastAsia="en-CA"/>
        </w:rPr>
        <w:t xml:space="preserve">     Processing " </w:t>
      </w:r>
      <w:r w:rsidRPr="00983EF8">
        <w:rPr>
          <w:rFonts w:ascii="Lucida Sans Typewriter" w:eastAsia="Times New Roman" w:hAnsi="Lucida Sans Typewriter" w:cs="Courier New"/>
          <w:noProof/>
          <w:color w:val="A9B7C6"/>
          <w:sz w:val="11"/>
          <w:szCs w:val="11"/>
          <w:lang w:val="en-CA" w:eastAsia="en-CA"/>
        </w:rPr>
        <w:t>+ field)</w:t>
      </w:r>
      <w:r w:rsidRPr="00983EF8">
        <w:rPr>
          <w:rFonts w:ascii="Lucida Sans Typewriter" w:eastAsia="Times New Roman" w:hAnsi="Lucida Sans Typewriter" w:cs="Courier New"/>
          <w:noProof/>
          <w:color w:val="A9B7C6"/>
          <w:sz w:val="11"/>
          <w:szCs w:val="11"/>
          <w:lang w:val="en-CA" w:eastAsia="en-CA"/>
        </w:rPr>
        <w:br/>
        <w:t xml:space="preserve">                inFeatures = in_pts</w:t>
      </w:r>
      <w:r w:rsidRPr="00983EF8">
        <w:rPr>
          <w:rFonts w:ascii="Lucida Sans Typewriter" w:eastAsia="Times New Roman" w:hAnsi="Lucida Sans Typewriter" w:cs="Courier New"/>
          <w:noProof/>
          <w:color w:val="A9B7C6"/>
          <w:sz w:val="11"/>
          <w:szCs w:val="11"/>
          <w:lang w:val="en-CA" w:eastAsia="en-CA"/>
        </w:rPr>
        <w:br/>
        <w:t xml:space="preserve">                outRaster = (prefix + </w:t>
      </w:r>
      <w:r w:rsidRPr="00983EF8">
        <w:rPr>
          <w:rFonts w:ascii="Lucida Sans Typewriter" w:eastAsia="Times New Roman" w:hAnsi="Lucida Sans Typewriter" w:cs="Courier New"/>
          <w:noProof/>
          <w:color w:val="6A8759"/>
          <w:sz w:val="11"/>
          <w:szCs w:val="11"/>
          <w:lang w:val="en-CA" w:eastAsia="en-CA"/>
        </w:rPr>
        <w:t xml:space="preserve">"_" </w:t>
      </w:r>
      <w:r w:rsidRPr="00983EF8">
        <w:rPr>
          <w:rFonts w:ascii="Lucida Sans Typewriter" w:eastAsia="Times New Roman" w:hAnsi="Lucida Sans Typewriter" w:cs="Courier New"/>
          <w:noProof/>
          <w:color w:val="A9B7C6"/>
          <w:sz w:val="11"/>
          <w:szCs w:val="11"/>
          <w:lang w:val="en-CA" w:eastAsia="en-CA"/>
        </w:rPr>
        <w:t>+ field).lower()</w:t>
      </w:r>
      <w:r w:rsidRPr="00983EF8">
        <w:rPr>
          <w:rFonts w:ascii="Lucida Sans Typewriter" w:eastAsia="Times New Roman" w:hAnsi="Lucida Sans Typewriter" w:cs="Courier New"/>
          <w:noProof/>
          <w:color w:val="A9B7C6"/>
          <w:sz w:val="11"/>
          <w:szCs w:val="11"/>
          <w:lang w:val="en-CA" w:eastAsia="en-CA"/>
        </w:rPr>
        <w:br/>
        <w:t xml:space="preserve">                arcpy.PointToRaster_conversion(inFeatures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valField</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outRaster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assignment_type</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cell_size)</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else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values = unique_values(in_pts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groupby)</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value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values:</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w:t>
      </w:r>
      <w:r w:rsidRPr="00983EF8">
        <w:rPr>
          <w:rFonts w:ascii="Lucida Sans Typewriter" w:eastAsia="Times New Roman" w:hAnsi="Lucida Sans Typewriter" w:cs="Courier New"/>
          <w:noProof/>
          <w:color w:val="6A8759"/>
          <w:sz w:val="11"/>
          <w:szCs w:val="11"/>
          <w:lang w:val="en-CA" w:eastAsia="en-CA"/>
        </w:rPr>
        <w:t xml:space="preserve">     Processing " </w:t>
      </w:r>
      <w:r w:rsidRPr="00983EF8">
        <w:rPr>
          <w:rFonts w:ascii="Lucida Sans Typewriter" w:eastAsia="Times New Roman" w:hAnsi="Lucida Sans Typewriter" w:cs="Courier New"/>
          <w:noProof/>
          <w:color w:val="A9B7C6"/>
          <w:sz w:val="11"/>
          <w:szCs w:val="11"/>
          <w:lang w:val="en-CA" w:eastAsia="en-CA"/>
        </w:rPr>
        <w:t xml:space="preserve">+ field + </w:t>
      </w:r>
      <w:r w:rsidRPr="00983EF8">
        <w:rPr>
          <w:rFonts w:ascii="Lucida Sans Typewriter" w:eastAsia="Times New Roman" w:hAnsi="Lucida Sans Typewriter" w:cs="Courier New"/>
          <w:noProof/>
          <w:color w:val="6A8759"/>
          <w:sz w:val="11"/>
          <w:szCs w:val="11"/>
          <w:lang w:val="en-CA" w:eastAsia="en-CA"/>
        </w:rPr>
        <w:t xml:space="preserve">" for " </w:t>
      </w:r>
      <w:r w:rsidRPr="00983EF8">
        <w:rPr>
          <w:rFonts w:ascii="Lucida Sans Typewriter" w:eastAsia="Times New Roman" w:hAnsi="Lucida Sans Typewriter" w:cs="Courier New"/>
          <w:noProof/>
          <w:color w:val="A9B7C6"/>
          <w:sz w:val="11"/>
          <w:szCs w:val="11"/>
          <w:lang w:val="en-CA" w:eastAsia="en-CA"/>
        </w:rPr>
        <w:t xml:space="preserve">+ </w:t>
      </w:r>
      <w:r w:rsidRPr="00983EF8">
        <w:rPr>
          <w:rFonts w:ascii="Lucida Sans Typewriter" w:eastAsia="Times New Roman" w:hAnsi="Lucida Sans Typewriter" w:cs="Courier New"/>
          <w:noProof/>
          <w:color w:val="8888C6"/>
          <w:sz w:val="11"/>
          <w:szCs w:val="11"/>
          <w:lang w:val="en-CA" w:eastAsia="en-CA"/>
        </w:rPr>
        <w:t>str</w:t>
      </w:r>
      <w:r w:rsidRPr="00983EF8">
        <w:rPr>
          <w:rFonts w:ascii="Lucida Sans Typewriter" w:eastAsia="Times New Roman" w:hAnsi="Lucida Sans Typewriter" w:cs="Courier New"/>
          <w:noProof/>
          <w:color w:val="A9B7C6"/>
          <w:sz w:val="11"/>
          <w:szCs w:val="11"/>
          <w:lang w:val="en-CA" w:eastAsia="en-CA"/>
        </w:rPr>
        <w:t>(value))</w:t>
      </w:r>
      <w:r w:rsidRPr="00983EF8">
        <w:rPr>
          <w:rFonts w:ascii="Lucida Sans Typewriter" w:eastAsia="Times New Roman" w:hAnsi="Lucida Sans Typewriter" w:cs="Courier New"/>
          <w:noProof/>
          <w:color w:val="A9B7C6"/>
          <w:sz w:val="11"/>
          <w:szCs w:val="11"/>
          <w:lang w:val="en-CA" w:eastAsia="en-CA"/>
        </w:rPr>
        <w:br/>
        <w:t xml:space="preserve">                    nm = getBaseName(in_pts)</w:t>
      </w:r>
      <w:r w:rsidRPr="00983EF8">
        <w:rPr>
          <w:rFonts w:ascii="Lucida Sans Typewriter" w:eastAsia="Times New Roman" w:hAnsi="Lucida Sans Typewriter" w:cs="Courier New"/>
          <w:noProof/>
          <w:color w:val="A9B7C6"/>
          <w:sz w:val="11"/>
          <w:szCs w:val="11"/>
          <w:lang w:val="en-CA" w:eastAsia="en-CA"/>
        </w:rPr>
        <w:br/>
        <w:t xml:space="preserve">                    out_nm = nm + </w:t>
      </w:r>
      <w:r w:rsidRPr="00983EF8">
        <w:rPr>
          <w:rFonts w:ascii="Lucida Sans Typewriter" w:eastAsia="Times New Roman" w:hAnsi="Lucida Sans Typewriter" w:cs="Courier New"/>
          <w:noProof/>
          <w:color w:val="6A8759"/>
          <w:sz w:val="11"/>
          <w:szCs w:val="11"/>
          <w:lang w:val="en-CA" w:eastAsia="en-CA"/>
        </w:rPr>
        <w:t xml:space="preserve">"_" </w:t>
      </w:r>
      <w:r w:rsidRPr="00983EF8">
        <w:rPr>
          <w:rFonts w:ascii="Lucida Sans Typewriter" w:eastAsia="Times New Roman" w:hAnsi="Lucida Sans Typewriter" w:cs="Courier New"/>
          <w:noProof/>
          <w:color w:val="A9B7C6"/>
          <w:sz w:val="11"/>
          <w:szCs w:val="11"/>
          <w:lang w:val="en-CA" w:eastAsia="en-CA"/>
        </w:rPr>
        <w:t xml:space="preserve">+ </w:t>
      </w:r>
      <w:r w:rsidRPr="00983EF8">
        <w:rPr>
          <w:rFonts w:ascii="Lucida Sans Typewriter" w:eastAsia="Times New Roman" w:hAnsi="Lucida Sans Typewriter" w:cs="Courier New"/>
          <w:noProof/>
          <w:color w:val="8888C6"/>
          <w:sz w:val="11"/>
          <w:szCs w:val="11"/>
          <w:lang w:val="en-CA" w:eastAsia="en-CA"/>
        </w:rPr>
        <w:t>str</w:t>
      </w:r>
      <w:r w:rsidRPr="00983EF8">
        <w:rPr>
          <w:rFonts w:ascii="Lucida Sans Typewriter" w:eastAsia="Times New Roman" w:hAnsi="Lucida Sans Typewriter" w:cs="Courier New"/>
          <w:noProof/>
          <w:color w:val="A9B7C6"/>
          <w:sz w:val="11"/>
          <w:szCs w:val="11"/>
          <w:lang w:val="en-CA" w:eastAsia="en-CA"/>
        </w:rPr>
        <w:t>(value)</w:t>
      </w:r>
      <w:r w:rsidRPr="00983EF8">
        <w:rPr>
          <w:rFonts w:ascii="Lucida Sans Typewriter" w:eastAsia="Times New Roman" w:hAnsi="Lucida Sans Typewriter" w:cs="Courier New"/>
          <w:noProof/>
          <w:color w:val="A9B7C6"/>
          <w:sz w:val="11"/>
          <w:szCs w:val="11"/>
          <w:lang w:val="en-CA" w:eastAsia="en-CA"/>
        </w:rPr>
        <w:br/>
        <w:t xml:space="preserve">                    where_clause = groupby + </w:t>
      </w:r>
      <w:r w:rsidRPr="00983EF8">
        <w:rPr>
          <w:rFonts w:ascii="Lucida Sans Typewriter" w:eastAsia="Times New Roman" w:hAnsi="Lucida Sans Typewriter" w:cs="Courier New"/>
          <w:noProof/>
          <w:color w:val="6A8759"/>
          <w:sz w:val="11"/>
          <w:szCs w:val="11"/>
          <w:lang w:val="en-CA" w:eastAsia="en-CA"/>
        </w:rPr>
        <w:t xml:space="preserve">" = '" </w:t>
      </w:r>
      <w:r w:rsidRPr="00983EF8">
        <w:rPr>
          <w:rFonts w:ascii="Lucida Sans Typewriter" w:eastAsia="Times New Roman" w:hAnsi="Lucida Sans Typewriter" w:cs="Courier New"/>
          <w:noProof/>
          <w:color w:val="A9B7C6"/>
          <w:sz w:val="11"/>
          <w:szCs w:val="11"/>
          <w:lang w:val="en-CA" w:eastAsia="en-CA"/>
        </w:rPr>
        <w:t xml:space="preserve">+ </w:t>
      </w:r>
      <w:r w:rsidRPr="00983EF8">
        <w:rPr>
          <w:rFonts w:ascii="Lucida Sans Typewriter" w:eastAsia="Times New Roman" w:hAnsi="Lucida Sans Typewriter" w:cs="Courier New"/>
          <w:noProof/>
          <w:color w:val="8888C6"/>
          <w:sz w:val="11"/>
          <w:szCs w:val="11"/>
          <w:lang w:val="en-CA" w:eastAsia="en-CA"/>
        </w:rPr>
        <w:t>str</w:t>
      </w:r>
      <w:r w:rsidRPr="00983EF8">
        <w:rPr>
          <w:rFonts w:ascii="Lucida Sans Typewriter" w:eastAsia="Times New Roman" w:hAnsi="Lucida Sans Typewriter" w:cs="Courier New"/>
          <w:noProof/>
          <w:color w:val="A9B7C6"/>
          <w:sz w:val="11"/>
          <w:szCs w:val="11"/>
          <w:lang w:val="en-CA" w:eastAsia="en-CA"/>
        </w:rPr>
        <w:t xml:space="preserve">(value) +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inFeatures = arcpy.Select_analysis(in_pts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out_nm</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where_clause)</w:t>
      </w:r>
      <w:r w:rsidRPr="00983EF8">
        <w:rPr>
          <w:rFonts w:ascii="Lucida Sans Typewriter" w:eastAsia="Times New Roman" w:hAnsi="Lucida Sans Typewriter" w:cs="Courier New"/>
          <w:noProof/>
          <w:color w:val="A9B7C6"/>
          <w:sz w:val="11"/>
          <w:szCs w:val="11"/>
          <w:lang w:val="en-CA" w:eastAsia="en-CA"/>
        </w:rPr>
        <w:br/>
        <w:t xml:space="preserve">                    outRaster = (prefix + </w:t>
      </w:r>
      <w:r w:rsidRPr="00983EF8">
        <w:rPr>
          <w:rFonts w:ascii="Lucida Sans Typewriter" w:eastAsia="Times New Roman" w:hAnsi="Lucida Sans Typewriter" w:cs="Courier New"/>
          <w:noProof/>
          <w:color w:val="6A8759"/>
          <w:sz w:val="11"/>
          <w:szCs w:val="11"/>
          <w:lang w:val="en-CA" w:eastAsia="en-CA"/>
        </w:rPr>
        <w:t xml:space="preserve">"_" </w:t>
      </w:r>
      <w:r w:rsidRPr="00983EF8">
        <w:rPr>
          <w:rFonts w:ascii="Lucida Sans Typewriter" w:eastAsia="Times New Roman" w:hAnsi="Lucida Sans Typewriter" w:cs="Courier New"/>
          <w:noProof/>
          <w:color w:val="A9B7C6"/>
          <w:sz w:val="11"/>
          <w:szCs w:val="11"/>
          <w:lang w:val="en-CA" w:eastAsia="en-CA"/>
        </w:rPr>
        <w:t xml:space="preserve">+ field + </w:t>
      </w:r>
      <w:r w:rsidRPr="00983EF8">
        <w:rPr>
          <w:rFonts w:ascii="Lucida Sans Typewriter" w:eastAsia="Times New Roman" w:hAnsi="Lucida Sans Typewriter" w:cs="Courier New"/>
          <w:noProof/>
          <w:color w:val="6A8759"/>
          <w:sz w:val="11"/>
          <w:szCs w:val="11"/>
          <w:lang w:val="en-CA" w:eastAsia="en-CA"/>
        </w:rPr>
        <w:t xml:space="preserve">"_" </w:t>
      </w:r>
      <w:r w:rsidRPr="00983EF8">
        <w:rPr>
          <w:rFonts w:ascii="Lucida Sans Typewriter" w:eastAsia="Times New Roman" w:hAnsi="Lucida Sans Typewriter" w:cs="Courier New"/>
          <w:noProof/>
          <w:color w:val="A9B7C6"/>
          <w:sz w:val="11"/>
          <w:szCs w:val="11"/>
          <w:lang w:val="en-CA" w:eastAsia="en-CA"/>
        </w:rPr>
        <w:t xml:space="preserve">+ </w:t>
      </w:r>
      <w:r w:rsidRPr="00983EF8">
        <w:rPr>
          <w:rFonts w:ascii="Lucida Sans Typewriter" w:eastAsia="Times New Roman" w:hAnsi="Lucida Sans Typewriter" w:cs="Courier New"/>
          <w:noProof/>
          <w:color w:val="8888C6"/>
          <w:sz w:val="11"/>
          <w:szCs w:val="11"/>
          <w:lang w:val="en-CA" w:eastAsia="en-CA"/>
        </w:rPr>
        <w:t>str</w:t>
      </w:r>
      <w:r w:rsidRPr="00983EF8">
        <w:rPr>
          <w:rFonts w:ascii="Lucida Sans Typewriter" w:eastAsia="Times New Roman" w:hAnsi="Lucida Sans Typewriter" w:cs="Courier New"/>
          <w:noProof/>
          <w:color w:val="A9B7C6"/>
          <w:sz w:val="11"/>
          <w:szCs w:val="11"/>
          <w:lang w:val="en-CA" w:eastAsia="en-CA"/>
        </w:rPr>
        <w:t>(value)).lower()</w:t>
      </w:r>
      <w:r w:rsidRPr="00983EF8">
        <w:rPr>
          <w:rFonts w:ascii="Lucida Sans Typewriter" w:eastAsia="Times New Roman" w:hAnsi="Lucida Sans Typewriter" w:cs="Courier New"/>
          <w:noProof/>
          <w:color w:val="A9B7C6"/>
          <w:sz w:val="11"/>
          <w:szCs w:val="11"/>
          <w:lang w:val="en-CA" w:eastAsia="en-CA"/>
        </w:rPr>
        <w:br/>
        <w:t xml:space="preserve">                    arcpy.PointToRaster_conversion(inFeatures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valField</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outRaster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assignment_type</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cell_size)</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getColumnIndex(</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"Get Column Index"</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"Using pandas module, read a csv file and get the index of selected columns"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parameter definitions"""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First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CSV"</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"csv"</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"DEFile"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param0.filter.list = [</w:t>
      </w:r>
      <w:r w:rsidRPr="00983EF8">
        <w:rPr>
          <w:rFonts w:ascii="Lucida Sans Typewriter" w:eastAsia="Times New Roman" w:hAnsi="Lucida Sans Typewriter" w:cs="Courier New"/>
          <w:noProof/>
          <w:color w:val="6A8759"/>
          <w:sz w:val="11"/>
          <w:szCs w:val="11"/>
          <w:lang w:val="en-CA" w:eastAsia="en-CA"/>
        </w:rPr>
        <w:t>'txt'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'csv'</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Second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"Fields"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"fields"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multiValue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param1.parameterDependencies = [param0.name]</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r>
      <w:r w:rsidRPr="00983EF8">
        <w:rPr>
          <w:rFonts w:ascii="Lucida Sans Typewriter" w:eastAsia="Times New Roman" w:hAnsi="Lucida Sans Typewriter" w:cs="Courier New"/>
          <w:i/>
          <w:iCs/>
          <w:noProof/>
          <w:color w:val="629755"/>
          <w:sz w:val="11"/>
          <w:szCs w:val="11"/>
          <w:lang w:val="en-CA" w:eastAsia="en-CA"/>
        </w:rPr>
        <w:lastRenderedPageBreak/>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import </w:t>
      </w:r>
      <w:r w:rsidRPr="00983EF8">
        <w:rPr>
          <w:rFonts w:ascii="Lucida Sans Typewriter" w:eastAsia="Times New Roman" w:hAnsi="Lucida Sans Typewriter" w:cs="Courier New"/>
          <w:noProof/>
          <w:color w:val="A9B7C6"/>
          <w:sz w:val="11"/>
          <w:szCs w:val="11"/>
          <w:lang w:val="en-CA" w:eastAsia="en-CA"/>
        </w:rPr>
        <w:t xml:space="preserve">pandas </w:t>
      </w:r>
      <w:r w:rsidRPr="00983EF8">
        <w:rPr>
          <w:rFonts w:ascii="Lucida Sans Typewriter" w:eastAsia="Times New Roman" w:hAnsi="Lucida Sans Typewriter" w:cs="Courier New"/>
          <w:noProof/>
          <w:color w:val="CC7832"/>
          <w:sz w:val="11"/>
          <w:szCs w:val="11"/>
          <w:lang w:val="en-CA" w:eastAsia="en-CA"/>
        </w:rPr>
        <w:t xml:space="preserve">as </w:t>
      </w:r>
      <w:r w:rsidRPr="00983EF8">
        <w:rPr>
          <w:rFonts w:ascii="Lucida Sans Typewriter" w:eastAsia="Times New Roman" w:hAnsi="Lucida Sans Typewriter" w:cs="Courier New"/>
          <w:noProof/>
          <w:color w:val="A9B7C6"/>
          <w:sz w:val="11"/>
          <w:szCs w:val="11"/>
          <w:lang w:val="en-CA" w:eastAsia="en-CA"/>
        </w:rPr>
        <w:t>pd</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in_csv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fields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\n\n</w:t>
      </w:r>
      <w:r w:rsidRPr="00983EF8">
        <w:rPr>
          <w:rFonts w:ascii="Lucida Sans Typewriter" w:eastAsia="Times New Roman" w:hAnsi="Lucida Sans Typewriter" w:cs="Courier New"/>
          <w:noProof/>
          <w:color w:val="6A8759"/>
          <w:sz w:val="11"/>
          <w:szCs w:val="11"/>
          <w:lang w:val="en-CA" w:eastAsia="en-CA"/>
        </w:rPr>
        <w:t>Getting indices for selected columns...</w:t>
      </w:r>
      <w:r w:rsidRPr="00983EF8">
        <w:rPr>
          <w:rFonts w:ascii="Lucida Sans Typewriter" w:eastAsia="Times New Roman" w:hAnsi="Lucida Sans Typewriter" w:cs="Courier New"/>
          <w:noProof/>
          <w:color w:val="CC7832"/>
          <w:sz w:val="11"/>
          <w:szCs w:val="11"/>
          <w:lang w:val="en-CA" w:eastAsia="en-CA"/>
        </w:rPr>
        <w:t>\n\n</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csv = pd.read_csv(in_csv)</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field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fields.split(</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index = csv.columns.get_loc(field)</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w:t>
      </w:r>
      <w:r w:rsidRPr="00983EF8">
        <w:rPr>
          <w:rFonts w:ascii="Lucida Sans Typewriter" w:eastAsia="Times New Roman" w:hAnsi="Lucida Sans Typewriter" w:cs="Courier New"/>
          <w:noProof/>
          <w:color w:val="6A8759"/>
          <w:sz w:val="11"/>
          <w:szCs w:val="11"/>
          <w:lang w:val="en-CA" w:eastAsia="en-CA"/>
        </w:rPr>
        <w:t xml:space="preserve">     " </w:t>
      </w:r>
      <w:r w:rsidRPr="00983EF8">
        <w:rPr>
          <w:rFonts w:ascii="Lucida Sans Typewriter" w:eastAsia="Times New Roman" w:hAnsi="Lucida Sans Typewriter" w:cs="Courier New"/>
          <w:noProof/>
          <w:color w:val="A9B7C6"/>
          <w:sz w:val="11"/>
          <w:szCs w:val="11"/>
          <w:lang w:val="en-CA" w:eastAsia="en-CA"/>
        </w:rPr>
        <w:t xml:space="preserve">+ field + </w:t>
      </w:r>
      <w:r w:rsidRPr="00983EF8">
        <w:rPr>
          <w:rFonts w:ascii="Lucida Sans Typewriter" w:eastAsia="Times New Roman" w:hAnsi="Lucida Sans Typewriter" w:cs="Courier New"/>
          <w:noProof/>
          <w:color w:val="6A8759"/>
          <w:sz w:val="11"/>
          <w:szCs w:val="11"/>
          <w:lang w:val="en-CA" w:eastAsia="en-CA"/>
        </w:rPr>
        <w:t xml:space="preserve">" : " </w:t>
      </w:r>
      <w:r w:rsidRPr="00983EF8">
        <w:rPr>
          <w:rFonts w:ascii="Lucida Sans Typewriter" w:eastAsia="Times New Roman" w:hAnsi="Lucida Sans Typewriter" w:cs="Courier New"/>
          <w:noProof/>
          <w:color w:val="A9B7C6"/>
          <w:sz w:val="11"/>
          <w:szCs w:val="11"/>
          <w:lang w:val="en-CA" w:eastAsia="en-CA"/>
        </w:rPr>
        <w:t xml:space="preserve">+ </w:t>
      </w:r>
      <w:r w:rsidRPr="00983EF8">
        <w:rPr>
          <w:rFonts w:ascii="Lucida Sans Typewriter" w:eastAsia="Times New Roman" w:hAnsi="Lucida Sans Typewriter" w:cs="Courier New"/>
          <w:noProof/>
          <w:color w:val="8888C6"/>
          <w:sz w:val="11"/>
          <w:szCs w:val="11"/>
          <w:lang w:val="en-CA" w:eastAsia="en-CA"/>
        </w:rPr>
        <w:t>str</w:t>
      </w:r>
      <w:r w:rsidRPr="00983EF8">
        <w:rPr>
          <w:rFonts w:ascii="Lucida Sans Typewriter" w:eastAsia="Times New Roman" w:hAnsi="Lucida Sans Typewriter" w:cs="Courier New"/>
          <w:noProof/>
          <w:color w:val="A9B7C6"/>
          <w:sz w:val="11"/>
          <w:szCs w:val="11"/>
          <w:lang w:val="en-CA" w:eastAsia="en-CA"/>
        </w:rPr>
        <w:t xml:space="preserve">(index) +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extractClimateValuesForRange(</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"Extract Multi Values from Climate Data by Temporal Range"</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 xml:space="preserve">"The tool will extract the values of selected climate variables for"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 xml:space="preserve">"the input points for each year in the study range 2007-2017. Basename of filename"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 xml:space="preserve">"will be appended with _annual_clim. Note intermediate files will be output to the 'Output"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"workspace'"</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parameter definitions"""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First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Features"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"in_features"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"GPFeatureLayer"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Second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Third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param2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"Select climate variables"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"clim_var"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multiValue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param2.filter.type = </w:t>
      </w:r>
      <w:r w:rsidRPr="00983EF8">
        <w:rPr>
          <w:rFonts w:ascii="Lucida Sans Typewriter" w:eastAsia="Times New Roman" w:hAnsi="Lucida Sans Typewriter" w:cs="Courier New"/>
          <w:noProof/>
          <w:color w:val="6A8759"/>
          <w:sz w:val="11"/>
          <w:szCs w:val="11"/>
          <w:lang w:val="en-CA" w:eastAsia="en-CA"/>
        </w:rPr>
        <w:t>'ValueList'</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param2.filter.list = [</w:t>
      </w:r>
      <w:r w:rsidRPr="00983EF8">
        <w:rPr>
          <w:rFonts w:ascii="Lucida Sans Typewriter" w:eastAsia="Times New Roman" w:hAnsi="Lucida Sans Typewriter" w:cs="Courier New"/>
          <w:noProof/>
          <w:color w:val="6A8759"/>
          <w:sz w:val="11"/>
          <w:szCs w:val="11"/>
          <w:lang w:val="en-CA" w:eastAsia="en-CA"/>
        </w:rPr>
        <w:t>"ahm"</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"bffp"</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"cmd"</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"dd5"</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"dd18"</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"effp"</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"mat"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"map"</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"ppt"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"pas_sp"</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"pas_wt"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"shm"</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"tave_sp"</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"tave_wt"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"tave04"</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Fourth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param3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"Workspace containing climate 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"clim_ws"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param2</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param3]</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pts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out_ws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clim_var = parameters[</w:t>
      </w:r>
      <w:r w:rsidRPr="00983EF8">
        <w:rPr>
          <w:rFonts w:ascii="Lucida Sans Typewriter" w:eastAsia="Times New Roman" w:hAnsi="Lucida Sans Typewriter" w:cs="Courier New"/>
          <w:noProof/>
          <w:color w:val="6897BB"/>
          <w:sz w:val="11"/>
          <w:szCs w:val="11"/>
          <w:lang w:val="en-CA" w:eastAsia="en-CA"/>
        </w:rPr>
        <w:t>2</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ws_clim = parameters[</w:t>
      </w:r>
      <w:r w:rsidRPr="00983EF8">
        <w:rPr>
          <w:rFonts w:ascii="Lucida Sans Typewriter" w:eastAsia="Times New Roman" w:hAnsi="Lucida Sans Typewriter" w:cs="Courier New"/>
          <w:noProof/>
          <w:color w:val="6897BB"/>
          <w:sz w:val="11"/>
          <w:szCs w:val="11"/>
          <w:lang w:val="en-CA" w:eastAsia="en-CA"/>
        </w:rPr>
        <w:t>3</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base_nm = getBaseName(pts)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lst_merge = []</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i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8888C6"/>
          <w:sz w:val="11"/>
          <w:szCs w:val="11"/>
          <w:lang w:val="en-CA" w:eastAsia="en-CA"/>
        </w:rPr>
        <w:t>range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897BB"/>
          <w:sz w:val="11"/>
          <w:szCs w:val="11"/>
          <w:lang w:val="en-CA" w:eastAsia="en-CA"/>
        </w:rPr>
        <w:t>2007</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6897BB"/>
          <w:sz w:val="11"/>
          <w:szCs w:val="11"/>
          <w:lang w:val="en-CA" w:eastAsia="en-CA"/>
        </w:rPr>
        <w:t>2018</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out_fc = os.path.join(out_ws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 xml:space="preserve">base_nm + </w:t>
      </w:r>
      <w:r w:rsidRPr="00983EF8">
        <w:rPr>
          <w:rFonts w:ascii="Lucida Sans Typewriter" w:eastAsia="Times New Roman" w:hAnsi="Lucida Sans Typewriter" w:cs="Courier New"/>
          <w:noProof/>
          <w:color w:val="6A8759"/>
          <w:sz w:val="11"/>
          <w:szCs w:val="11"/>
          <w:lang w:val="en-CA" w:eastAsia="en-CA"/>
        </w:rPr>
        <w:t xml:space="preserve">"clim_" </w:t>
      </w:r>
      <w:r w:rsidRPr="00983EF8">
        <w:rPr>
          <w:rFonts w:ascii="Lucida Sans Typewriter" w:eastAsia="Times New Roman" w:hAnsi="Lucida Sans Typewriter" w:cs="Courier New"/>
          <w:noProof/>
          <w:color w:val="A9B7C6"/>
          <w:sz w:val="11"/>
          <w:szCs w:val="11"/>
          <w:lang w:val="en-CA" w:eastAsia="en-CA"/>
        </w:rPr>
        <w:t xml:space="preserve">+ </w:t>
      </w:r>
      <w:r w:rsidRPr="00983EF8">
        <w:rPr>
          <w:rFonts w:ascii="Lucida Sans Typewriter" w:eastAsia="Times New Roman" w:hAnsi="Lucida Sans Typewriter" w:cs="Courier New"/>
          <w:noProof/>
          <w:color w:val="8888C6"/>
          <w:sz w:val="11"/>
          <w:szCs w:val="11"/>
          <w:lang w:val="en-CA" w:eastAsia="en-CA"/>
        </w:rPr>
        <w:t>str</w:t>
      </w:r>
      <w:r w:rsidRPr="00983EF8">
        <w:rPr>
          <w:rFonts w:ascii="Lucida Sans Typewriter" w:eastAsia="Times New Roman" w:hAnsi="Lucida Sans Typewriter" w:cs="Courier New"/>
          <w:noProof/>
          <w:color w:val="A9B7C6"/>
          <w:sz w:val="11"/>
          <w:szCs w:val="11"/>
          <w:lang w:val="en-CA" w:eastAsia="en-CA"/>
        </w:rPr>
        <w:t>(i))</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w:t>
      </w:r>
      <w:r w:rsidRPr="00983EF8">
        <w:rPr>
          <w:rFonts w:ascii="Lucida Sans Typewriter" w:eastAsia="Times New Roman" w:hAnsi="Lucida Sans Typewriter" w:cs="Courier New"/>
          <w:noProof/>
          <w:color w:val="6A8759"/>
          <w:sz w:val="11"/>
          <w:szCs w:val="11"/>
          <w:lang w:val="en-CA" w:eastAsia="en-CA"/>
        </w:rPr>
        <w:t xml:space="preserve">Running value extraction for " </w:t>
      </w:r>
      <w:r w:rsidRPr="00983EF8">
        <w:rPr>
          <w:rFonts w:ascii="Lucida Sans Typewriter" w:eastAsia="Times New Roman" w:hAnsi="Lucida Sans Typewriter" w:cs="Courier New"/>
          <w:noProof/>
          <w:color w:val="A9B7C6"/>
          <w:sz w:val="11"/>
          <w:szCs w:val="11"/>
          <w:lang w:val="en-CA" w:eastAsia="en-CA"/>
        </w:rPr>
        <w:t>+ out_fc)</w:t>
      </w:r>
      <w:r w:rsidRPr="00983EF8">
        <w:rPr>
          <w:rFonts w:ascii="Lucida Sans Typewriter" w:eastAsia="Times New Roman" w:hAnsi="Lucida Sans Typewriter" w:cs="Courier New"/>
          <w:noProof/>
          <w:color w:val="A9B7C6"/>
          <w:sz w:val="11"/>
          <w:szCs w:val="11"/>
          <w:lang w:val="en-CA" w:eastAsia="en-CA"/>
        </w:rPr>
        <w:br/>
        <w:t xml:space="preserve">            in_pts = arcpy.CopyFeatures_management(pts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out_fc)</w:t>
      </w:r>
      <w:r w:rsidRPr="00983EF8">
        <w:rPr>
          <w:rFonts w:ascii="Lucida Sans Typewriter" w:eastAsia="Times New Roman" w:hAnsi="Lucida Sans Typewriter" w:cs="Courier New"/>
          <w:noProof/>
          <w:color w:val="A9B7C6"/>
          <w:sz w:val="11"/>
          <w:szCs w:val="11"/>
          <w:lang w:val="en-CA" w:eastAsia="en-CA"/>
        </w:rPr>
        <w:br/>
        <w:t xml:space="preserve">            checkFieldExists(in_pts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"year_txt"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"TEXT"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lst_clim = []</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var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clim_var.split(</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lastRenderedPageBreak/>
        <w:t xml:space="preserve">                clim_raster = os.path.join(ws_clim</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 xml:space="preserve">"clim_" </w:t>
      </w:r>
      <w:r w:rsidRPr="00983EF8">
        <w:rPr>
          <w:rFonts w:ascii="Lucida Sans Typewriter" w:eastAsia="Times New Roman" w:hAnsi="Lucida Sans Typewriter" w:cs="Courier New"/>
          <w:noProof/>
          <w:color w:val="A9B7C6"/>
          <w:sz w:val="11"/>
          <w:szCs w:val="11"/>
          <w:lang w:val="en-CA" w:eastAsia="en-CA"/>
        </w:rPr>
        <w:t xml:space="preserve">+ var + </w:t>
      </w:r>
      <w:r w:rsidRPr="00983EF8">
        <w:rPr>
          <w:rFonts w:ascii="Lucida Sans Typewriter" w:eastAsia="Times New Roman" w:hAnsi="Lucida Sans Typewriter" w:cs="Courier New"/>
          <w:noProof/>
          <w:color w:val="6A8759"/>
          <w:sz w:val="11"/>
          <w:szCs w:val="11"/>
          <w:lang w:val="en-CA" w:eastAsia="en-CA"/>
        </w:rPr>
        <w:t xml:space="preserve">"_" </w:t>
      </w:r>
      <w:r w:rsidRPr="00983EF8">
        <w:rPr>
          <w:rFonts w:ascii="Lucida Sans Typewriter" w:eastAsia="Times New Roman" w:hAnsi="Lucida Sans Typewriter" w:cs="Courier New"/>
          <w:noProof/>
          <w:color w:val="A9B7C6"/>
          <w:sz w:val="11"/>
          <w:szCs w:val="11"/>
          <w:lang w:val="en-CA" w:eastAsia="en-CA"/>
        </w:rPr>
        <w:t xml:space="preserve">+ </w:t>
      </w:r>
      <w:r w:rsidRPr="00983EF8">
        <w:rPr>
          <w:rFonts w:ascii="Lucida Sans Typewriter" w:eastAsia="Times New Roman" w:hAnsi="Lucida Sans Typewriter" w:cs="Courier New"/>
          <w:noProof/>
          <w:color w:val="8888C6"/>
          <w:sz w:val="11"/>
          <w:szCs w:val="11"/>
          <w:lang w:val="en-CA" w:eastAsia="en-CA"/>
        </w:rPr>
        <w:t>str</w:t>
      </w:r>
      <w:r w:rsidRPr="00983EF8">
        <w:rPr>
          <w:rFonts w:ascii="Lucida Sans Typewriter" w:eastAsia="Times New Roman" w:hAnsi="Lucida Sans Typewriter" w:cs="Courier New"/>
          <w:noProof/>
          <w:color w:val="A9B7C6"/>
          <w:sz w:val="11"/>
          <w:szCs w:val="11"/>
          <w:lang w:val="en-CA" w:eastAsia="en-CA"/>
        </w:rPr>
        <w:t>(i))</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 xml:space="preserve">"     " </w:t>
      </w:r>
      <w:r w:rsidRPr="00983EF8">
        <w:rPr>
          <w:rFonts w:ascii="Lucida Sans Typewriter" w:eastAsia="Times New Roman" w:hAnsi="Lucida Sans Typewriter" w:cs="Courier New"/>
          <w:noProof/>
          <w:color w:val="A9B7C6"/>
          <w:sz w:val="11"/>
          <w:szCs w:val="11"/>
          <w:lang w:val="en-CA" w:eastAsia="en-CA"/>
        </w:rPr>
        <w:t>+ clim_raster)</w:t>
      </w:r>
      <w:r w:rsidRPr="00983EF8">
        <w:rPr>
          <w:rFonts w:ascii="Lucida Sans Typewriter" w:eastAsia="Times New Roman" w:hAnsi="Lucida Sans Typewriter" w:cs="Courier New"/>
          <w:noProof/>
          <w:color w:val="A9B7C6"/>
          <w:sz w:val="11"/>
          <w:szCs w:val="11"/>
          <w:lang w:val="en-CA" w:eastAsia="en-CA"/>
        </w:rPr>
        <w:br/>
        <w:t xml:space="preserve">                lst_clim.append([clim_raster</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var])</w:t>
      </w:r>
      <w:r w:rsidRPr="00983EF8">
        <w:rPr>
          <w:rFonts w:ascii="Lucida Sans Typewriter" w:eastAsia="Times New Roman" w:hAnsi="Lucida Sans Typewriter" w:cs="Courier New"/>
          <w:noProof/>
          <w:color w:val="A9B7C6"/>
          <w:sz w:val="11"/>
          <w:szCs w:val="11"/>
          <w:lang w:val="en-CA" w:eastAsia="en-CA"/>
        </w:rPr>
        <w:br/>
        <w:t xml:space="preserve">            arcpy.CalculateField_management(out_fc</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"year_txt"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 xml:space="preserve">+ </w:t>
      </w:r>
      <w:r w:rsidRPr="00983EF8">
        <w:rPr>
          <w:rFonts w:ascii="Lucida Sans Typewriter" w:eastAsia="Times New Roman" w:hAnsi="Lucida Sans Typewriter" w:cs="Courier New"/>
          <w:noProof/>
          <w:color w:val="8888C6"/>
          <w:sz w:val="11"/>
          <w:szCs w:val="11"/>
          <w:lang w:val="en-CA" w:eastAsia="en-CA"/>
        </w:rPr>
        <w:t>str</w:t>
      </w:r>
      <w:r w:rsidRPr="00983EF8">
        <w:rPr>
          <w:rFonts w:ascii="Lucida Sans Typewriter" w:eastAsia="Times New Roman" w:hAnsi="Lucida Sans Typewriter" w:cs="Courier New"/>
          <w:noProof/>
          <w:color w:val="A9B7C6"/>
          <w:sz w:val="11"/>
          <w:szCs w:val="11"/>
          <w:lang w:val="en-CA" w:eastAsia="en-CA"/>
        </w:rPr>
        <w:t xml:space="preserve">(i) +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ExtractMultiValuesToPoints(out_fc</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lst_clim)</w:t>
      </w:r>
      <w:r w:rsidRPr="00983EF8">
        <w:rPr>
          <w:rFonts w:ascii="Lucida Sans Typewriter" w:eastAsia="Times New Roman" w:hAnsi="Lucida Sans Typewriter" w:cs="Courier New"/>
          <w:noProof/>
          <w:color w:val="A9B7C6"/>
          <w:sz w:val="11"/>
          <w:szCs w:val="11"/>
          <w:lang w:val="en-CA" w:eastAsia="en-CA"/>
        </w:rPr>
        <w:br/>
        <w:t xml:space="preserve">            lst_merge.append(out_fc)</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\n\n</w:t>
      </w:r>
      <w:r w:rsidRPr="00983EF8">
        <w:rPr>
          <w:rFonts w:ascii="Lucida Sans Typewriter" w:eastAsia="Times New Roman" w:hAnsi="Lucida Sans Typewriter" w:cs="Courier New"/>
          <w:noProof/>
          <w:color w:val="6A8759"/>
          <w:sz w:val="11"/>
          <w:szCs w:val="11"/>
          <w:lang w:val="en-CA" w:eastAsia="en-CA"/>
        </w:rPr>
        <w:t xml:space="preserve">Completed extractions by year. </w:t>
      </w:r>
      <w:r w:rsidRPr="00983EF8">
        <w:rPr>
          <w:rFonts w:ascii="Lucida Sans Typewriter" w:eastAsia="Times New Roman" w:hAnsi="Lucida Sans Typewriter" w:cs="Courier New"/>
          <w:noProof/>
          <w:color w:val="CC7832"/>
          <w:sz w:val="11"/>
          <w:szCs w:val="11"/>
          <w:lang w:val="en-CA" w:eastAsia="en-CA"/>
        </w:rPr>
        <w:t>\n\n</w:t>
      </w:r>
      <w:r w:rsidRPr="00983EF8">
        <w:rPr>
          <w:rFonts w:ascii="Lucida Sans Typewriter" w:eastAsia="Times New Roman" w:hAnsi="Lucida Sans Typewriter" w:cs="Courier New"/>
          <w:noProof/>
          <w:color w:val="6A8759"/>
          <w:sz w:val="11"/>
          <w:szCs w:val="11"/>
          <w:lang w:val="en-CA" w:eastAsia="en-CA"/>
        </w:rPr>
        <w:t>Merging into final dataset..."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arcpy.Merge_management(lst_merge</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os.path.join(out_ws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 xml:space="preserve">base_nm + </w:t>
      </w:r>
      <w:r w:rsidRPr="00983EF8">
        <w:rPr>
          <w:rFonts w:ascii="Lucida Sans Typewriter" w:eastAsia="Times New Roman" w:hAnsi="Lucida Sans Typewriter" w:cs="Courier New"/>
          <w:noProof/>
          <w:color w:val="6A8759"/>
          <w:sz w:val="11"/>
          <w:szCs w:val="11"/>
          <w:lang w:val="en-CA" w:eastAsia="en-CA"/>
        </w:rPr>
        <w:t>"_annual_clim"</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createPredictedDensitySurfaces(</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"Create Species Response Densities"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"This tool will create density surfaces for predicted SDMs output from 'cforest'"</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False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parameter definitions"""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First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Directory of CSV response files"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"in_csv"</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Second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"Geodatabase of fishnets for each ecosection"</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"ws_fishnet"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Third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param2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"ws_out"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Fourth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param3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"Snap Raster"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"snap_raster"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"DERasterDataset"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param2</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param3]</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ws_response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ws_fishnet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ws_output = parameters[</w:t>
      </w:r>
      <w:r w:rsidRPr="00983EF8">
        <w:rPr>
          <w:rFonts w:ascii="Lucida Sans Typewriter" w:eastAsia="Times New Roman" w:hAnsi="Lucida Sans Typewriter" w:cs="Courier New"/>
          <w:noProof/>
          <w:color w:val="6897BB"/>
          <w:sz w:val="11"/>
          <w:szCs w:val="11"/>
          <w:lang w:val="en-CA" w:eastAsia="en-CA"/>
        </w:rPr>
        <w:t>2</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snap_raster = parameters[</w:t>
      </w:r>
      <w:r w:rsidRPr="00983EF8">
        <w:rPr>
          <w:rFonts w:ascii="Lucida Sans Typewriter" w:eastAsia="Times New Roman" w:hAnsi="Lucida Sans Typewriter" w:cs="Courier New"/>
          <w:noProof/>
          <w:color w:val="6897BB"/>
          <w:sz w:val="11"/>
          <w:szCs w:val="11"/>
          <w:lang w:val="en-CA" w:eastAsia="en-CA"/>
        </w:rPr>
        <w:t>3</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Loop through the CSV files of predicted densities</w:t>
      </w:r>
      <w:r w:rsidRPr="00983EF8">
        <w:rPr>
          <w:rFonts w:ascii="Lucida Sans Typewriter" w:eastAsia="Times New Roman" w:hAnsi="Lucida Sans Typewriter" w:cs="Courier New"/>
          <w:noProof/>
          <w:color w:val="808080"/>
          <w:sz w:val="11"/>
          <w:szCs w:val="11"/>
          <w:lang w:val="en-CA" w:eastAsia="en-CA"/>
        </w:rPr>
        <w:br/>
        <w:t xml:space="preserve">        # For each CSV file, get the basename, join it to the appropriate ecosection fishnet</w:t>
      </w:r>
      <w:r w:rsidRPr="00983EF8">
        <w:rPr>
          <w:rFonts w:ascii="Lucida Sans Typewriter" w:eastAsia="Times New Roman" w:hAnsi="Lucida Sans Typewriter" w:cs="Courier New"/>
          <w:noProof/>
          <w:color w:val="808080"/>
          <w:sz w:val="11"/>
          <w:szCs w:val="11"/>
          <w:lang w:val="en-CA" w:eastAsia="en-CA"/>
        </w:rPr>
        <w:br/>
        <w:t xml:space="preserve">        # Output a raster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env.workspace = ws_response</w:t>
      </w:r>
      <w:r w:rsidRPr="00983EF8">
        <w:rPr>
          <w:rFonts w:ascii="Lucida Sans Typewriter" w:eastAsia="Times New Roman" w:hAnsi="Lucida Sans Typewriter" w:cs="Courier New"/>
          <w:noProof/>
          <w:color w:val="A9B7C6"/>
          <w:sz w:val="11"/>
          <w:szCs w:val="11"/>
          <w:lang w:val="en-CA" w:eastAsia="en-CA"/>
        </w:rPr>
        <w:br/>
        <w:t xml:space="preserve">        arcpy.env.snapRaster = snap_raster</w:t>
      </w:r>
      <w:r w:rsidRPr="00983EF8">
        <w:rPr>
          <w:rFonts w:ascii="Lucida Sans Typewriter" w:eastAsia="Times New Roman" w:hAnsi="Lucida Sans Typewriter" w:cs="Courier New"/>
          <w:noProof/>
          <w:color w:val="A9B7C6"/>
          <w:sz w:val="11"/>
          <w:szCs w:val="11"/>
          <w:lang w:val="en-CA" w:eastAsia="en-CA"/>
        </w:rPr>
        <w:br/>
        <w:t xml:space="preserve">        files = arcpy.ListFiles(</w:t>
      </w:r>
      <w:r w:rsidRPr="00983EF8">
        <w:rPr>
          <w:rFonts w:ascii="Lucida Sans Typewriter" w:eastAsia="Times New Roman" w:hAnsi="Lucida Sans Typewriter" w:cs="Courier New"/>
          <w:noProof/>
          <w:color w:val="6A8759"/>
          <w:sz w:val="11"/>
          <w:szCs w:val="11"/>
          <w:lang w:val="en-CA" w:eastAsia="en-CA"/>
        </w:rPr>
        <w:t>"*.csv"</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f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files:</w:t>
      </w:r>
      <w:r w:rsidRPr="00983EF8">
        <w:rPr>
          <w:rFonts w:ascii="Lucida Sans Typewriter" w:eastAsia="Times New Roman" w:hAnsi="Lucida Sans Typewriter" w:cs="Courier New"/>
          <w:noProof/>
          <w:color w:val="A9B7C6"/>
          <w:sz w:val="11"/>
          <w:szCs w:val="11"/>
          <w:lang w:val="en-CA" w:eastAsia="en-CA"/>
        </w:rPr>
        <w:br/>
        <w:t xml:space="preserve">            f_nm = getBaseName(f)</w:t>
      </w:r>
      <w:r w:rsidRPr="00983EF8">
        <w:rPr>
          <w:rFonts w:ascii="Lucida Sans Typewriter" w:eastAsia="Times New Roman" w:hAnsi="Lucida Sans Typewriter" w:cs="Courier New"/>
          <w:noProof/>
          <w:color w:val="A9B7C6"/>
          <w:sz w:val="11"/>
          <w:szCs w:val="11"/>
          <w:lang w:val="en-CA" w:eastAsia="en-CA"/>
        </w:rPr>
        <w:br/>
        <w:t xml:space="preserve">            arcpy.AddMessage(f_nm)</w:t>
      </w:r>
      <w:r w:rsidRPr="00983EF8">
        <w:rPr>
          <w:rFonts w:ascii="Lucida Sans Typewriter" w:eastAsia="Times New Roman" w:hAnsi="Lucida Sans Typewriter" w:cs="Courier New"/>
          <w:noProof/>
          <w:color w:val="A9B7C6"/>
          <w:sz w:val="11"/>
          <w:szCs w:val="11"/>
          <w:lang w:val="en-CA" w:eastAsia="en-CA"/>
        </w:rPr>
        <w:br/>
        <w:t xml:space="preserve">            eco = f_nm[</w:t>
      </w:r>
      <w:r w:rsidRPr="00983EF8">
        <w:rPr>
          <w:rFonts w:ascii="Lucida Sans Typewriter" w:eastAsia="Times New Roman" w:hAnsi="Lucida Sans Typewriter" w:cs="Courier New"/>
          <w:noProof/>
          <w:color w:val="6897BB"/>
          <w:sz w:val="11"/>
          <w:szCs w:val="11"/>
          <w:lang w:val="en-CA" w:eastAsia="en-CA"/>
        </w:rPr>
        <w:t>7</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897BB"/>
          <w:sz w:val="11"/>
          <w:szCs w:val="11"/>
          <w:lang w:val="en-CA" w:eastAsia="en-CA"/>
        </w:rPr>
        <w:t>10</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sp = f_nm[</w:t>
      </w:r>
      <w:r w:rsidRPr="00983EF8">
        <w:rPr>
          <w:rFonts w:ascii="Lucida Sans Typewriter" w:eastAsia="Times New Roman" w:hAnsi="Lucida Sans Typewriter" w:cs="Courier New"/>
          <w:noProof/>
          <w:color w:val="6897BB"/>
          <w:sz w:val="11"/>
          <w:szCs w:val="11"/>
          <w:lang w:val="en-CA" w:eastAsia="en-CA"/>
        </w:rPr>
        <w:t>11</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8888C6"/>
          <w:sz w:val="11"/>
          <w:szCs w:val="11"/>
          <w:lang w:val="en-CA" w:eastAsia="en-CA"/>
        </w:rPr>
        <w:t>len</w:t>
      </w:r>
      <w:r w:rsidRPr="00983EF8">
        <w:rPr>
          <w:rFonts w:ascii="Lucida Sans Typewriter" w:eastAsia="Times New Roman" w:hAnsi="Lucida Sans Typewriter" w:cs="Courier New"/>
          <w:noProof/>
          <w:color w:val="A9B7C6"/>
          <w:sz w:val="11"/>
          <w:szCs w:val="11"/>
          <w:lang w:val="en-CA" w:eastAsia="en-CA"/>
        </w:rPr>
        <w:t>(f_nm)]</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 xml:space="preserve">"Preparing " </w:t>
      </w:r>
      <w:r w:rsidRPr="00983EF8">
        <w:rPr>
          <w:rFonts w:ascii="Lucida Sans Typewriter" w:eastAsia="Times New Roman" w:hAnsi="Lucida Sans Typewriter" w:cs="Courier New"/>
          <w:noProof/>
          <w:color w:val="A9B7C6"/>
          <w:sz w:val="11"/>
          <w:szCs w:val="11"/>
          <w:lang w:val="en-CA" w:eastAsia="en-CA"/>
        </w:rPr>
        <w:t xml:space="preserve">+ sp.upper() + </w:t>
      </w:r>
      <w:r w:rsidRPr="00983EF8">
        <w:rPr>
          <w:rFonts w:ascii="Lucida Sans Typewriter" w:eastAsia="Times New Roman" w:hAnsi="Lucida Sans Typewriter" w:cs="Courier New"/>
          <w:noProof/>
          <w:color w:val="6A8759"/>
          <w:sz w:val="11"/>
          <w:szCs w:val="11"/>
          <w:lang w:val="en-CA" w:eastAsia="en-CA"/>
        </w:rPr>
        <w:t xml:space="preserve">" for " </w:t>
      </w:r>
      <w:r w:rsidRPr="00983EF8">
        <w:rPr>
          <w:rFonts w:ascii="Lucida Sans Typewriter" w:eastAsia="Times New Roman" w:hAnsi="Lucida Sans Typewriter" w:cs="Courier New"/>
          <w:noProof/>
          <w:color w:val="A9B7C6"/>
          <w:sz w:val="11"/>
          <w:szCs w:val="11"/>
          <w:lang w:val="en-CA" w:eastAsia="en-CA"/>
        </w:rPr>
        <w:t xml:space="preserve">+ eco +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fishnet_lyr = arcpy.MakeFeatureLayer_management(os.path.join(ws_fishnet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eco)</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"fishnet_lyr"</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joined = arcpy.AddJoin_management(fishnet_lyr</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"id_fishnet"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"id_fishnet"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arcpy.FeatureToRaster_conversion(joined</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sp</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os.path.join(ws_output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 xml:space="preserve">eco + </w:t>
      </w:r>
      <w:r w:rsidRPr="00983EF8">
        <w:rPr>
          <w:rFonts w:ascii="Lucida Sans Typewriter" w:eastAsia="Times New Roman" w:hAnsi="Lucida Sans Typewriter" w:cs="Courier New"/>
          <w:noProof/>
          <w:color w:val="6A8759"/>
          <w:sz w:val="11"/>
          <w:szCs w:val="11"/>
          <w:lang w:val="en-CA" w:eastAsia="en-CA"/>
        </w:rPr>
        <w:t xml:space="preserve">"_" </w:t>
      </w:r>
      <w:r w:rsidRPr="00983EF8">
        <w:rPr>
          <w:rFonts w:ascii="Lucida Sans Typewriter" w:eastAsia="Times New Roman" w:hAnsi="Lucida Sans Typewriter" w:cs="Courier New"/>
          <w:noProof/>
          <w:color w:val="A9B7C6"/>
          <w:sz w:val="11"/>
          <w:szCs w:val="11"/>
          <w:lang w:val="en-CA" w:eastAsia="en-CA"/>
        </w:rPr>
        <w:t>+ sp)</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A4926"/>
          <w:sz w:val="11"/>
          <w:szCs w:val="11"/>
          <w:lang w:val="en-CA" w:eastAsia="en-CA"/>
        </w:rPr>
        <w:t>cell_size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897BB"/>
          <w:sz w:val="11"/>
          <w:szCs w:val="11"/>
          <w:lang w:val="en-CA" w:eastAsia="en-CA"/>
        </w:rPr>
        <w:t>400</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\n\n</w:t>
      </w:r>
      <w:r w:rsidRPr="00983EF8">
        <w:rPr>
          <w:rFonts w:ascii="Lucida Sans Typewriter" w:eastAsia="Times New Roman" w:hAnsi="Lucida Sans Typewriter" w:cs="Courier New"/>
          <w:noProof/>
          <w:color w:val="6A8759"/>
          <w:sz w:val="11"/>
          <w:szCs w:val="11"/>
          <w:lang w:val="en-CA" w:eastAsia="en-CA"/>
        </w:rPr>
        <w:t xml:space="preserve">Completed rasterized densities. Check results in " </w:t>
      </w:r>
      <w:r w:rsidRPr="00983EF8">
        <w:rPr>
          <w:rFonts w:ascii="Lucida Sans Typewriter" w:eastAsia="Times New Roman" w:hAnsi="Lucida Sans Typewriter" w:cs="Courier New"/>
          <w:noProof/>
          <w:color w:val="A9B7C6"/>
          <w:sz w:val="11"/>
          <w:szCs w:val="11"/>
          <w:lang w:val="en-CA" w:eastAsia="en-CA"/>
        </w:rPr>
        <w:t>+ ws_output)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p>
    <w:p w:rsidR="00342F7E" w:rsidRPr="00983EF8" w:rsidRDefault="00342F7E">
      <w:pPr>
        <w:rPr>
          <w:rFonts w:cs="Times New Roman"/>
          <w:b/>
          <w:noProof/>
          <w:color w:val="2F5496" w:themeColor="accent5" w:themeShade="BF"/>
          <w:sz w:val="11"/>
          <w:szCs w:val="11"/>
          <w:lang w:val="en-CA"/>
        </w:rPr>
      </w:pPr>
      <w:r w:rsidRPr="00983EF8">
        <w:rPr>
          <w:noProof/>
          <w:sz w:val="11"/>
          <w:szCs w:val="11"/>
          <w:lang w:val="en-CA"/>
        </w:rPr>
        <w:br w:type="page"/>
      </w:r>
    </w:p>
    <w:p w:rsidR="00342F7E" w:rsidRDefault="009B2F2E" w:rsidP="00E5133A">
      <w:pPr>
        <w:pStyle w:val="IOPH1"/>
        <w:rPr>
          <w:lang w:val="en-CA"/>
        </w:rPr>
      </w:pPr>
      <w:r>
        <w:rPr>
          <w:lang w:val="en-CA"/>
        </w:rPr>
        <w:lastRenderedPageBreak/>
        <w:t>APPENDIX</w:t>
      </w:r>
      <w:r w:rsidR="00264637">
        <w:rPr>
          <w:lang w:val="en-CA"/>
        </w:rPr>
        <w:t xml:space="preserve"> 5 </w:t>
      </w:r>
      <w:r w:rsidR="00342F7E">
        <w:rPr>
          <w:lang w:val="en-CA"/>
        </w:rPr>
        <w:t>– R Scripts</w:t>
      </w:r>
      <w:r w:rsidR="0087590C">
        <w:rPr>
          <w:lang w:val="en-CA"/>
        </w:rPr>
        <w:t xml:space="preserve"> – Project Repository</w:t>
      </w:r>
    </w:p>
    <w:p w:rsidR="009F4A1A" w:rsidRDefault="00A167D7" w:rsidP="007E1566">
      <w:pPr>
        <w:pStyle w:val="IOPText"/>
      </w:pPr>
      <w:r>
        <w:t>Latest updates to the project will be uploaded to</w:t>
      </w:r>
      <w:r w:rsidR="00865CE1" w:rsidRPr="00865CE1">
        <w:t xml:space="preserve"> </w:t>
      </w:r>
      <w:hyperlink r:id="rId56" w:history="1">
        <w:r w:rsidR="00865CE1" w:rsidRPr="00865CE1">
          <w:rPr>
            <w:rStyle w:val="Hyperlink"/>
          </w:rPr>
          <w:t>https://github.com/Yuhash/iws</w:t>
        </w:r>
      </w:hyperlink>
      <w:r w:rsidR="00865CE1">
        <w:t xml:space="preserve">. The repository contains the base survey data inputs as well as an interactive </w:t>
      </w:r>
      <w:hyperlink r:id="rId57" w:history="1">
        <w:r w:rsidR="00865CE1" w:rsidRPr="00865CE1">
          <w:rPr>
            <w:rStyle w:val="Hyperlink"/>
          </w:rPr>
          <w:t>Jupyter notebook</w:t>
        </w:r>
      </w:hyperlink>
      <w:r w:rsidR="00531D18">
        <w:t xml:space="preserve"> </w:t>
      </w:r>
      <w:r w:rsidR="00A65418">
        <w:t xml:space="preserve">running the R-kernel that documents the major </w:t>
      </w:r>
      <w:r w:rsidR="00531D18">
        <w:t>script processes in the workflow. For optimal viewing</w:t>
      </w:r>
      <w:r>
        <w:t xml:space="preserve"> (without interactive code functionality) in Notebook Viewer go to</w:t>
      </w:r>
      <w:r w:rsidR="00531D18">
        <w:t xml:space="preserve"> </w:t>
      </w:r>
      <w:r>
        <w:t xml:space="preserve"> </w:t>
      </w:r>
      <w:hyperlink r:id="rId58" w:history="1">
        <w:r w:rsidR="00531D18" w:rsidRPr="00F62925">
          <w:rPr>
            <w:rStyle w:val="Hyperlink"/>
          </w:rPr>
          <w:t>https://nbviewer.jupyter.org/github/Yuhash/iws/blob/master/IWS_Notebook.ipynb</w:t>
        </w:r>
      </w:hyperlink>
      <w:r w:rsidR="00531D18">
        <w:t xml:space="preserve">. </w:t>
      </w:r>
    </w:p>
    <w:p w:rsidR="006E4165" w:rsidRDefault="006E4165" w:rsidP="007E1566">
      <w:pPr>
        <w:pStyle w:val="IOPH3"/>
      </w:pPr>
      <w:r w:rsidRPr="00C53C5B">
        <w:t>Workflow Model</w:t>
      </w:r>
    </w:p>
    <w:p w:rsidR="00EE7DFE" w:rsidRDefault="00EE7DFE" w:rsidP="007E1566">
      <w:pPr>
        <w:pStyle w:val="Code"/>
      </w:pPr>
      <w:r>
        <w:t xml:space="preserve"># For data pre-processing steps please refer to the Github repository and the Jupyter Notebook </w:t>
      </w:r>
    </w:p>
    <w:p w:rsidR="00EE7DFE" w:rsidRPr="00C53C5B" w:rsidRDefault="00EE7DFE" w:rsidP="007E1566">
      <w:pPr>
        <w:pStyle w:val="Code"/>
      </w:pPr>
    </w:p>
    <w:p w:rsidR="001F468C" w:rsidRDefault="001F468C" w:rsidP="007E1566">
      <w:pPr>
        <w:pStyle w:val="Code"/>
      </w:pPr>
      <w:r>
        <w:t># https://journal.r-project.org/archive/2009/RJ-2009-013/RJ-2009-013.pdf</w:t>
      </w:r>
    </w:p>
    <w:p w:rsidR="001F468C" w:rsidRDefault="001F468C" w:rsidP="007E1566">
      <w:pPr>
        <w:pStyle w:val="Code"/>
      </w:pPr>
      <w:r>
        <w:t>#===========================================================================</w:t>
      </w:r>
    </w:p>
    <w:p w:rsidR="001F468C" w:rsidRDefault="001F468C" w:rsidP="007E1566">
      <w:pPr>
        <w:pStyle w:val="Code"/>
      </w:pPr>
      <w:r>
        <w:t># cforest model script loops through ecosections and species/species group</w:t>
      </w:r>
    </w:p>
    <w:p w:rsidR="001F468C" w:rsidRDefault="001F468C" w:rsidP="007E1566">
      <w:pPr>
        <w:pStyle w:val="Code"/>
      </w:pPr>
      <w:r>
        <w:t xml:space="preserve"># mclapply is a parallelizing function available only on MAC OS. On Windows change ‘mclapply’ to ‘lapply’ </w:t>
      </w:r>
    </w:p>
    <w:p w:rsidR="001F468C" w:rsidRDefault="001F468C" w:rsidP="007E1566">
      <w:pPr>
        <w:pStyle w:val="Code"/>
      </w:pPr>
    </w:p>
    <w:p w:rsidR="001F468C" w:rsidRDefault="001F468C" w:rsidP="007E1566">
      <w:pPr>
        <w:pStyle w:val="Code"/>
      </w:pPr>
      <w:r>
        <w:t>useMaxCoreCount &lt;- 2</w:t>
      </w:r>
    </w:p>
    <w:p w:rsidR="001F468C" w:rsidRDefault="001F468C" w:rsidP="007E1566">
      <w:pPr>
        <w:pStyle w:val="Code"/>
      </w:pPr>
      <w:r>
        <w:t>nTree &lt;- 5000</w:t>
      </w:r>
    </w:p>
    <w:p w:rsidR="001F468C" w:rsidRDefault="001F468C" w:rsidP="007E1566">
      <w:pPr>
        <w:pStyle w:val="Code"/>
      </w:pPr>
      <w:r>
        <w:t>mTry &lt;- 5</w:t>
      </w:r>
    </w:p>
    <w:p w:rsidR="001F468C" w:rsidRDefault="001F468C" w:rsidP="007E1566">
      <w:pPr>
        <w:pStyle w:val="Code"/>
      </w:pPr>
      <w:r>
        <w:t>seed &lt;- 42</w:t>
      </w:r>
    </w:p>
    <w:p w:rsidR="001F468C" w:rsidRDefault="001F468C" w:rsidP="007E1566">
      <w:pPr>
        <w:pStyle w:val="Code"/>
      </w:pPr>
      <w:r>
        <w:t>PREDICT &lt;- TRUE</w:t>
      </w:r>
    </w:p>
    <w:p w:rsidR="001F468C" w:rsidRDefault="001F468C" w:rsidP="007E1566">
      <w:pPr>
        <w:pStyle w:val="Code"/>
      </w:pPr>
    </w:p>
    <w:p w:rsidR="001F468C" w:rsidRDefault="001F468C" w:rsidP="007E1566">
      <w:pPr>
        <w:pStyle w:val="Code"/>
      </w:pPr>
      <w:r>
        <w:t>gitHubRoot &lt;- "/Volumes/Black/Yuri/iws/inputs/by_location/"</w:t>
      </w:r>
    </w:p>
    <w:p w:rsidR="001F468C" w:rsidRDefault="001F468C" w:rsidP="007E1566">
      <w:pPr>
        <w:pStyle w:val="Code"/>
      </w:pPr>
    </w:p>
    <w:p w:rsidR="001F468C" w:rsidRDefault="001F468C" w:rsidP="007E1566">
      <w:pPr>
        <w:pStyle w:val="Code"/>
      </w:pPr>
      <w:r>
        <w:t>outputRoot &lt;- "/Users/hashimotoy/Desktop/iws-results/"</w:t>
      </w:r>
    </w:p>
    <w:p w:rsidR="001F468C" w:rsidRDefault="001F468C" w:rsidP="007E1566">
      <w:pPr>
        <w:pStyle w:val="Code"/>
      </w:pPr>
    </w:p>
    <w:p w:rsidR="001F468C" w:rsidRDefault="001F468C" w:rsidP="007E1566">
      <w:pPr>
        <w:pStyle w:val="Code"/>
      </w:pPr>
      <w:r>
        <w:t>fgcRequire &lt;- function(pkg) {</w:t>
      </w:r>
    </w:p>
    <w:p w:rsidR="001F468C" w:rsidRDefault="001F468C" w:rsidP="007E1566">
      <w:pPr>
        <w:pStyle w:val="Code"/>
      </w:pPr>
      <w:r>
        <w:t xml:space="preserve">  if(pkg %in% rownames(installed.packages()) == FALSE) {</w:t>
      </w:r>
    </w:p>
    <w:p w:rsidR="001F468C" w:rsidRDefault="001F468C" w:rsidP="007E1566">
      <w:pPr>
        <w:pStyle w:val="Code"/>
      </w:pPr>
      <w:r>
        <w:t xml:space="preserve">    install.packages(pkg)</w:t>
      </w:r>
    </w:p>
    <w:p w:rsidR="001F468C" w:rsidRDefault="001F468C" w:rsidP="007E1566">
      <w:pPr>
        <w:pStyle w:val="Code"/>
      </w:pPr>
      <w:r>
        <w:t xml:space="preserve">  }</w:t>
      </w:r>
    </w:p>
    <w:p w:rsidR="001F468C" w:rsidRDefault="001F468C" w:rsidP="007E1566">
      <w:pPr>
        <w:pStyle w:val="Code"/>
      </w:pPr>
      <w:r>
        <w:t xml:space="preserve">  #  library(pkg)   </w:t>
      </w:r>
    </w:p>
    <w:p w:rsidR="001F468C" w:rsidRDefault="001F468C" w:rsidP="007E1566">
      <w:pPr>
        <w:pStyle w:val="Code"/>
      </w:pPr>
      <w:r>
        <w:t>}</w:t>
      </w:r>
    </w:p>
    <w:p w:rsidR="001F468C" w:rsidRDefault="001F468C" w:rsidP="007E1566">
      <w:pPr>
        <w:pStyle w:val="Code"/>
      </w:pPr>
    </w:p>
    <w:p w:rsidR="001F468C" w:rsidRDefault="001F468C" w:rsidP="007E1566">
      <w:pPr>
        <w:pStyle w:val="Code"/>
      </w:pPr>
      <w:r>
        <w:t>fgcRequire("ggplot2")</w:t>
      </w:r>
    </w:p>
    <w:p w:rsidR="001F468C" w:rsidRDefault="001F468C" w:rsidP="007E1566">
      <w:pPr>
        <w:pStyle w:val="Code"/>
      </w:pPr>
      <w:r>
        <w:t>fgcRequire("icesTAF")</w:t>
      </w:r>
    </w:p>
    <w:p w:rsidR="001F468C" w:rsidRDefault="001F468C" w:rsidP="007E1566">
      <w:pPr>
        <w:pStyle w:val="Code"/>
      </w:pPr>
      <w:r>
        <w:t>fgcRequire("party")</w:t>
      </w:r>
    </w:p>
    <w:p w:rsidR="001F468C" w:rsidRDefault="001F468C" w:rsidP="007E1566">
      <w:pPr>
        <w:pStyle w:val="Code"/>
      </w:pPr>
      <w:r>
        <w:t>fgcRequire("Hmisc")</w:t>
      </w:r>
    </w:p>
    <w:p w:rsidR="001F468C" w:rsidRDefault="001F468C" w:rsidP="007E1566">
      <w:pPr>
        <w:pStyle w:val="Code"/>
      </w:pPr>
      <w:r>
        <w:t>fgcRequire("lattice")</w:t>
      </w:r>
    </w:p>
    <w:p w:rsidR="001F468C" w:rsidRDefault="001F468C" w:rsidP="007E1566">
      <w:pPr>
        <w:pStyle w:val="Code"/>
      </w:pPr>
      <w:r>
        <w:t>fgcRequire("beepr")</w:t>
      </w:r>
    </w:p>
    <w:p w:rsidR="001F468C" w:rsidRDefault="001F468C" w:rsidP="007E1566">
      <w:pPr>
        <w:pStyle w:val="Code"/>
      </w:pPr>
    </w:p>
    <w:p w:rsidR="001F468C" w:rsidRDefault="001F468C" w:rsidP="007E1566">
      <w:pPr>
        <w:pStyle w:val="Code"/>
      </w:pPr>
      <w:r>
        <w:t>#install.packages("parallel") # is base, should not be updated (MacOS / R 3.6.0  / RStudio Version 1.2.1335 )</w:t>
      </w:r>
    </w:p>
    <w:p w:rsidR="001F468C" w:rsidRDefault="001F468C" w:rsidP="007E1566">
      <w:pPr>
        <w:pStyle w:val="Code"/>
      </w:pPr>
      <w:r>
        <w:t>#install.packages("tools") # is base, should not be updated (MacOS / R 3.6.0  / RStudio Version 1.2.1335 )</w:t>
      </w:r>
    </w:p>
    <w:p w:rsidR="001F468C" w:rsidRDefault="001F468C" w:rsidP="007E1566">
      <w:pPr>
        <w:pStyle w:val="Code"/>
      </w:pPr>
    </w:p>
    <w:p w:rsidR="001F468C" w:rsidRDefault="001F468C" w:rsidP="007E1566">
      <w:pPr>
        <w:pStyle w:val="Code"/>
      </w:pPr>
      <w:r>
        <w:t>library(parallel)</w:t>
      </w:r>
    </w:p>
    <w:p w:rsidR="001F468C" w:rsidRDefault="001F468C" w:rsidP="007E1566">
      <w:pPr>
        <w:pStyle w:val="Code"/>
      </w:pPr>
      <w:r>
        <w:t>library(lattice)</w:t>
      </w:r>
    </w:p>
    <w:p w:rsidR="001F468C" w:rsidRDefault="001F468C" w:rsidP="007E1566">
      <w:pPr>
        <w:pStyle w:val="Code"/>
      </w:pPr>
      <w:r>
        <w:t>library(Hmisc)</w:t>
      </w:r>
    </w:p>
    <w:p w:rsidR="001F468C" w:rsidRDefault="001F468C" w:rsidP="007E1566">
      <w:pPr>
        <w:pStyle w:val="Code"/>
      </w:pPr>
      <w:r>
        <w:t>library(party)</w:t>
      </w:r>
    </w:p>
    <w:p w:rsidR="001F468C" w:rsidRDefault="001F468C" w:rsidP="007E1566">
      <w:pPr>
        <w:pStyle w:val="Code"/>
      </w:pPr>
      <w:r>
        <w:t>library(tools)</w:t>
      </w:r>
    </w:p>
    <w:p w:rsidR="001F468C" w:rsidRDefault="001F468C" w:rsidP="007E1566">
      <w:pPr>
        <w:pStyle w:val="Code"/>
      </w:pPr>
      <w:r>
        <w:t>library(icesTAF)</w:t>
      </w:r>
    </w:p>
    <w:p w:rsidR="001F468C" w:rsidRDefault="001F468C" w:rsidP="007E1566">
      <w:pPr>
        <w:pStyle w:val="Code"/>
      </w:pPr>
      <w:r>
        <w:t>library(beepr)</w:t>
      </w:r>
    </w:p>
    <w:p w:rsidR="001F468C" w:rsidRDefault="001F468C" w:rsidP="007E1566">
      <w:pPr>
        <w:pStyle w:val="Code"/>
      </w:pPr>
    </w:p>
    <w:p w:rsidR="001F468C" w:rsidRDefault="001F468C" w:rsidP="007E1566">
      <w:pPr>
        <w:pStyle w:val="Code"/>
      </w:pPr>
      <w:r>
        <w:t>wd &lt;- gitHubRoot</w:t>
      </w:r>
    </w:p>
    <w:p w:rsidR="001F468C" w:rsidRDefault="001F468C" w:rsidP="007E1566">
      <w:pPr>
        <w:pStyle w:val="Code"/>
      </w:pPr>
      <w:r>
        <w:t>outwd &lt;- paste0(outputRoot,paste0("results-seed-",seed,"-year-studyarea/"))</w:t>
      </w:r>
    </w:p>
    <w:p w:rsidR="001F468C" w:rsidRDefault="001F468C" w:rsidP="007E1566">
      <w:pPr>
        <w:pStyle w:val="Code"/>
      </w:pPr>
    </w:p>
    <w:p w:rsidR="001F468C" w:rsidRDefault="001F468C" w:rsidP="007E1566">
      <w:pPr>
        <w:pStyle w:val="Code"/>
      </w:pPr>
      <w:r>
        <w:t>set.seed(seed)</w:t>
      </w:r>
    </w:p>
    <w:p w:rsidR="001F468C" w:rsidRDefault="001F468C" w:rsidP="007E1566">
      <w:pPr>
        <w:pStyle w:val="Code"/>
      </w:pPr>
      <w:r>
        <w:t>mkdir(outwd)</w:t>
      </w:r>
    </w:p>
    <w:p w:rsidR="001F468C" w:rsidRDefault="001F468C" w:rsidP="007E1566">
      <w:pPr>
        <w:pStyle w:val="Code"/>
      </w:pPr>
      <w:r>
        <w:t>setwd(wd)</w:t>
      </w:r>
    </w:p>
    <w:p w:rsidR="001F468C" w:rsidRDefault="001F468C" w:rsidP="007E1566">
      <w:pPr>
        <w:pStyle w:val="Code"/>
      </w:pPr>
      <w:r>
        <w:t>getwd()</w:t>
      </w:r>
    </w:p>
    <w:p w:rsidR="001F468C" w:rsidRDefault="001F468C" w:rsidP="007E1566">
      <w:pPr>
        <w:pStyle w:val="Code"/>
      </w:pPr>
    </w:p>
    <w:p w:rsidR="001F468C" w:rsidRDefault="001F468C" w:rsidP="007E1566">
      <w:pPr>
        <w:pStyle w:val="Code"/>
      </w:pPr>
      <w:r>
        <w:t>locList &lt;- c("BAU", "NAU", "NEL", "CHP", "BUB", "CAB", "WCU", "QUL")</w:t>
      </w:r>
    </w:p>
    <w:p w:rsidR="001F468C" w:rsidRDefault="001F468C" w:rsidP="007E1566">
      <w:pPr>
        <w:pStyle w:val="Code"/>
      </w:pPr>
    </w:p>
    <w:p w:rsidR="001F468C" w:rsidRDefault="001F468C" w:rsidP="007E1566">
      <w:pPr>
        <w:pStyle w:val="Code"/>
      </w:pPr>
      <w:r>
        <w:t>spList &lt;- c("amwi","buff","bago","bwte","cago","gwte","mall","nsho","rndu","scau","dabblers","divers","cavity","sp_div","sp_tot")</w:t>
      </w:r>
    </w:p>
    <w:p w:rsidR="001F468C" w:rsidRDefault="001F468C" w:rsidP="007E1566">
      <w:pPr>
        <w:pStyle w:val="Code"/>
      </w:pPr>
    </w:p>
    <w:p w:rsidR="001F468C" w:rsidRDefault="001F468C" w:rsidP="007E1566">
      <w:pPr>
        <w:pStyle w:val="Code"/>
      </w:pPr>
      <w:r>
        <w:t>mclapply(spList, function(sp) {</w:t>
      </w:r>
    </w:p>
    <w:p w:rsidR="001F468C" w:rsidRDefault="001F468C" w:rsidP="007E1566">
      <w:pPr>
        <w:pStyle w:val="Code"/>
      </w:pPr>
      <w:r>
        <w:t xml:space="preserve">  lapply(locList, function(loc) {</w:t>
      </w:r>
    </w:p>
    <w:p w:rsidR="001F468C" w:rsidRDefault="001F468C" w:rsidP="007E1566">
      <w:pPr>
        <w:pStyle w:val="Code"/>
      </w:pPr>
      <w:r>
        <w:t xml:space="preserve">    setwd(wd)</w:t>
      </w:r>
    </w:p>
    <w:p w:rsidR="001F468C" w:rsidRDefault="001F468C" w:rsidP="007E1566">
      <w:pPr>
        <w:pStyle w:val="Code"/>
      </w:pPr>
      <w:r>
        <w:lastRenderedPageBreak/>
        <w:t xml:space="preserve">    mydata &lt;- read.csv(paste0(wd,"id1_years_",loc,".csv"))</w:t>
      </w:r>
    </w:p>
    <w:p w:rsidR="001F468C" w:rsidRDefault="001F468C" w:rsidP="007E1566">
      <w:pPr>
        <w:pStyle w:val="Code"/>
      </w:pPr>
      <w:r>
        <w:t xml:space="preserve">    mydata[ 2:ncol(mydata) ] &lt;- lapply(mydata[2:ncol(mydata)], as.numeric)</w:t>
      </w:r>
    </w:p>
    <w:p w:rsidR="001F468C" w:rsidRDefault="001F468C" w:rsidP="007E1566">
      <w:pPr>
        <w:pStyle w:val="Code"/>
      </w:pPr>
      <w:r>
        <w:t xml:space="preserve">    #sum(is.na(mydata))</w:t>
      </w:r>
    </w:p>
    <w:p w:rsidR="001F468C" w:rsidRDefault="001F468C" w:rsidP="007E1566">
      <w:pPr>
        <w:pStyle w:val="Code"/>
      </w:pPr>
      <w:r>
        <w:t xml:space="preserve">    </w:t>
      </w:r>
    </w:p>
    <w:p w:rsidR="001F468C" w:rsidRDefault="001F468C" w:rsidP="007E1566">
      <w:pPr>
        <w:pStyle w:val="Code"/>
      </w:pPr>
      <w:r>
        <w:t xml:space="preserve">    fishnet &lt;- read.csv(paste0(gitHubRoot,"fishnet_",loc,".csv"))</w:t>
      </w:r>
    </w:p>
    <w:p w:rsidR="001F468C" w:rsidRDefault="001F468C" w:rsidP="007E1566">
      <w:pPr>
        <w:pStyle w:val="Code"/>
      </w:pPr>
      <w:r>
        <w:t xml:space="preserve">    fishnet[ 2:ncol(fishnet) ] &lt;- lapply(fishnet[2:ncol(fishnet)], as.numeric)</w:t>
      </w:r>
    </w:p>
    <w:p w:rsidR="001F468C" w:rsidRDefault="001F468C" w:rsidP="007E1566">
      <w:pPr>
        <w:pStyle w:val="Code"/>
      </w:pPr>
      <w:r>
        <w:t xml:space="preserve">    setwd(outwd) # DOING OUTPUT NOW</w:t>
      </w:r>
    </w:p>
    <w:p w:rsidR="001F468C" w:rsidRDefault="001F468C" w:rsidP="007E1566">
      <w:pPr>
        <w:pStyle w:val="Code"/>
      </w:pPr>
      <w:r>
        <w:t xml:space="preserve">    </w:t>
      </w:r>
    </w:p>
    <w:p w:rsidR="001F468C" w:rsidRDefault="001F468C" w:rsidP="007E1566">
      <w:pPr>
        <w:pStyle w:val="Code"/>
      </w:pPr>
      <w:r>
        <w:t xml:space="preserve">    rdsFilename &lt;- paste0("cf_", sp, "_", loc, ".rds")</w:t>
      </w:r>
    </w:p>
    <w:p w:rsidR="001F468C" w:rsidRPr="001F468C" w:rsidRDefault="001F468C" w:rsidP="007E1566">
      <w:pPr>
        <w:pStyle w:val="Code"/>
        <w:rPr>
          <w:lang w:val="fr-CA"/>
        </w:rPr>
      </w:pPr>
      <w:r>
        <w:t xml:space="preserve">    </w:t>
      </w:r>
      <w:r w:rsidRPr="001F468C">
        <w:rPr>
          <w:lang w:val="fr-CA"/>
        </w:rPr>
        <w:t>vi_fn &lt;- paste0("VI-",sp,"_",loc,".csv")</w:t>
      </w:r>
    </w:p>
    <w:p w:rsidR="001F468C" w:rsidRPr="001F468C" w:rsidRDefault="001F468C" w:rsidP="007E1566">
      <w:pPr>
        <w:pStyle w:val="Code"/>
        <w:rPr>
          <w:lang w:val="fr-CA"/>
        </w:rPr>
      </w:pPr>
      <w:r w:rsidRPr="001F468C">
        <w:rPr>
          <w:lang w:val="fr-CA"/>
        </w:rPr>
        <w:t xml:space="preserve">    </w:t>
      </w:r>
    </w:p>
    <w:p w:rsidR="001F468C" w:rsidRDefault="001F468C" w:rsidP="007E1566">
      <w:pPr>
        <w:pStyle w:val="Code"/>
      </w:pPr>
      <w:r w:rsidRPr="001F468C">
        <w:rPr>
          <w:lang w:val="fr-CA"/>
        </w:rPr>
        <w:t xml:space="preserve">    </w:t>
      </w:r>
      <w:r>
        <w:t>print(paste("START Processing cforest for:", sp))</w:t>
      </w:r>
    </w:p>
    <w:p w:rsidR="001F468C" w:rsidRDefault="001F468C" w:rsidP="007E1566">
      <w:pPr>
        <w:pStyle w:val="Code"/>
      </w:pPr>
      <w:r>
        <w:t xml:space="preserve">    </w:t>
      </w:r>
    </w:p>
    <w:p w:rsidR="001F468C" w:rsidRDefault="001F468C" w:rsidP="007E1566">
      <w:pPr>
        <w:pStyle w:val="Code"/>
      </w:pPr>
      <w:r>
        <w:t xml:space="preserve">    cf &lt;- if (</w:t>
      </w:r>
    </w:p>
    <w:p w:rsidR="001F468C" w:rsidRDefault="001F468C" w:rsidP="007E1566">
      <w:pPr>
        <w:pStyle w:val="Code"/>
      </w:pPr>
      <w:r>
        <w:t xml:space="preserve">      !file.exists(paste0(outwd, rdsFilename))</w:t>
      </w:r>
    </w:p>
    <w:p w:rsidR="001F468C" w:rsidRDefault="001F468C" w:rsidP="007E1566">
      <w:pPr>
        <w:pStyle w:val="Code"/>
      </w:pPr>
      <w:r>
        <w:t xml:space="preserve">    ) {</w:t>
      </w:r>
    </w:p>
    <w:p w:rsidR="001F468C" w:rsidRDefault="001F468C" w:rsidP="007E1566">
      <w:pPr>
        <w:pStyle w:val="Code"/>
      </w:pPr>
      <w:r>
        <w:t xml:space="preserve">      #colnames(mydata)[colnames(mydata)==sp] &lt;- "sp" RENAME HACK</w:t>
      </w:r>
    </w:p>
    <w:p w:rsidR="001F468C" w:rsidRDefault="001F468C" w:rsidP="007E1566">
      <w:pPr>
        <w:pStyle w:val="Code"/>
      </w:pPr>
      <w:r>
        <w:t xml:space="preserve">      </w:t>
      </w:r>
    </w:p>
    <w:p w:rsidR="001F468C" w:rsidRDefault="001F468C" w:rsidP="007E1566">
      <w:pPr>
        <w:pStyle w:val="Code"/>
      </w:pPr>
      <w:r>
        <w:t xml:space="preserve">      cf &lt;- cforest(</w:t>
      </w:r>
    </w:p>
    <w:p w:rsidR="001F468C" w:rsidRDefault="001F468C" w:rsidP="007E1566">
      <w:pPr>
        <w:pStyle w:val="Code"/>
      </w:pPr>
      <w:r>
        <w:t xml:space="preserve">        eval(parse(text = paste0(sp,</w:t>
      </w:r>
    </w:p>
    <w:p w:rsidR="001F468C" w:rsidRDefault="001F468C" w:rsidP="007E1566">
      <w:pPr>
        <w:pStyle w:val="Code"/>
      </w:pPr>
      <w:r>
        <w:t xml:space="preserve">                                 "~ aspect + slope + alr + pa + cec_urban + cec_shrubland + ",</w:t>
      </w:r>
    </w:p>
    <w:p w:rsidR="001F468C" w:rsidRDefault="001F468C" w:rsidP="007E1566">
      <w:pPr>
        <w:pStyle w:val="Code"/>
      </w:pPr>
      <w:r>
        <w:t xml:space="preserve">                                 "  cec_mixed_forest + cec_grassland + cec_broadleaf + cec_needleleaf + ",</w:t>
      </w:r>
    </w:p>
    <w:p w:rsidR="001F468C" w:rsidRDefault="001F468C" w:rsidP="007E1566">
      <w:pPr>
        <w:pStyle w:val="Code"/>
      </w:pPr>
      <w:r>
        <w:t xml:space="preserve">                                 "  fwa_1 + fwa_2 + fwa_3 + fwa_4 + fwa_10ha_more + str_s + str_m + ",</w:t>
      </w:r>
    </w:p>
    <w:p w:rsidR="001F468C" w:rsidRPr="001F468C" w:rsidRDefault="001F468C" w:rsidP="007E1566">
      <w:pPr>
        <w:pStyle w:val="Code"/>
        <w:rPr>
          <w:lang w:val="fr-CA"/>
        </w:rPr>
      </w:pPr>
      <w:r>
        <w:t xml:space="preserve">                                 </w:t>
      </w:r>
      <w:r w:rsidRPr="001F468C">
        <w:rPr>
          <w:lang w:val="fr-CA"/>
        </w:rPr>
        <w:t xml:space="preserve">"  fwa_r + fwa_w  + dra_u + ", </w:t>
      </w:r>
    </w:p>
    <w:p w:rsidR="001F468C" w:rsidRDefault="001F468C" w:rsidP="007E1566">
      <w:pPr>
        <w:pStyle w:val="Code"/>
      </w:pPr>
      <w:r w:rsidRPr="001F468C">
        <w:rPr>
          <w:lang w:val="fr-CA"/>
        </w:rPr>
        <w:t xml:space="preserve">                                 </w:t>
      </w:r>
      <w:r>
        <w:t># bec_zn +  # removed becase:  model used for CAB on the eco section basis</w:t>
      </w:r>
    </w:p>
    <w:p w:rsidR="001F468C" w:rsidRDefault="001F468C" w:rsidP="007E1566">
      <w:pPr>
        <w:pStyle w:val="Code"/>
      </w:pPr>
      <w:r>
        <w:t xml:space="preserve">                                 #eco + # removed because we have bined by eco</w:t>
      </w:r>
    </w:p>
    <w:p w:rsidR="001F468C" w:rsidRDefault="001F468C" w:rsidP="007E1566">
      <w:pPr>
        <w:pStyle w:val="Code"/>
      </w:pPr>
      <w:r>
        <w:t xml:space="preserve">                                 "norm_dd5 + norm_cmd + pas_wt + tave04 +", </w:t>
      </w:r>
    </w:p>
    <w:p w:rsidR="001F468C" w:rsidRDefault="001F468C" w:rsidP="007E1566">
      <w:pPr>
        <w:pStyle w:val="Code"/>
      </w:pPr>
      <w:r>
        <w:t xml:space="preserve">                                 "shorecx_10plus_100000 + shorecx_10less_100000"</w:t>
      </w:r>
    </w:p>
    <w:p w:rsidR="001F468C" w:rsidRDefault="001F468C" w:rsidP="007E1566">
      <w:pPr>
        <w:pStyle w:val="Code"/>
      </w:pPr>
      <w:r>
        <w:t xml:space="preserve">        )))</w:t>
      </w:r>
    </w:p>
    <w:p w:rsidR="001F468C" w:rsidRDefault="001F468C" w:rsidP="007E1566">
      <w:pPr>
        <w:pStyle w:val="Code"/>
      </w:pPr>
      <w:r>
        <w:t xml:space="preserve">        ,</w:t>
      </w:r>
    </w:p>
    <w:p w:rsidR="001F468C" w:rsidRDefault="001F468C" w:rsidP="007E1566">
      <w:pPr>
        <w:pStyle w:val="Code"/>
      </w:pPr>
      <w:r>
        <w:t xml:space="preserve">        data = mydata,</w:t>
      </w:r>
    </w:p>
    <w:p w:rsidR="001F468C" w:rsidRDefault="001F468C" w:rsidP="007E1566">
      <w:pPr>
        <w:pStyle w:val="Code"/>
      </w:pPr>
      <w:r>
        <w:t xml:space="preserve">        controls =  cforest_unbiased(ntree = nTree, mtry = mTry)</w:t>
      </w:r>
    </w:p>
    <w:p w:rsidR="001F468C" w:rsidRDefault="001F468C" w:rsidP="007E1566">
      <w:pPr>
        <w:pStyle w:val="Code"/>
      </w:pPr>
      <w:r>
        <w:t xml:space="preserve">        </w:t>
      </w:r>
    </w:p>
    <w:p w:rsidR="001F468C" w:rsidRDefault="001F468C" w:rsidP="007E1566">
      <w:pPr>
        <w:pStyle w:val="Code"/>
      </w:pPr>
      <w:r>
        <w:t xml:space="preserve">      )</w:t>
      </w:r>
    </w:p>
    <w:p w:rsidR="001F468C" w:rsidRDefault="001F468C" w:rsidP="007E1566">
      <w:pPr>
        <w:pStyle w:val="Code"/>
      </w:pPr>
      <w:r>
        <w:t xml:space="preserve">      print(paste("cforest done:", sp))</w:t>
      </w:r>
    </w:p>
    <w:p w:rsidR="001F468C" w:rsidRDefault="001F468C" w:rsidP="007E1566">
      <w:pPr>
        <w:pStyle w:val="Code"/>
      </w:pPr>
      <w:r>
        <w:t xml:space="preserve">      saveRDS(cf, paste0(outwd, rdsFilename))</w:t>
      </w:r>
    </w:p>
    <w:p w:rsidR="001F468C" w:rsidRDefault="001F468C" w:rsidP="007E1566">
      <w:pPr>
        <w:pStyle w:val="Code"/>
      </w:pPr>
      <w:r>
        <w:t xml:space="preserve">      cf</w:t>
      </w:r>
    </w:p>
    <w:p w:rsidR="001F468C" w:rsidRDefault="001F468C" w:rsidP="007E1566">
      <w:pPr>
        <w:pStyle w:val="Code"/>
      </w:pPr>
      <w:r>
        <w:t xml:space="preserve">    } else {</w:t>
      </w:r>
    </w:p>
    <w:p w:rsidR="001F468C" w:rsidRDefault="001F468C" w:rsidP="007E1566">
      <w:pPr>
        <w:pStyle w:val="Code"/>
      </w:pPr>
      <w:r>
        <w:t xml:space="preserve">      readRDS(paste0(outwd, rdsFilename))</w:t>
      </w:r>
    </w:p>
    <w:p w:rsidR="001F468C" w:rsidRDefault="001F468C" w:rsidP="007E1566">
      <w:pPr>
        <w:pStyle w:val="Code"/>
      </w:pPr>
      <w:r>
        <w:t xml:space="preserve">    }</w:t>
      </w:r>
    </w:p>
    <w:p w:rsidR="001F468C" w:rsidRDefault="001F468C" w:rsidP="007E1566">
      <w:pPr>
        <w:pStyle w:val="Code"/>
      </w:pPr>
      <w:r>
        <w:t xml:space="preserve">    </w:t>
      </w:r>
    </w:p>
    <w:p w:rsidR="001F468C" w:rsidRDefault="001F468C" w:rsidP="007E1566">
      <w:pPr>
        <w:pStyle w:val="Code"/>
      </w:pPr>
      <w:r>
        <w:t xml:space="preserve">    </w:t>
      </w:r>
    </w:p>
    <w:p w:rsidR="001F468C" w:rsidRDefault="001F468C" w:rsidP="007E1566">
      <w:pPr>
        <w:pStyle w:val="Code"/>
      </w:pPr>
      <w:r>
        <w:t xml:space="preserve">    if (!file.exists(paste0(outwd, vi_fn))</w:t>
      </w:r>
    </w:p>
    <w:p w:rsidR="001F468C" w:rsidRDefault="001F468C" w:rsidP="007E1566">
      <w:pPr>
        <w:pStyle w:val="Code"/>
      </w:pPr>
      <w:r>
        <w:t xml:space="preserve">    ) {</w:t>
      </w:r>
    </w:p>
    <w:p w:rsidR="001F468C" w:rsidRDefault="001F468C" w:rsidP="007E1566">
      <w:pPr>
        <w:pStyle w:val="Code"/>
      </w:pPr>
      <w:r>
        <w:t xml:space="preserve">      vi &lt;- varimp(cf, conditional = FALSE, OOB = TRUE)</w:t>
      </w:r>
    </w:p>
    <w:p w:rsidR="001F468C" w:rsidRDefault="001F468C" w:rsidP="007E1566">
      <w:pPr>
        <w:pStyle w:val="Code"/>
      </w:pPr>
      <w:r>
        <w:t xml:space="preserve">      # write.csv(vi, paste(fn, ".csv", sep = ""), row.names = FALSE)</w:t>
      </w:r>
    </w:p>
    <w:p w:rsidR="001F468C" w:rsidRDefault="001F468C" w:rsidP="007E1566">
      <w:pPr>
        <w:pStyle w:val="Code"/>
      </w:pPr>
      <w:r>
        <w:t xml:space="preserve">      df_vi &lt;- as.data.frame(vi)</w:t>
      </w:r>
    </w:p>
    <w:p w:rsidR="001F468C" w:rsidRDefault="001F468C" w:rsidP="007E1566">
      <w:pPr>
        <w:pStyle w:val="Code"/>
      </w:pPr>
      <w:r>
        <w:t xml:space="preserve">      write.csv(df_vi,vi_fn);</w:t>
      </w:r>
    </w:p>
    <w:p w:rsidR="001F468C" w:rsidRDefault="001F468C" w:rsidP="007E1566">
      <w:pPr>
        <w:pStyle w:val="Code"/>
      </w:pPr>
      <w:r>
        <w:t xml:space="preserve">    }</w:t>
      </w:r>
    </w:p>
    <w:p w:rsidR="001F468C" w:rsidRDefault="001F468C" w:rsidP="007E1566">
      <w:pPr>
        <w:pStyle w:val="Code"/>
      </w:pPr>
      <w:r>
        <w:t xml:space="preserve">    </w:t>
      </w:r>
    </w:p>
    <w:p w:rsidR="001F468C" w:rsidRDefault="001F468C" w:rsidP="007E1566">
      <w:pPr>
        <w:pStyle w:val="Code"/>
      </w:pPr>
      <w:r>
        <w:t xml:space="preserve">    #### Not incorporated in batch: deriving OOB, Response, Probability</w:t>
      </w:r>
    </w:p>
    <w:p w:rsidR="001F468C" w:rsidRDefault="001F468C" w:rsidP="007E1566">
      <w:pPr>
        <w:pStyle w:val="Code"/>
      </w:pPr>
      <w:r>
        <w:t xml:space="preserve">    if (PREDICT) {</w:t>
      </w:r>
    </w:p>
    <w:p w:rsidR="001F468C" w:rsidRDefault="001F468C" w:rsidP="007E1566">
      <w:pPr>
        <w:pStyle w:val="Code"/>
      </w:pPr>
      <w:r>
        <w:t xml:space="preserve">      ofResp &lt;- paste0(outwd,sp,"-response_",loc,".csv")</w:t>
      </w:r>
    </w:p>
    <w:p w:rsidR="001F468C" w:rsidRDefault="001F468C" w:rsidP="007E1566">
      <w:pPr>
        <w:pStyle w:val="Code"/>
      </w:pPr>
      <w:r>
        <w:t xml:space="preserve">      cf_response &lt;- predict(cf, newdata = fishnet, OOB = TRUE, type = 'response')</w:t>
      </w:r>
    </w:p>
    <w:p w:rsidR="001F468C" w:rsidRDefault="001F468C" w:rsidP="007E1566">
      <w:pPr>
        <w:pStyle w:val="Code"/>
      </w:pPr>
      <w:r>
        <w:t xml:space="preserve">      df_result &lt;- data.frame(fishnet$id_fishnet, cf_response)</w:t>
      </w:r>
    </w:p>
    <w:p w:rsidR="001F468C" w:rsidRDefault="001F468C" w:rsidP="007E1566">
      <w:pPr>
        <w:pStyle w:val="Code"/>
      </w:pPr>
      <w:r>
        <w:t xml:space="preserve">      write.csv(df_result, ofResp)  </w:t>
      </w:r>
    </w:p>
    <w:p w:rsidR="001F468C" w:rsidRDefault="001F468C" w:rsidP="007E1566">
      <w:pPr>
        <w:pStyle w:val="Code"/>
      </w:pPr>
      <w:r>
        <w:t xml:space="preserve">    }</w:t>
      </w:r>
    </w:p>
    <w:p w:rsidR="001F468C" w:rsidRDefault="001F468C" w:rsidP="007E1566">
      <w:pPr>
        <w:pStyle w:val="Code"/>
      </w:pPr>
      <w:r>
        <w:t xml:space="preserve">    </w:t>
      </w:r>
    </w:p>
    <w:p w:rsidR="001F468C" w:rsidRDefault="001F468C" w:rsidP="007E1566">
      <w:pPr>
        <w:pStyle w:val="Code"/>
      </w:pPr>
      <w:r>
        <w:t xml:space="preserve">    </w:t>
      </w:r>
    </w:p>
    <w:p w:rsidR="001F468C" w:rsidRDefault="001F468C" w:rsidP="007E1566">
      <w:pPr>
        <w:pStyle w:val="Code"/>
      </w:pPr>
      <w:r>
        <w:t xml:space="preserve">    print(paste("COMPLETED Anaylsis of:", sp))</w:t>
      </w:r>
    </w:p>
    <w:p w:rsidR="001F468C" w:rsidRDefault="001F468C" w:rsidP="007E1566">
      <w:pPr>
        <w:pStyle w:val="Code"/>
      </w:pPr>
      <w:r>
        <w:t xml:space="preserve">  })</w:t>
      </w:r>
    </w:p>
    <w:p w:rsidR="001F468C" w:rsidRDefault="001F468C" w:rsidP="007E1566">
      <w:pPr>
        <w:pStyle w:val="Code"/>
      </w:pPr>
      <w:r>
        <w:t>}</w:t>
      </w:r>
    </w:p>
    <w:p w:rsidR="001F468C" w:rsidRDefault="001F468C" w:rsidP="007E1566">
      <w:pPr>
        <w:pStyle w:val="Code"/>
      </w:pPr>
      <w:r>
        <w:t>, mc.cores = min(useMaxCoreCount,detectCores())</w:t>
      </w:r>
    </w:p>
    <w:p w:rsidR="001F468C" w:rsidRDefault="001F468C" w:rsidP="007E1566">
      <w:pPr>
        <w:pStyle w:val="Code"/>
      </w:pPr>
      <w:r>
        <w:t>)</w:t>
      </w:r>
    </w:p>
    <w:p w:rsidR="001F468C" w:rsidRDefault="001F468C" w:rsidP="007E1566">
      <w:pPr>
        <w:pStyle w:val="Code"/>
      </w:pPr>
      <w:r>
        <w:t>#=====================================================================================================</w:t>
      </w:r>
    </w:p>
    <w:p w:rsidR="001F468C" w:rsidRDefault="001F468C" w:rsidP="007E1566">
      <w:pPr>
        <w:pStyle w:val="Code"/>
      </w:pPr>
      <w:r>
        <w:t xml:space="preserve"># Ranking and Plots for varimp </w:t>
      </w:r>
    </w:p>
    <w:p w:rsidR="001F468C" w:rsidRDefault="001F468C" w:rsidP="007E1566">
      <w:pPr>
        <w:pStyle w:val="Code"/>
      </w:pPr>
      <w:r>
        <w:t># Written if RDS has to be loaded</w:t>
      </w:r>
    </w:p>
    <w:p w:rsidR="001F468C" w:rsidRDefault="001F468C" w:rsidP="007E1566">
      <w:pPr>
        <w:pStyle w:val="Code"/>
      </w:pPr>
    </w:p>
    <w:p w:rsidR="001F468C" w:rsidRDefault="001F468C" w:rsidP="007E1566">
      <w:pPr>
        <w:pStyle w:val="Code"/>
      </w:pPr>
      <w:r>
        <w:t>setwd(wd)</w:t>
      </w:r>
    </w:p>
    <w:p w:rsidR="001F468C" w:rsidRDefault="001F468C" w:rsidP="007E1566">
      <w:pPr>
        <w:pStyle w:val="Code"/>
      </w:pPr>
    </w:p>
    <w:p w:rsidR="001F468C" w:rsidRDefault="001F468C" w:rsidP="007E1566">
      <w:pPr>
        <w:pStyle w:val="Code"/>
      </w:pPr>
      <w:r>
        <w:t>rdss &lt;- list.files(wd, pattern ="*rds$")</w:t>
      </w:r>
    </w:p>
    <w:p w:rsidR="001F468C" w:rsidRDefault="001F468C" w:rsidP="007E1566">
      <w:pPr>
        <w:pStyle w:val="Code"/>
      </w:pPr>
      <w:r>
        <w:t>lapply(rdss, function(f){</w:t>
      </w:r>
    </w:p>
    <w:p w:rsidR="001F468C" w:rsidRDefault="001F468C" w:rsidP="007E1566">
      <w:pPr>
        <w:pStyle w:val="Code"/>
      </w:pPr>
      <w:r>
        <w:lastRenderedPageBreak/>
        <w:t xml:space="preserve">  cf &lt;- readRDS(f)</w:t>
      </w:r>
    </w:p>
    <w:p w:rsidR="001F468C" w:rsidRDefault="001F468C" w:rsidP="007E1566">
      <w:pPr>
        <w:pStyle w:val="Code"/>
      </w:pPr>
      <w:r>
        <w:t xml:space="preserve">  fn &lt;- substr(basename(f), 4, nchar(basename(f)) - 4)</w:t>
      </w:r>
    </w:p>
    <w:p w:rsidR="001F468C" w:rsidRDefault="001F468C" w:rsidP="007E1566">
      <w:pPr>
        <w:pStyle w:val="Code"/>
      </w:pPr>
      <w:r>
        <w:t xml:space="preserve">  eco &lt;- substr(fn, nchar(fn) - 2, nchar(fn))</w:t>
      </w:r>
    </w:p>
    <w:p w:rsidR="001F468C" w:rsidRDefault="001F468C" w:rsidP="007E1566">
      <w:pPr>
        <w:pStyle w:val="Code"/>
      </w:pPr>
      <w:r>
        <w:t xml:space="preserve">  sp &lt;- sub(paste0("_", eco), "", fn)</w:t>
      </w:r>
    </w:p>
    <w:p w:rsidR="001F468C" w:rsidRDefault="001F468C" w:rsidP="007E1566">
      <w:pPr>
        <w:pStyle w:val="Code"/>
      </w:pPr>
      <w:r>
        <w:t xml:space="preserve">  vi_fn &lt;- paste0(wd, "vi_", fn, ".csv")</w:t>
      </w:r>
    </w:p>
    <w:p w:rsidR="001F468C" w:rsidRDefault="001F468C" w:rsidP="007E1566">
      <w:pPr>
        <w:pStyle w:val="Code"/>
      </w:pPr>
      <w:r>
        <w:t xml:space="preserve">  if (!file.exists(vi_fn)) {</w:t>
      </w:r>
    </w:p>
    <w:p w:rsidR="001F468C" w:rsidRDefault="001F468C" w:rsidP="007E1566">
      <w:pPr>
        <w:pStyle w:val="Code"/>
      </w:pPr>
      <w:r>
        <w:t xml:space="preserve">    vi &lt;- varimp(cf, conditional = FALSE, OOB = TRUE)</w:t>
      </w:r>
    </w:p>
    <w:p w:rsidR="001F468C" w:rsidRDefault="001F468C" w:rsidP="007E1566">
      <w:pPr>
        <w:pStyle w:val="Code"/>
      </w:pPr>
      <w:r>
        <w:t xml:space="preserve">    df_vi &lt;- as.data.frame(vi)</w:t>
      </w:r>
    </w:p>
    <w:p w:rsidR="001F468C" w:rsidRDefault="001F468C" w:rsidP="007E1566">
      <w:pPr>
        <w:pStyle w:val="Code"/>
      </w:pPr>
      <w:r>
        <w:t xml:space="preserve">    v &lt;- as.vector(df_vi$vi)</w:t>
      </w:r>
    </w:p>
    <w:p w:rsidR="001F468C" w:rsidRDefault="001F468C" w:rsidP="007E1566">
      <w:pPr>
        <w:pStyle w:val="Code"/>
      </w:pPr>
      <w:r>
        <w:t xml:space="preserve">    </w:t>
      </w:r>
    </w:p>
    <w:p w:rsidR="001F468C" w:rsidRDefault="001F468C" w:rsidP="007E1566">
      <w:pPr>
        <w:pStyle w:val="Code"/>
      </w:pPr>
      <w:r>
        <w:t xml:space="preserve">    vi &lt;- varimp(cf, conditional = FALSE, OOB = TRUE)</w:t>
      </w:r>
    </w:p>
    <w:p w:rsidR="001F468C" w:rsidRDefault="001F468C" w:rsidP="007E1566">
      <w:pPr>
        <w:pStyle w:val="Code"/>
      </w:pPr>
      <w:r>
        <w:t xml:space="preserve">    df_vi &lt;- as.data.frame(vi)</w:t>
      </w:r>
    </w:p>
    <w:p w:rsidR="001F468C" w:rsidRDefault="001F468C" w:rsidP="007E1566">
      <w:pPr>
        <w:pStyle w:val="Code"/>
      </w:pPr>
      <w:r>
        <w:t xml:space="preserve">    df_vi$X &lt;- names(vi)</w:t>
      </w:r>
    </w:p>
    <w:p w:rsidR="001F468C" w:rsidRDefault="001F468C" w:rsidP="007E1566">
      <w:pPr>
        <w:pStyle w:val="Code"/>
      </w:pPr>
      <w:r>
        <w:t xml:space="preserve">    df_vi$eco &lt;- eco</w:t>
      </w:r>
    </w:p>
    <w:p w:rsidR="001F468C" w:rsidRDefault="001F468C" w:rsidP="007E1566">
      <w:pPr>
        <w:pStyle w:val="Code"/>
      </w:pPr>
      <w:r>
        <w:t xml:space="preserve">    df_vi$sp &lt;- sp</w:t>
      </w:r>
    </w:p>
    <w:p w:rsidR="001F468C" w:rsidRDefault="001F468C" w:rsidP="007E1566">
      <w:pPr>
        <w:pStyle w:val="Code"/>
      </w:pPr>
      <w:r>
        <w:t xml:space="preserve">    </w:t>
      </w:r>
    </w:p>
    <w:p w:rsidR="001F468C" w:rsidRDefault="001F468C" w:rsidP="007E1566">
      <w:pPr>
        <w:pStyle w:val="Code"/>
      </w:pPr>
      <w:r>
        <w:t xml:space="preserve">    # Add metadata fields</w:t>
      </w:r>
    </w:p>
    <w:p w:rsidR="001F468C" w:rsidRDefault="001F468C" w:rsidP="007E1566">
      <w:pPr>
        <w:pStyle w:val="Code"/>
      </w:pPr>
      <w:r>
        <w:t xml:space="preserve">    df_vi &lt;- as.data.frame(vi)</w:t>
      </w:r>
    </w:p>
    <w:p w:rsidR="001F468C" w:rsidRDefault="001F468C" w:rsidP="007E1566">
      <w:pPr>
        <w:pStyle w:val="Code"/>
      </w:pPr>
      <w:r>
        <w:t xml:space="preserve">    df_vi$X &lt;- names(vi)</w:t>
      </w:r>
    </w:p>
    <w:p w:rsidR="001F468C" w:rsidRDefault="001F468C" w:rsidP="007E1566">
      <w:pPr>
        <w:pStyle w:val="Code"/>
      </w:pPr>
      <w:r>
        <w:t xml:space="preserve">    df_vi$eco &lt;- eco</w:t>
      </w:r>
    </w:p>
    <w:p w:rsidR="001F468C" w:rsidRDefault="001F468C" w:rsidP="007E1566">
      <w:pPr>
        <w:pStyle w:val="Code"/>
      </w:pPr>
      <w:r>
        <w:t xml:space="preserve">    df_vi$sp &lt;- sp</w:t>
      </w:r>
    </w:p>
    <w:p w:rsidR="001F468C" w:rsidRDefault="001F468C" w:rsidP="007E1566">
      <w:pPr>
        <w:pStyle w:val="Code"/>
      </w:pPr>
      <w:r>
        <w:t xml:space="preserve">    write.csv(df_vi, vi_fn, row.names = FALSE)</w:t>
      </w:r>
    </w:p>
    <w:p w:rsidR="001F468C" w:rsidRDefault="001F468C" w:rsidP="007E1566">
      <w:pPr>
        <w:pStyle w:val="Code"/>
      </w:pPr>
      <w:r>
        <w:t xml:space="preserve">    </w:t>
      </w:r>
    </w:p>
    <w:p w:rsidR="001F468C" w:rsidRDefault="001F468C" w:rsidP="007E1566">
      <w:pPr>
        <w:pStyle w:val="Code"/>
      </w:pPr>
      <w:r>
        <w:t xml:space="preserve">    # Rank</w:t>
      </w:r>
    </w:p>
    <w:p w:rsidR="001F468C" w:rsidRDefault="001F468C" w:rsidP="007E1566">
      <w:pPr>
        <w:pStyle w:val="Code"/>
      </w:pPr>
      <w:r>
        <w:t xml:space="preserve">    df_vi &lt;- df_vi %&gt;%</w:t>
      </w:r>
    </w:p>
    <w:p w:rsidR="001F468C" w:rsidRDefault="001F468C" w:rsidP="007E1566">
      <w:pPr>
        <w:pStyle w:val="Code"/>
      </w:pPr>
      <w:r>
        <w:t xml:space="preserve">      mutate(rank = dense_rank(desc(df_vi$vi)))</w:t>
      </w:r>
    </w:p>
    <w:p w:rsidR="001F468C" w:rsidRDefault="001F468C" w:rsidP="007E1566">
      <w:pPr>
        <w:pStyle w:val="Code"/>
      </w:pPr>
      <w:r>
        <w:t xml:space="preserve">    colnames(df_vi)[colnames(df_vi) == "rank"] &lt;-paste(eco, sp, sep = "_")</w:t>
      </w:r>
    </w:p>
    <w:p w:rsidR="001F468C" w:rsidRDefault="001F468C" w:rsidP="007E1566">
      <w:pPr>
        <w:pStyle w:val="Code"/>
      </w:pPr>
      <w:r>
        <w:t xml:space="preserve">    rank_vi &lt;- subset(df_vi, select = -c(vi, eco, sp))</w:t>
      </w:r>
    </w:p>
    <w:p w:rsidR="001F468C" w:rsidRDefault="001F468C" w:rsidP="007E1566">
      <w:pPr>
        <w:pStyle w:val="Code"/>
      </w:pPr>
      <w:r>
        <w:t xml:space="preserve">    write.csv(df_vi, vi_fn, row.names = FALSE)</w:t>
      </w:r>
    </w:p>
    <w:p w:rsidR="001F468C" w:rsidRDefault="001F468C" w:rsidP="007E1566">
      <w:pPr>
        <w:pStyle w:val="Code"/>
      </w:pPr>
      <w:r>
        <w:t xml:space="preserve">  }</w:t>
      </w:r>
    </w:p>
    <w:p w:rsidR="001F468C" w:rsidRDefault="001F468C" w:rsidP="007E1566">
      <w:pPr>
        <w:pStyle w:val="Code"/>
      </w:pPr>
      <w:r>
        <w:t>})</w:t>
      </w:r>
    </w:p>
    <w:p w:rsidR="00EE7DFE" w:rsidRPr="0046128B" w:rsidRDefault="00EE7DFE" w:rsidP="007E1566">
      <w:pPr>
        <w:pStyle w:val="Code"/>
      </w:pPr>
      <w:r>
        <w:t># ========================================================================</w:t>
      </w:r>
    </w:p>
    <w:p w:rsidR="001F468C" w:rsidRDefault="001F468C" w:rsidP="007E1566">
      <w:pPr>
        <w:pStyle w:val="Code"/>
      </w:pPr>
      <w:r>
        <w:t>## Create plots</w:t>
      </w:r>
    </w:p>
    <w:p w:rsidR="001F468C" w:rsidRDefault="001F468C" w:rsidP="007E1566">
      <w:pPr>
        <w:pStyle w:val="Code"/>
      </w:pPr>
    </w:p>
    <w:p w:rsidR="001F468C" w:rsidRDefault="001F468C" w:rsidP="007E1566">
      <w:pPr>
        <w:pStyle w:val="Code"/>
      </w:pPr>
      <w:r>
        <w:t>library(tools)</w:t>
      </w:r>
    </w:p>
    <w:p w:rsidR="001F468C" w:rsidRDefault="001F468C" w:rsidP="007E1566">
      <w:pPr>
        <w:pStyle w:val="Code"/>
      </w:pPr>
      <w:r>
        <w:t>setwd(wd)</w:t>
      </w:r>
    </w:p>
    <w:p w:rsidR="001F468C" w:rsidRDefault="001F468C" w:rsidP="007E1566">
      <w:pPr>
        <w:pStyle w:val="Code"/>
      </w:pPr>
      <w:r>
        <w:t>varimpFiles &lt;- list.files(wd, pattern = "^vi.*csv$")</w:t>
      </w:r>
    </w:p>
    <w:p w:rsidR="001F468C" w:rsidRDefault="001F468C" w:rsidP="007E1566">
      <w:pPr>
        <w:pStyle w:val="Code"/>
      </w:pPr>
      <w:r>
        <w:t>lapply(varimpFiles, function(f) {</w:t>
      </w:r>
    </w:p>
    <w:p w:rsidR="001F468C" w:rsidRDefault="001F468C" w:rsidP="007E1566">
      <w:pPr>
        <w:pStyle w:val="Code"/>
      </w:pPr>
      <w:r>
        <w:t xml:space="preserve">  fn &lt;- substr(basename(f),4,nchar(basename(f))-4)</w:t>
      </w:r>
    </w:p>
    <w:p w:rsidR="001F468C" w:rsidRDefault="001F468C" w:rsidP="007E1566">
      <w:pPr>
        <w:pStyle w:val="Code"/>
      </w:pPr>
      <w:r>
        <w:t xml:space="preserve">  print(fn)</w:t>
      </w:r>
    </w:p>
    <w:p w:rsidR="001F468C" w:rsidRDefault="001F468C" w:rsidP="007E1566">
      <w:pPr>
        <w:pStyle w:val="Code"/>
      </w:pPr>
      <w:r>
        <w:t xml:space="preserve">  eco &lt;- substr(fn,nchar(fn)-2,nchar(fn))</w:t>
      </w:r>
    </w:p>
    <w:p w:rsidR="001F468C" w:rsidRDefault="001F468C" w:rsidP="007E1566">
      <w:pPr>
        <w:pStyle w:val="Code"/>
      </w:pPr>
      <w:r>
        <w:t xml:space="preserve">  sp &lt;- sub(paste0("_",eco),"", fn)</w:t>
      </w:r>
    </w:p>
    <w:p w:rsidR="001F468C" w:rsidRDefault="001F468C" w:rsidP="007E1566">
      <w:pPr>
        <w:pStyle w:val="Code"/>
      </w:pPr>
      <w:r>
        <w:t xml:space="preserve">  </w:t>
      </w:r>
    </w:p>
    <w:p w:rsidR="001F468C" w:rsidRDefault="001F468C" w:rsidP="007E1566">
      <w:pPr>
        <w:pStyle w:val="Code"/>
      </w:pPr>
      <w:r>
        <w:t xml:space="preserve">  print(paste("Starting plot", f))</w:t>
      </w:r>
    </w:p>
    <w:p w:rsidR="001F468C" w:rsidRDefault="001F468C" w:rsidP="007E1566">
      <w:pPr>
        <w:pStyle w:val="Code"/>
      </w:pPr>
      <w:r>
        <w:t xml:space="preserve">  fn &lt;- file_path_sans_ext(basename(f))</w:t>
      </w:r>
    </w:p>
    <w:p w:rsidR="001F468C" w:rsidRDefault="001F468C" w:rsidP="007E1566">
      <w:pPr>
        <w:pStyle w:val="Code"/>
      </w:pPr>
      <w:r>
        <w:t xml:space="preserve">  title &lt;- paste(toupper(sp),eco)</w:t>
      </w:r>
    </w:p>
    <w:p w:rsidR="001F468C" w:rsidRDefault="001F468C" w:rsidP="007E1566">
      <w:pPr>
        <w:pStyle w:val="Code"/>
      </w:pPr>
      <w:r>
        <w:t xml:space="preserve">  print(title)</w:t>
      </w:r>
    </w:p>
    <w:p w:rsidR="001F468C" w:rsidRDefault="001F468C" w:rsidP="007E1566">
      <w:pPr>
        <w:pStyle w:val="Code"/>
      </w:pPr>
      <w:r>
        <w:t xml:space="preserve">  df_vi &lt;- read.csv(f)</w:t>
      </w:r>
    </w:p>
    <w:p w:rsidR="001F468C" w:rsidRDefault="001F468C" w:rsidP="007E1566">
      <w:pPr>
        <w:pStyle w:val="Code"/>
      </w:pPr>
      <w:r>
        <w:t xml:space="preserve">  v &lt;- as.vector(df_vi$vi)</w:t>
      </w:r>
    </w:p>
    <w:p w:rsidR="001F468C" w:rsidRDefault="001F468C" w:rsidP="007E1566">
      <w:pPr>
        <w:pStyle w:val="Code"/>
      </w:pPr>
      <w:r>
        <w:t xml:space="preserve">  names(v) &lt;- as.vector(df_vi$X)</w:t>
      </w:r>
    </w:p>
    <w:p w:rsidR="001F468C" w:rsidRDefault="001F468C" w:rsidP="007E1566">
      <w:pPr>
        <w:pStyle w:val="Code"/>
      </w:pPr>
      <w:r>
        <w:t xml:space="preserve">  print(names(v))</w:t>
      </w:r>
    </w:p>
    <w:p w:rsidR="001F468C" w:rsidRDefault="001F468C" w:rsidP="007E1566">
      <w:pPr>
        <w:pStyle w:val="Code"/>
      </w:pPr>
      <w:r>
        <w:t xml:space="preserve">  dotchart(v[order(v)], cex = 0.9, pch = 19,</w:t>
      </w:r>
    </w:p>
    <w:p w:rsidR="001F468C" w:rsidRDefault="001F468C" w:rsidP="007E1566">
      <w:pPr>
        <w:pStyle w:val="Code"/>
      </w:pPr>
      <w:r>
        <w:t xml:space="preserve">           color = "darkblue",</w:t>
      </w:r>
    </w:p>
    <w:p w:rsidR="001F468C" w:rsidRDefault="001F468C" w:rsidP="007E1566">
      <w:pPr>
        <w:pStyle w:val="Code"/>
      </w:pPr>
      <w:r>
        <w:t xml:space="preserve">           xlab = "varImp", main = title)</w:t>
      </w:r>
    </w:p>
    <w:p w:rsidR="001F468C" w:rsidRDefault="001F468C" w:rsidP="007E1566">
      <w:pPr>
        <w:pStyle w:val="Code"/>
      </w:pPr>
      <w:r>
        <w:t xml:space="preserve">  dev.copy(png, paste(wd, paste("varimp_", title, ".png", sep = ""), sep = "/"))</w:t>
      </w:r>
    </w:p>
    <w:p w:rsidR="001F468C" w:rsidRDefault="001F468C" w:rsidP="007E1566">
      <w:pPr>
        <w:pStyle w:val="Code"/>
      </w:pPr>
      <w:r>
        <w:t xml:space="preserve">  dev.off()</w:t>
      </w:r>
    </w:p>
    <w:p w:rsidR="001F468C" w:rsidRDefault="001F468C" w:rsidP="007E1566">
      <w:pPr>
        <w:pStyle w:val="Code"/>
      </w:pPr>
      <w:r>
        <w:t xml:space="preserve">  print(paste("plot done:", fn))</w:t>
      </w:r>
    </w:p>
    <w:p w:rsidR="001F468C" w:rsidRDefault="001F468C" w:rsidP="007E1566">
      <w:pPr>
        <w:pStyle w:val="Code"/>
      </w:pPr>
      <w:r>
        <w:t>})</w:t>
      </w:r>
    </w:p>
    <w:p w:rsidR="001F468C" w:rsidRDefault="001F468C" w:rsidP="007E1566">
      <w:pPr>
        <w:pStyle w:val="Code"/>
      </w:pPr>
    </w:p>
    <w:p w:rsidR="001F468C" w:rsidRDefault="001F468C" w:rsidP="007E1566">
      <w:pPr>
        <w:pStyle w:val="Code"/>
      </w:pPr>
      <w:r>
        <w:t>print("ALL DONE")</w:t>
      </w:r>
    </w:p>
    <w:p w:rsidR="00C53C5B" w:rsidRPr="00067FB6" w:rsidRDefault="00C53C5B" w:rsidP="007E1566">
      <w:pPr>
        <w:pStyle w:val="Code"/>
      </w:pPr>
    </w:p>
    <w:p w:rsidR="00C53C5B" w:rsidRPr="00C53C5B" w:rsidRDefault="00A47B10" w:rsidP="007E1566">
      <w:pPr>
        <w:pStyle w:val="IOPH3"/>
      </w:pPr>
      <w:r w:rsidRPr="00C53C5B">
        <w:t xml:space="preserve">R </w:t>
      </w:r>
      <w:r w:rsidR="0008127C" w:rsidRPr="00C53C5B">
        <w:t xml:space="preserve">Snippets - </w:t>
      </w:r>
      <w:r w:rsidR="006E4165" w:rsidRPr="00C53C5B">
        <w:t>Data Manipulation</w:t>
      </w:r>
    </w:p>
    <w:p w:rsidR="0046128B" w:rsidRPr="0008127C" w:rsidRDefault="0046128B" w:rsidP="007E1566">
      <w:pPr>
        <w:pStyle w:val="Code"/>
        <w:rPr>
          <w:rStyle w:val="CodeChar"/>
        </w:rPr>
      </w:pPr>
      <w:r w:rsidRPr="0046128B">
        <w:t xml:space="preserve"># </w:t>
      </w:r>
      <w:r w:rsidRPr="0008127C">
        <w:rPr>
          <w:rStyle w:val="CodeChar"/>
        </w:rPr>
        <w:t>Create a data frame from a list of csv files converted to a list of data frames merged by common column values</w:t>
      </w:r>
    </w:p>
    <w:p w:rsidR="0046128B" w:rsidRDefault="00C53C5B" w:rsidP="007E1566">
      <w:pPr>
        <w:pStyle w:val="Code"/>
      </w:pPr>
      <w:r>
        <w:t>lst</w:t>
      </w:r>
      <w:r w:rsidRPr="00C53C5B">
        <w:t xml:space="preserve"> &lt;- list.files(wd, pattern ="^rank.*csv$" )</w:t>
      </w:r>
    </w:p>
    <w:p w:rsidR="00C53C5B" w:rsidRDefault="00C53C5B" w:rsidP="007E1566">
      <w:pPr>
        <w:pStyle w:val="Code"/>
      </w:pPr>
      <w:r w:rsidRPr="00C53C5B">
        <w:t>merged &lt;- do.call("cbind", lapply(ranked, read.csv))</w:t>
      </w:r>
    </w:p>
    <w:p w:rsidR="00C53C5B" w:rsidRDefault="00C53C5B" w:rsidP="007E1566">
      <w:pPr>
        <w:pStyle w:val="Code"/>
      </w:pPr>
    </w:p>
    <w:p w:rsidR="00454735" w:rsidRDefault="00454735" w:rsidP="007E1566">
      <w:pPr>
        <w:pStyle w:val="Code"/>
      </w:pPr>
      <w:r>
        <w:t>#</w:t>
      </w:r>
      <w:r w:rsidR="00C53C5B">
        <w:t>========================================================================</w:t>
      </w:r>
    </w:p>
    <w:p w:rsidR="0046128B" w:rsidRPr="0046128B" w:rsidRDefault="0046128B" w:rsidP="007E1566">
      <w:pPr>
        <w:pStyle w:val="Code"/>
      </w:pPr>
      <w:r w:rsidRPr="0046128B">
        <w:t># Flat correlation matrix with P and r values</w:t>
      </w:r>
    </w:p>
    <w:p w:rsidR="0046128B" w:rsidRPr="0046128B" w:rsidRDefault="0046128B" w:rsidP="007E1566">
      <w:pPr>
        <w:pStyle w:val="Code"/>
      </w:pPr>
    </w:p>
    <w:p w:rsidR="0046128B" w:rsidRPr="0046128B" w:rsidRDefault="0046128B" w:rsidP="007E1566">
      <w:pPr>
        <w:pStyle w:val="Code"/>
      </w:pPr>
      <w:r w:rsidRPr="0046128B">
        <w:t>library(tidyr)</w:t>
      </w:r>
    </w:p>
    <w:p w:rsidR="0046128B" w:rsidRPr="0046128B" w:rsidRDefault="0046128B" w:rsidP="007E1566">
      <w:pPr>
        <w:pStyle w:val="Code"/>
      </w:pPr>
      <w:r w:rsidRPr="0046128B">
        <w:t>library(tibble)</w:t>
      </w:r>
    </w:p>
    <w:p w:rsidR="0046128B" w:rsidRPr="0046128B" w:rsidRDefault="0046128B" w:rsidP="007E1566">
      <w:pPr>
        <w:pStyle w:val="Code"/>
      </w:pPr>
      <w:r w:rsidRPr="0046128B">
        <w:lastRenderedPageBreak/>
        <w:t>library(Hmisc)</w:t>
      </w:r>
    </w:p>
    <w:p w:rsidR="0046128B" w:rsidRPr="0046128B" w:rsidRDefault="0046128B" w:rsidP="007E1566">
      <w:pPr>
        <w:pStyle w:val="Code"/>
      </w:pPr>
      <w:r w:rsidRPr="0046128B">
        <w:t>flat_cor_mat &lt;- function(cor_r, cor_p){</w:t>
      </w:r>
    </w:p>
    <w:p w:rsidR="0046128B" w:rsidRPr="0046128B" w:rsidRDefault="0046128B" w:rsidP="007E1566">
      <w:pPr>
        <w:pStyle w:val="Code"/>
      </w:pPr>
      <w:r w:rsidRPr="0046128B">
        <w:t xml:space="preserve">  #This function provides a simple formatting of a correlation matrix</w:t>
      </w:r>
    </w:p>
    <w:p w:rsidR="0046128B" w:rsidRPr="0046128B" w:rsidRDefault="0046128B" w:rsidP="007E1566">
      <w:pPr>
        <w:pStyle w:val="Code"/>
      </w:pPr>
      <w:r w:rsidRPr="0046128B">
        <w:t xml:space="preserve">  #into a table with 4 columns containing :</w:t>
      </w:r>
    </w:p>
    <w:p w:rsidR="0046128B" w:rsidRPr="0046128B" w:rsidRDefault="0046128B" w:rsidP="007E1566">
      <w:pPr>
        <w:pStyle w:val="Code"/>
      </w:pPr>
      <w:r w:rsidRPr="0046128B">
        <w:t xml:space="preserve">  # Column 1 : row names (variable 1 for the correlation test)</w:t>
      </w:r>
    </w:p>
    <w:p w:rsidR="0046128B" w:rsidRPr="0046128B" w:rsidRDefault="0046128B" w:rsidP="007E1566">
      <w:pPr>
        <w:pStyle w:val="Code"/>
      </w:pPr>
      <w:r w:rsidRPr="0046128B">
        <w:t xml:space="preserve">  # Column 2 : column names (variable 2 for the correlation test)</w:t>
      </w:r>
    </w:p>
    <w:p w:rsidR="0046128B" w:rsidRPr="0046128B" w:rsidRDefault="0046128B" w:rsidP="007E1566">
      <w:pPr>
        <w:pStyle w:val="Code"/>
      </w:pPr>
      <w:r w:rsidRPr="0046128B">
        <w:t xml:space="preserve">  # Column 3 : the correlation coefficients</w:t>
      </w:r>
    </w:p>
    <w:p w:rsidR="0046128B" w:rsidRPr="0046128B" w:rsidRDefault="0046128B" w:rsidP="007E1566">
      <w:pPr>
        <w:pStyle w:val="Code"/>
      </w:pPr>
      <w:r w:rsidRPr="0046128B">
        <w:t xml:space="preserve">  # Column 4 : the p-values of the correlations</w:t>
      </w:r>
    </w:p>
    <w:p w:rsidR="0046128B" w:rsidRPr="0046128B" w:rsidRDefault="0046128B" w:rsidP="007E1566">
      <w:pPr>
        <w:pStyle w:val="Code"/>
      </w:pPr>
      <w:r w:rsidRPr="0046128B">
        <w:t xml:space="preserve">  library(tidyr)</w:t>
      </w:r>
    </w:p>
    <w:p w:rsidR="0046128B" w:rsidRPr="0046128B" w:rsidRDefault="0046128B" w:rsidP="007E1566">
      <w:pPr>
        <w:pStyle w:val="Code"/>
      </w:pPr>
      <w:r w:rsidRPr="0046128B">
        <w:t xml:space="preserve">  library(tibble)</w:t>
      </w:r>
    </w:p>
    <w:p w:rsidR="0046128B" w:rsidRPr="0046128B" w:rsidRDefault="0046128B" w:rsidP="007E1566">
      <w:pPr>
        <w:pStyle w:val="Code"/>
      </w:pPr>
      <w:r w:rsidRPr="0046128B">
        <w:t xml:space="preserve">  cor_r &lt;- rownames_to_column(as.data.frame(cor_r), var = "row")</w:t>
      </w:r>
    </w:p>
    <w:p w:rsidR="0046128B" w:rsidRPr="0046128B" w:rsidRDefault="0046128B" w:rsidP="007E1566">
      <w:pPr>
        <w:pStyle w:val="Code"/>
      </w:pPr>
      <w:r w:rsidRPr="0046128B">
        <w:t xml:space="preserve">  cor_r &lt;- gather(cor_r, column, cor, -1)</w:t>
      </w:r>
    </w:p>
    <w:p w:rsidR="0046128B" w:rsidRPr="0046128B" w:rsidRDefault="0046128B" w:rsidP="007E1566">
      <w:pPr>
        <w:pStyle w:val="Code"/>
      </w:pPr>
      <w:r w:rsidRPr="0046128B">
        <w:t xml:space="preserve">  cor_p &lt;- rownames_to_column(as.data.frame(cor_p), var = "row")</w:t>
      </w:r>
    </w:p>
    <w:p w:rsidR="0046128B" w:rsidRPr="0046128B" w:rsidRDefault="0046128B" w:rsidP="007E1566">
      <w:pPr>
        <w:pStyle w:val="Code"/>
      </w:pPr>
      <w:r w:rsidRPr="0046128B">
        <w:t xml:space="preserve">  cor_p &lt;- gather(cor_p, column, p, -1)</w:t>
      </w:r>
    </w:p>
    <w:p w:rsidR="0046128B" w:rsidRPr="0046128B" w:rsidRDefault="0046128B" w:rsidP="007E1566">
      <w:pPr>
        <w:pStyle w:val="Code"/>
      </w:pPr>
      <w:r w:rsidRPr="0046128B">
        <w:t xml:space="preserve">  cor_p_matrix &lt;- left_join(cor_r, cor_p, by = c("row", "column"))</w:t>
      </w:r>
    </w:p>
    <w:p w:rsidR="0046128B" w:rsidRPr="0046128B" w:rsidRDefault="0046128B" w:rsidP="007E1566">
      <w:pPr>
        <w:pStyle w:val="Code"/>
      </w:pPr>
      <w:r w:rsidRPr="0046128B">
        <w:t xml:space="preserve">  cor_p_matrix</w:t>
      </w:r>
    </w:p>
    <w:p w:rsidR="0046128B" w:rsidRPr="0046128B" w:rsidRDefault="0046128B" w:rsidP="007E1566">
      <w:pPr>
        <w:pStyle w:val="Code"/>
      </w:pPr>
      <w:r w:rsidRPr="0046128B">
        <w:t>}</w:t>
      </w:r>
    </w:p>
    <w:p w:rsidR="0046128B" w:rsidRPr="0046128B" w:rsidRDefault="0046128B" w:rsidP="007E1566">
      <w:pPr>
        <w:pStyle w:val="Code"/>
      </w:pPr>
    </w:p>
    <w:p w:rsidR="0046128B" w:rsidRPr="0046128B" w:rsidRDefault="00BC7795" w:rsidP="007E1566">
      <w:pPr>
        <w:pStyle w:val="Code"/>
      </w:pPr>
      <w:r>
        <w:t>library(corrplot)</w:t>
      </w:r>
    </w:p>
    <w:p w:rsidR="0046128B" w:rsidRPr="0046128B" w:rsidRDefault="00BC7795" w:rsidP="007E1566">
      <w:pPr>
        <w:pStyle w:val="Code"/>
      </w:pPr>
      <w:r>
        <w:t>cor</w:t>
      </w:r>
      <w:r w:rsidR="0046128B" w:rsidRPr="0046128B">
        <w:t xml:space="preserve"> &lt;- rcorr(as.matrix(mtcars[, 1:7]))</w:t>
      </w:r>
    </w:p>
    <w:p w:rsidR="0046128B" w:rsidRPr="0046128B" w:rsidRDefault="0046128B" w:rsidP="007E1566">
      <w:pPr>
        <w:pStyle w:val="Code"/>
      </w:pPr>
    </w:p>
    <w:p w:rsidR="0046128B" w:rsidRPr="0046128B" w:rsidRDefault="0046128B" w:rsidP="007E1566">
      <w:pPr>
        <w:pStyle w:val="Code"/>
      </w:pPr>
      <w:r w:rsidRPr="0046128B">
        <w:t>my_</w:t>
      </w:r>
      <w:r w:rsidR="00BC7795">
        <w:t>cor_matrix &lt;- flat_cor_mat(cor$r, cor</w:t>
      </w:r>
      <w:r w:rsidRPr="0046128B">
        <w:t>$P)</w:t>
      </w:r>
    </w:p>
    <w:p w:rsidR="0046128B" w:rsidRPr="0046128B" w:rsidRDefault="0046128B" w:rsidP="007E1566">
      <w:pPr>
        <w:pStyle w:val="Code"/>
      </w:pPr>
      <w:r w:rsidRPr="0046128B">
        <w:t>head(my_cor_matrix)</w:t>
      </w:r>
    </w:p>
    <w:p w:rsidR="0046128B" w:rsidRDefault="0046128B" w:rsidP="007E1566">
      <w:pPr>
        <w:pStyle w:val="Code"/>
      </w:pPr>
    </w:p>
    <w:p w:rsidR="00BC7795" w:rsidRDefault="00BC7795" w:rsidP="007E1566">
      <w:pPr>
        <w:pStyle w:val="Code"/>
      </w:pPr>
    </w:p>
    <w:p w:rsidR="00BC7795" w:rsidRPr="002455AC" w:rsidRDefault="00BC7795" w:rsidP="007E1566">
      <w:pPr>
        <w:pStyle w:val="Code"/>
        <w:rPr>
          <w:lang w:val="en-CA"/>
        </w:rPr>
      </w:pPr>
      <w:r w:rsidRPr="002455AC">
        <w:rPr>
          <w:lang w:val="en-CA"/>
        </w:rPr>
        <w:t>corr &lt;- rcorr(as.matrix(df))</w:t>
      </w:r>
    </w:p>
    <w:p w:rsidR="00BC7795" w:rsidRDefault="00BC7795" w:rsidP="007E1566">
      <w:pPr>
        <w:pStyle w:val="Code"/>
      </w:pPr>
      <w:r w:rsidRPr="00BC7795">
        <w:t>corrplot(corr$r, method='number', number.cex= 12/ncol(df_sub))#To alter font size</w:t>
      </w:r>
    </w:p>
    <w:p w:rsidR="00BC7795" w:rsidRPr="0046128B" w:rsidRDefault="00BC7795" w:rsidP="007E1566">
      <w:pPr>
        <w:pStyle w:val="Code"/>
      </w:pPr>
    </w:p>
    <w:p w:rsidR="00EE7DFE" w:rsidRPr="0046128B" w:rsidRDefault="00EE7DFE" w:rsidP="007E1566">
      <w:pPr>
        <w:pStyle w:val="Code"/>
      </w:pPr>
      <w:r>
        <w:t># ========================================================================</w:t>
      </w:r>
    </w:p>
    <w:p w:rsidR="0046128B" w:rsidRPr="0046128B" w:rsidRDefault="0046128B" w:rsidP="007E1566">
      <w:pPr>
        <w:pStyle w:val="Code"/>
      </w:pPr>
    </w:p>
    <w:p w:rsidR="0046128B" w:rsidRDefault="0046128B" w:rsidP="007E1566">
      <w:pPr>
        <w:pStyle w:val="Code"/>
      </w:pPr>
      <w:r w:rsidRPr="0046128B">
        <w:t># Check for NA values</w:t>
      </w:r>
    </w:p>
    <w:p w:rsidR="00067FB6" w:rsidRPr="0046128B" w:rsidRDefault="00067FB6" w:rsidP="007E1566">
      <w:pPr>
        <w:pStyle w:val="Code"/>
      </w:pPr>
    </w:p>
    <w:p w:rsidR="0046128B" w:rsidRPr="0046128B" w:rsidRDefault="0046128B" w:rsidP="007E1566">
      <w:pPr>
        <w:pStyle w:val="Code"/>
      </w:pPr>
      <w:r w:rsidRPr="0046128B">
        <w:t xml:space="preserve">df %&gt;% </w:t>
      </w:r>
    </w:p>
    <w:p w:rsidR="0046128B" w:rsidRPr="0046128B" w:rsidRDefault="0046128B" w:rsidP="007E1566">
      <w:pPr>
        <w:pStyle w:val="Code"/>
      </w:pPr>
      <w:r w:rsidRPr="0046128B">
        <w:t xml:space="preserve">  select_if(function(x) any(is.na(x))) %&gt;% </w:t>
      </w:r>
    </w:p>
    <w:p w:rsidR="0046128B" w:rsidRPr="0046128B" w:rsidRDefault="0046128B" w:rsidP="007E1566">
      <w:pPr>
        <w:pStyle w:val="Code"/>
      </w:pPr>
      <w:r w:rsidRPr="0046128B">
        <w:t xml:space="preserve">  summarise_each(funs(sum(is.na(.)))) -&gt; extra_NA</w:t>
      </w:r>
    </w:p>
    <w:p w:rsidR="0046128B" w:rsidRPr="0046128B" w:rsidRDefault="0046128B" w:rsidP="007E1566">
      <w:pPr>
        <w:pStyle w:val="Code"/>
      </w:pPr>
    </w:p>
    <w:p w:rsidR="0046128B" w:rsidRPr="0046128B" w:rsidRDefault="00EE7DFE" w:rsidP="007E1566">
      <w:pPr>
        <w:pStyle w:val="Code"/>
      </w:pPr>
      <w:r>
        <w:t># ========================================================================</w:t>
      </w:r>
    </w:p>
    <w:p w:rsidR="0046128B" w:rsidRPr="0046128B" w:rsidRDefault="0046128B" w:rsidP="007E1566">
      <w:pPr>
        <w:pStyle w:val="Code"/>
      </w:pPr>
      <w:r w:rsidRPr="0046128B">
        <w:t># Set NA values to 0</w:t>
      </w:r>
    </w:p>
    <w:p w:rsidR="0046128B" w:rsidRPr="0046128B" w:rsidRDefault="00067FB6" w:rsidP="007E1566">
      <w:pPr>
        <w:pStyle w:val="Code"/>
      </w:pPr>
      <w:r>
        <w:t>df[is.na(df)] &lt;- 0</w:t>
      </w:r>
    </w:p>
    <w:p w:rsidR="0046128B" w:rsidRPr="0046128B" w:rsidRDefault="0046128B" w:rsidP="007E1566">
      <w:pPr>
        <w:pStyle w:val="Code"/>
      </w:pPr>
    </w:p>
    <w:p w:rsidR="00EE7DFE" w:rsidRPr="0046128B" w:rsidRDefault="00EE7DFE" w:rsidP="007E1566">
      <w:pPr>
        <w:pStyle w:val="Code"/>
      </w:pPr>
      <w:r>
        <w:t># ========================================================================</w:t>
      </w:r>
    </w:p>
    <w:p w:rsidR="0046128B" w:rsidRPr="0046128B" w:rsidRDefault="0046128B" w:rsidP="007E1566">
      <w:pPr>
        <w:pStyle w:val="Code"/>
      </w:pPr>
      <w:r w:rsidRPr="0046128B">
        <w:t># The function complete.cases() returns a logical vector indicating which cases are complete.</w:t>
      </w:r>
    </w:p>
    <w:p w:rsidR="0046128B" w:rsidRDefault="0046128B" w:rsidP="007E1566">
      <w:pPr>
        <w:pStyle w:val="Code"/>
      </w:pPr>
      <w:r w:rsidRPr="0046128B">
        <w:t># list rows of data that have missing values</w:t>
      </w:r>
    </w:p>
    <w:p w:rsidR="00067FB6" w:rsidRPr="0046128B" w:rsidRDefault="00067FB6" w:rsidP="007E1566">
      <w:pPr>
        <w:pStyle w:val="Code"/>
      </w:pPr>
    </w:p>
    <w:p w:rsidR="0046128B" w:rsidRPr="0046128B" w:rsidRDefault="0046128B" w:rsidP="007E1566">
      <w:pPr>
        <w:pStyle w:val="Code"/>
      </w:pPr>
      <w:r w:rsidRPr="0046128B">
        <w:t>df[!complete.cases(df),]</w:t>
      </w:r>
    </w:p>
    <w:p w:rsidR="0046128B" w:rsidRPr="0046128B" w:rsidRDefault="0046128B" w:rsidP="007E1566">
      <w:pPr>
        <w:pStyle w:val="Code"/>
      </w:pPr>
    </w:p>
    <w:p w:rsidR="00EE7DFE" w:rsidRPr="0046128B" w:rsidRDefault="00EE7DFE" w:rsidP="007E1566">
      <w:pPr>
        <w:pStyle w:val="Code"/>
      </w:pPr>
      <w:r>
        <w:t># ========================================================================</w:t>
      </w:r>
    </w:p>
    <w:p w:rsidR="0046128B" w:rsidRPr="0046128B" w:rsidRDefault="0046128B" w:rsidP="007E1566">
      <w:pPr>
        <w:pStyle w:val="Code"/>
      </w:pPr>
      <w:r w:rsidRPr="0046128B">
        <w:t># Check which version of R is running</w:t>
      </w:r>
    </w:p>
    <w:p w:rsidR="0046128B" w:rsidRPr="0046128B" w:rsidRDefault="0046128B" w:rsidP="007E1566">
      <w:pPr>
        <w:pStyle w:val="Code"/>
      </w:pPr>
      <w:r w:rsidRPr="0046128B">
        <w:t>Sys.getenv("R_ARCH")</w:t>
      </w:r>
    </w:p>
    <w:p w:rsidR="0046128B" w:rsidRPr="0046128B" w:rsidRDefault="0046128B" w:rsidP="007E1566">
      <w:pPr>
        <w:pStyle w:val="Code"/>
      </w:pPr>
      <w:r w:rsidRPr="0046128B">
        <w:t># "/i386" or "/x64"</w:t>
      </w:r>
    </w:p>
    <w:p w:rsidR="0046128B" w:rsidRPr="0046128B" w:rsidRDefault="0046128B" w:rsidP="007E1566">
      <w:pPr>
        <w:pStyle w:val="Code"/>
      </w:pPr>
    </w:p>
    <w:p w:rsidR="00EE7DFE" w:rsidRPr="0046128B" w:rsidRDefault="00EE7DFE" w:rsidP="007E1566">
      <w:pPr>
        <w:pStyle w:val="Code"/>
      </w:pPr>
      <w:r>
        <w:t># ========================================================================</w:t>
      </w:r>
    </w:p>
    <w:p w:rsidR="0046128B" w:rsidRPr="0046128B" w:rsidRDefault="0046128B" w:rsidP="007E1566">
      <w:pPr>
        <w:pStyle w:val="Code"/>
      </w:pPr>
      <w:r w:rsidRPr="0046128B">
        <w:t># UPDATE PACKAGES</w:t>
      </w:r>
    </w:p>
    <w:p w:rsidR="0046128B" w:rsidRPr="0046128B" w:rsidRDefault="0046128B" w:rsidP="007E1566">
      <w:pPr>
        <w:pStyle w:val="Code"/>
      </w:pPr>
      <w:r w:rsidRPr="0046128B">
        <w:t>update.packages(checkBuilt=TRUE, ask=FALSE)</w:t>
      </w:r>
    </w:p>
    <w:p w:rsidR="0046128B" w:rsidRPr="0046128B" w:rsidRDefault="0046128B" w:rsidP="007E1566">
      <w:pPr>
        <w:pStyle w:val="Code"/>
      </w:pPr>
    </w:p>
    <w:p w:rsidR="00EE7DFE" w:rsidRPr="0046128B" w:rsidRDefault="00EE7DFE" w:rsidP="007E1566">
      <w:pPr>
        <w:pStyle w:val="Code"/>
      </w:pPr>
      <w:r>
        <w:t># ========================================================================</w:t>
      </w:r>
    </w:p>
    <w:p w:rsidR="0046128B" w:rsidRPr="0046128B" w:rsidRDefault="0046128B" w:rsidP="007E1566">
      <w:pPr>
        <w:pStyle w:val="Code"/>
      </w:pPr>
      <w:r w:rsidRPr="0046128B">
        <w:t>mypath &lt;- path</w:t>
      </w:r>
    </w:p>
    <w:p w:rsidR="0046128B" w:rsidRPr="0046128B" w:rsidRDefault="0046128B" w:rsidP="007E1566">
      <w:pPr>
        <w:pStyle w:val="Code"/>
      </w:pPr>
    </w:p>
    <w:p w:rsidR="0046128B" w:rsidRPr="0046128B" w:rsidRDefault="0046128B" w:rsidP="007E1566">
      <w:pPr>
        <w:pStyle w:val="Code"/>
      </w:pPr>
      <w:r w:rsidRPr="0046128B">
        <w:t>multmerge = function(mypath){</w:t>
      </w:r>
    </w:p>
    <w:p w:rsidR="0046128B" w:rsidRPr="0046128B" w:rsidRDefault="0046128B" w:rsidP="007E1566">
      <w:pPr>
        <w:pStyle w:val="Code"/>
      </w:pPr>
      <w:r w:rsidRPr="0046128B">
        <w:t xml:space="preserve">  filenames=list.files(path=mypath, full.names=TRUE)</w:t>
      </w:r>
    </w:p>
    <w:p w:rsidR="0046128B" w:rsidRPr="0046128B" w:rsidRDefault="0046128B" w:rsidP="007E1566">
      <w:pPr>
        <w:pStyle w:val="Code"/>
      </w:pPr>
      <w:r w:rsidRPr="0046128B">
        <w:t xml:space="preserve">  datalist = lapply(filenames, function(x){read.csv(file=x,header=T)})</w:t>
      </w:r>
    </w:p>
    <w:p w:rsidR="0046128B" w:rsidRPr="0046128B" w:rsidRDefault="0046128B" w:rsidP="007E1566">
      <w:pPr>
        <w:pStyle w:val="Code"/>
      </w:pPr>
      <w:r w:rsidRPr="0046128B">
        <w:t xml:space="preserve">  Reduce(function(x,y) {merge(x,y)}, datalist)}</w:t>
      </w:r>
    </w:p>
    <w:p w:rsidR="0046128B" w:rsidRPr="0046128B" w:rsidRDefault="0046128B" w:rsidP="007E1566">
      <w:pPr>
        <w:pStyle w:val="Code"/>
      </w:pPr>
    </w:p>
    <w:p w:rsidR="0046128B" w:rsidRPr="0046128B" w:rsidRDefault="0046128B" w:rsidP="007E1566">
      <w:pPr>
        <w:pStyle w:val="Code"/>
      </w:pPr>
      <w:r w:rsidRPr="0046128B">
        <w:t>mymergeddata = multmerge(path)</w:t>
      </w:r>
    </w:p>
    <w:p w:rsidR="0046128B" w:rsidRPr="0046128B" w:rsidRDefault="0046128B" w:rsidP="007E1566">
      <w:pPr>
        <w:pStyle w:val="Code"/>
      </w:pPr>
    </w:p>
    <w:p w:rsidR="00EE7DFE" w:rsidRPr="0046128B" w:rsidRDefault="00EE7DFE" w:rsidP="007E1566">
      <w:pPr>
        <w:pStyle w:val="Code"/>
      </w:pPr>
      <w:r>
        <w:t># ========================================================================</w:t>
      </w:r>
    </w:p>
    <w:p w:rsidR="0046128B" w:rsidRDefault="0046128B" w:rsidP="007E1566">
      <w:pPr>
        <w:pStyle w:val="Code"/>
      </w:pPr>
      <w:r w:rsidRPr="0046128B">
        <w:t># UPDATE R Version</w:t>
      </w:r>
    </w:p>
    <w:p w:rsidR="00067FB6" w:rsidRPr="0046128B" w:rsidRDefault="00067FB6" w:rsidP="007E1566">
      <w:pPr>
        <w:pStyle w:val="Code"/>
      </w:pPr>
    </w:p>
    <w:p w:rsidR="0046128B" w:rsidRPr="0046128B" w:rsidRDefault="0046128B" w:rsidP="007E1566">
      <w:pPr>
        <w:pStyle w:val="Code"/>
      </w:pPr>
      <w:r w:rsidRPr="0046128B">
        <w:t># installing/loading the package:</w:t>
      </w:r>
    </w:p>
    <w:p w:rsidR="0046128B" w:rsidRPr="0046128B" w:rsidRDefault="0046128B" w:rsidP="007E1566">
      <w:pPr>
        <w:pStyle w:val="Code"/>
      </w:pPr>
      <w:r w:rsidRPr="0046128B">
        <w:t>if(!require(installr)) {</w:t>
      </w:r>
    </w:p>
    <w:p w:rsidR="0046128B" w:rsidRPr="0046128B" w:rsidRDefault="0046128B" w:rsidP="007E1566">
      <w:pPr>
        <w:pStyle w:val="Code"/>
      </w:pPr>
      <w:r w:rsidRPr="0046128B">
        <w:t xml:space="preserve">  install.packages("installr"); require(installr)} #load / install+load installr</w:t>
      </w:r>
    </w:p>
    <w:p w:rsidR="0046128B" w:rsidRPr="0046128B" w:rsidRDefault="0046128B" w:rsidP="007E1566">
      <w:pPr>
        <w:pStyle w:val="Code"/>
      </w:pPr>
    </w:p>
    <w:p w:rsidR="0046128B" w:rsidRPr="0046128B" w:rsidRDefault="0046128B" w:rsidP="007E1566">
      <w:pPr>
        <w:pStyle w:val="Code"/>
      </w:pPr>
      <w:r w:rsidRPr="0046128B">
        <w:t>library(installr)</w:t>
      </w:r>
    </w:p>
    <w:p w:rsidR="0046128B" w:rsidRPr="0046128B" w:rsidRDefault="0046128B" w:rsidP="007E1566">
      <w:pPr>
        <w:pStyle w:val="Code"/>
      </w:pPr>
      <w:r w:rsidRPr="0046128B">
        <w:t># using the package:</w:t>
      </w:r>
    </w:p>
    <w:p w:rsidR="0046128B" w:rsidRPr="0046128B" w:rsidRDefault="0046128B" w:rsidP="007E1566">
      <w:pPr>
        <w:pStyle w:val="Code"/>
      </w:pPr>
      <w:r w:rsidRPr="0046128B">
        <w:lastRenderedPageBreak/>
        <w:t>updateR()</w:t>
      </w:r>
    </w:p>
    <w:p w:rsidR="0046128B" w:rsidRPr="0046128B" w:rsidRDefault="0046128B" w:rsidP="007E1566">
      <w:pPr>
        <w:pStyle w:val="Code"/>
      </w:pPr>
    </w:p>
    <w:p w:rsidR="00EE7DFE" w:rsidRPr="0046128B" w:rsidRDefault="00EE7DFE" w:rsidP="007E1566">
      <w:pPr>
        <w:pStyle w:val="Code"/>
      </w:pPr>
      <w:r>
        <w:t># ========================================================================</w:t>
      </w:r>
    </w:p>
    <w:p w:rsidR="0046128B" w:rsidRPr="0046128B" w:rsidRDefault="0046128B" w:rsidP="007E1566">
      <w:pPr>
        <w:pStyle w:val="Code"/>
      </w:pPr>
      <w:r w:rsidRPr="0046128B">
        <w:t># # Rename a column in R</w:t>
      </w:r>
    </w:p>
    <w:p w:rsidR="0046128B" w:rsidRPr="0046128B" w:rsidRDefault="0046128B" w:rsidP="007E1566">
      <w:pPr>
        <w:pStyle w:val="Code"/>
      </w:pPr>
      <w:r w:rsidRPr="0046128B">
        <w:t>colnames(data)[colnames(data)=="old_name"] &lt;- "new_name</w:t>
      </w:r>
    </w:p>
    <w:p w:rsidR="0046128B" w:rsidRPr="0046128B" w:rsidRDefault="0046128B" w:rsidP="007E1566">
      <w:pPr>
        <w:pStyle w:val="Code"/>
      </w:pPr>
    </w:p>
    <w:p w:rsidR="00F04CF3" w:rsidRPr="0046128B" w:rsidRDefault="00F04CF3" w:rsidP="007E1566">
      <w:pPr>
        <w:pStyle w:val="Code"/>
      </w:pPr>
      <w:r w:rsidRPr="0046128B">
        <w:t>sp_start &lt;- grep("dabblers", colnames(df))</w:t>
      </w:r>
    </w:p>
    <w:p w:rsidR="00F04CF3" w:rsidRPr="0046128B" w:rsidRDefault="00F04CF3" w:rsidP="007E1566">
      <w:pPr>
        <w:pStyle w:val="Code"/>
      </w:pPr>
      <w:r w:rsidRPr="0046128B">
        <w:t xml:space="preserve">sp_end &lt;- grep("tot_sp", colnames(df))     </w:t>
      </w:r>
    </w:p>
    <w:p w:rsidR="00F04CF3" w:rsidRPr="0046128B" w:rsidRDefault="00F04CF3" w:rsidP="007E1566">
      <w:pPr>
        <w:pStyle w:val="Code"/>
      </w:pPr>
    </w:p>
    <w:p w:rsidR="00F04CF3" w:rsidRPr="0046128B" w:rsidRDefault="00F04CF3" w:rsidP="007E1566">
      <w:pPr>
        <w:pStyle w:val="Code"/>
      </w:pPr>
      <w:r w:rsidRPr="0046128B">
        <w:t>print(sp_start)</w:t>
      </w:r>
    </w:p>
    <w:p w:rsidR="00F04CF3" w:rsidRPr="0046128B" w:rsidRDefault="00F04CF3" w:rsidP="007E1566">
      <w:pPr>
        <w:pStyle w:val="Code"/>
      </w:pPr>
      <w:r w:rsidRPr="0046128B">
        <w:t>print(sp_end)</w:t>
      </w:r>
    </w:p>
    <w:p w:rsidR="00F04CF3" w:rsidRPr="0046128B" w:rsidRDefault="00F04CF3" w:rsidP="007E1566">
      <w:pPr>
        <w:pStyle w:val="Code"/>
      </w:pPr>
    </w:p>
    <w:p w:rsidR="00F04CF3" w:rsidRPr="0046128B" w:rsidRDefault="00F04CF3" w:rsidP="007E1566">
      <w:pPr>
        <w:pStyle w:val="Code"/>
      </w:pPr>
      <w:r w:rsidRPr="0046128B">
        <w:t>sp &lt;- colnames(df)[sp_start:sp_end]</w:t>
      </w:r>
    </w:p>
    <w:p w:rsidR="00F04CF3" w:rsidRPr="0046128B" w:rsidRDefault="00F04CF3" w:rsidP="007E1566">
      <w:pPr>
        <w:pStyle w:val="Code"/>
      </w:pPr>
    </w:p>
    <w:p w:rsidR="00F04CF3" w:rsidRPr="0046128B" w:rsidRDefault="00F04CF3" w:rsidP="007E1566">
      <w:pPr>
        <w:pStyle w:val="Code"/>
      </w:pPr>
      <w:r w:rsidRPr="0046128B">
        <w:t>var_start &lt;- sp_end + 1</w:t>
      </w:r>
    </w:p>
    <w:p w:rsidR="00F04CF3" w:rsidRPr="0046128B" w:rsidRDefault="00F04CF3" w:rsidP="007E1566">
      <w:pPr>
        <w:pStyle w:val="Code"/>
      </w:pPr>
      <w:r w:rsidRPr="0046128B">
        <w:t>var_end &lt;- ncol(df)</w:t>
      </w:r>
    </w:p>
    <w:p w:rsidR="00F04CF3" w:rsidRPr="0046128B" w:rsidRDefault="00F04CF3" w:rsidP="007E1566">
      <w:pPr>
        <w:pStyle w:val="Code"/>
      </w:pPr>
      <w:r w:rsidRPr="0046128B">
        <w:t>print(var_start)</w:t>
      </w:r>
    </w:p>
    <w:p w:rsidR="00F04CF3" w:rsidRPr="0046128B" w:rsidRDefault="00F04CF3" w:rsidP="007E1566">
      <w:pPr>
        <w:pStyle w:val="Code"/>
      </w:pPr>
      <w:r w:rsidRPr="0046128B">
        <w:t>print(var_end)</w:t>
      </w:r>
    </w:p>
    <w:p w:rsidR="00F04CF3" w:rsidRPr="0046128B" w:rsidRDefault="00F04CF3" w:rsidP="007E1566">
      <w:pPr>
        <w:pStyle w:val="Code"/>
      </w:pPr>
    </w:p>
    <w:p w:rsidR="00F04CF3" w:rsidRPr="0046128B" w:rsidRDefault="00F04CF3" w:rsidP="007E1566">
      <w:pPr>
        <w:pStyle w:val="Code"/>
      </w:pPr>
      <w:r w:rsidRPr="0046128B">
        <w:t>int_eco &lt;- grep("eco", colnames(df))</w:t>
      </w:r>
    </w:p>
    <w:p w:rsidR="00F04CF3" w:rsidRPr="0046128B" w:rsidRDefault="00F04CF3" w:rsidP="007E1566">
      <w:pPr>
        <w:pStyle w:val="Code"/>
      </w:pPr>
      <w:r w:rsidRPr="0046128B">
        <w:t>int_trans &lt;- grep("trans_id", colnames(df))</w:t>
      </w:r>
    </w:p>
    <w:p w:rsidR="00F04CF3" w:rsidRPr="0046128B" w:rsidRDefault="00F04CF3" w:rsidP="007E1566">
      <w:pPr>
        <w:pStyle w:val="Code"/>
      </w:pPr>
      <w:r w:rsidRPr="0046128B">
        <w:t>int_bec_zn &lt;- grep("bec_zone", colnames(df))</w:t>
      </w:r>
    </w:p>
    <w:p w:rsidR="00F04CF3" w:rsidRPr="0046128B" w:rsidRDefault="00F04CF3" w:rsidP="007E1566">
      <w:pPr>
        <w:pStyle w:val="Code"/>
      </w:pPr>
      <w:r w:rsidRPr="0046128B">
        <w:t>int_bec_sz &lt;- grep("bec_sz", colnames(df))</w:t>
      </w:r>
    </w:p>
    <w:p w:rsidR="00F04CF3" w:rsidRPr="0046128B" w:rsidRDefault="00F04CF3" w:rsidP="007E1566">
      <w:pPr>
        <w:pStyle w:val="Code"/>
      </w:pPr>
    </w:p>
    <w:p w:rsidR="00F04CF3" w:rsidRPr="0046128B" w:rsidRDefault="00F04CF3" w:rsidP="007E1566">
      <w:pPr>
        <w:pStyle w:val="Code"/>
      </w:pPr>
      <w:r w:rsidRPr="0046128B">
        <w:t>for (i in 1:length(sp)){</w:t>
      </w:r>
    </w:p>
    <w:p w:rsidR="00F04CF3" w:rsidRPr="0046128B" w:rsidRDefault="00F04CF3" w:rsidP="007E1566">
      <w:pPr>
        <w:pStyle w:val="Code"/>
      </w:pPr>
      <w:r w:rsidRPr="0046128B">
        <w:t xml:space="preserve">  nm &lt;- sp[i]</w:t>
      </w:r>
    </w:p>
    <w:p w:rsidR="00F04CF3" w:rsidRPr="0046128B" w:rsidRDefault="00F04CF3" w:rsidP="007E1566">
      <w:pPr>
        <w:pStyle w:val="Code"/>
      </w:pPr>
      <w:r w:rsidRPr="0046128B">
        <w:t xml:space="preserve">  print(nm)</w:t>
      </w:r>
    </w:p>
    <w:p w:rsidR="00F04CF3" w:rsidRPr="0046128B" w:rsidRDefault="00F04CF3" w:rsidP="007E1566">
      <w:pPr>
        <w:pStyle w:val="Code"/>
      </w:pPr>
      <w:r w:rsidRPr="0046128B">
        <w:t xml:space="preserve">  int = grep(nm, colnames(df)) </w:t>
      </w:r>
    </w:p>
    <w:p w:rsidR="00F04CF3" w:rsidRPr="0046128B" w:rsidRDefault="00F04CF3" w:rsidP="007E1566">
      <w:pPr>
        <w:pStyle w:val="Code"/>
      </w:pPr>
      <w:r w:rsidRPr="0046128B">
        <w:t xml:space="preserve">  data &lt;- df[c(int,int_eco,int_trans,int_bec_zn, int_bec_sz,var_start:var_end)]</w:t>
      </w:r>
    </w:p>
    <w:p w:rsidR="00F04CF3" w:rsidRPr="0046128B" w:rsidRDefault="00F04CF3" w:rsidP="007E1566">
      <w:pPr>
        <w:pStyle w:val="Code"/>
      </w:pPr>
      <w:r w:rsidRPr="0046128B">
        <w:t xml:space="preserve">  colnames(data)[1]&lt;- "sp"</w:t>
      </w:r>
    </w:p>
    <w:p w:rsidR="00F04CF3" w:rsidRPr="0046128B" w:rsidRDefault="00F04CF3" w:rsidP="007E1566">
      <w:pPr>
        <w:pStyle w:val="Code"/>
      </w:pPr>
      <w:r w:rsidRPr="0046128B">
        <w:t xml:space="preserve">  write.csv(data, paste(outwd, paste("rf_",scale, "_",nm,".csv", sep = ""), sep = "/"), row.names = FALSE)</w:t>
      </w:r>
    </w:p>
    <w:p w:rsidR="009F4A1A" w:rsidRDefault="00F04CF3" w:rsidP="007E1566">
      <w:pPr>
        <w:pStyle w:val="Code"/>
      </w:pPr>
      <w:r w:rsidRPr="0046128B">
        <w:t>}</w:t>
      </w:r>
    </w:p>
    <w:p w:rsidR="002E336B" w:rsidRDefault="002E336B" w:rsidP="007E1566">
      <w:pPr>
        <w:pStyle w:val="Code"/>
      </w:pPr>
    </w:p>
    <w:p w:rsidR="00D900C6" w:rsidRDefault="002E336B" w:rsidP="00D900C6">
      <w:pPr>
        <w:pStyle w:val="IOPH1"/>
      </w:pPr>
      <w:r>
        <w:br w:type="page"/>
      </w:r>
    </w:p>
    <w:p w:rsidR="00907E0F" w:rsidRDefault="00D900C6" w:rsidP="00C32500">
      <w:pPr>
        <w:pStyle w:val="IOPH1"/>
      </w:pPr>
      <w:r w:rsidRPr="00D900C6">
        <w:rPr>
          <w:noProof/>
          <w:lang w:val="en-CA" w:eastAsia="en-CA"/>
        </w:rPr>
        <w:lastRenderedPageBreak/>
        <w:drawing>
          <wp:anchor distT="0" distB="0" distL="114300" distR="114300" simplePos="0" relativeHeight="251652096" behindDoc="0" locked="0" layoutInCell="1" allowOverlap="1" wp14:anchorId="05A3221B" wp14:editId="5E601529">
            <wp:simplePos x="0" y="0"/>
            <wp:positionH relativeFrom="column">
              <wp:posOffset>3025140</wp:posOffset>
            </wp:positionH>
            <wp:positionV relativeFrom="paragraph">
              <wp:posOffset>10525125</wp:posOffset>
            </wp:positionV>
            <wp:extent cx="2372360" cy="2372360"/>
            <wp:effectExtent l="0" t="0" r="8890" b="8890"/>
            <wp:wrapNone/>
            <wp:docPr id="3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2"/>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2372360" cy="2372360"/>
                    </a:xfrm>
                    <a:prstGeom prst="rect">
                      <a:avLst/>
                    </a:prstGeom>
                  </pic:spPr>
                </pic:pic>
              </a:graphicData>
            </a:graphic>
            <wp14:sizeRelH relativeFrom="margin">
              <wp14:pctWidth>0</wp14:pctWidth>
            </wp14:sizeRelH>
            <wp14:sizeRelV relativeFrom="margin">
              <wp14:pctHeight>0</wp14:pctHeight>
            </wp14:sizeRelV>
          </wp:anchor>
        </w:drawing>
      </w:r>
      <w:r w:rsidRPr="00D900C6">
        <w:rPr>
          <w:noProof/>
          <w:lang w:val="en-CA" w:eastAsia="en-CA"/>
        </w:rPr>
        <w:drawing>
          <wp:anchor distT="0" distB="0" distL="114300" distR="114300" simplePos="0" relativeHeight="251651072" behindDoc="0" locked="0" layoutInCell="1" allowOverlap="1" wp14:anchorId="2718BE4E" wp14:editId="7B498C33">
            <wp:simplePos x="0" y="0"/>
            <wp:positionH relativeFrom="column">
              <wp:posOffset>358140</wp:posOffset>
            </wp:positionH>
            <wp:positionV relativeFrom="paragraph">
              <wp:posOffset>10525125</wp:posOffset>
            </wp:positionV>
            <wp:extent cx="2372360" cy="2372360"/>
            <wp:effectExtent l="0" t="0" r="8890" b="8890"/>
            <wp:wrapNone/>
            <wp:docPr id="3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1"/>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2372360" cy="2372360"/>
                    </a:xfrm>
                    <a:prstGeom prst="rect">
                      <a:avLst/>
                    </a:prstGeom>
                  </pic:spPr>
                </pic:pic>
              </a:graphicData>
            </a:graphic>
            <wp14:sizeRelH relativeFrom="margin">
              <wp14:pctWidth>0</wp14:pctWidth>
            </wp14:sizeRelH>
            <wp14:sizeRelV relativeFrom="margin">
              <wp14:pctHeight>0</wp14:pctHeight>
            </wp14:sizeRelV>
          </wp:anchor>
        </w:drawing>
      </w:r>
      <w:r w:rsidR="00264637">
        <w:t>APPENDIX 6</w:t>
      </w:r>
      <w:r w:rsidRPr="00D900C6">
        <w:t xml:space="preserve"> – Variable</w:t>
      </w:r>
      <w:r>
        <w:t xml:space="preserve"> Importance Plot</w:t>
      </w:r>
      <w:r w:rsidR="00907E0F">
        <w:t xml:space="preserve">s </w:t>
      </w:r>
    </w:p>
    <w:p w:rsidR="001B24CF" w:rsidRDefault="00D900C6" w:rsidP="007E1566">
      <w:pPr>
        <w:pStyle w:val="IOPH3"/>
      </w:pPr>
      <w:r w:rsidRPr="00D900C6">
        <w:lastRenderedPageBreak/>
        <w:t>Babine Upland</w:t>
      </w:r>
    </w:p>
    <w:p w:rsidR="00FE33E0" w:rsidRDefault="00FE33E0" w:rsidP="00FE33E0">
      <w:pPr>
        <w:pStyle w:val="IOPAbsText"/>
      </w:pPr>
      <w:r>
        <w:rPr>
          <w:lang w:val="en-CA" w:eastAsia="en-CA"/>
        </w:rPr>
        <w:drawing>
          <wp:inline distT="0" distB="0" distL="0" distR="0">
            <wp:extent cx="5797296" cy="8595360"/>
            <wp:effectExtent l="0" t="0" r="0" b="0"/>
            <wp:docPr id="45" name="Picture 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 name="varimp_bau.png"/>
                    <pic:cNvPicPr/>
                  </pic:nvPicPr>
                  <pic:blipFill>
                    <a:blip r:embed="rId61">
                      <a:extLst>
                        <a:ext uri="{28A0092B-C50C-407E-A947-70E740481C1C}">
                          <a14:useLocalDpi xmlns:a14="http://schemas.microsoft.com/office/drawing/2010/main" val="0"/>
                        </a:ext>
                      </a:extLst>
                    </a:blip>
                    <a:stretch>
                      <a:fillRect/>
                    </a:stretch>
                  </pic:blipFill>
                  <pic:spPr>
                    <a:xfrm>
                      <a:off x="0" y="0"/>
                      <a:ext cx="5797296" cy="8595360"/>
                    </a:xfrm>
                    <a:prstGeom prst="rect">
                      <a:avLst/>
                    </a:prstGeom>
                  </pic:spPr>
                </pic:pic>
              </a:graphicData>
            </a:graphic>
          </wp:inline>
        </w:drawing>
      </w:r>
    </w:p>
    <w:p w:rsidR="00FE33E0" w:rsidRDefault="00FE33E0" w:rsidP="002C5FD9">
      <w:pPr>
        <w:pStyle w:val="IOPH3"/>
      </w:pPr>
      <w:r>
        <w:lastRenderedPageBreak/>
        <w:t>Bulkley Basin</w:t>
      </w:r>
    </w:p>
    <w:p w:rsidR="00FE33E0" w:rsidRDefault="00FE33E0" w:rsidP="00FE33E0">
      <w:pPr>
        <w:pStyle w:val="IOPAbsText"/>
      </w:pPr>
      <w:r>
        <w:rPr>
          <w:lang w:val="en-CA" w:eastAsia="en-CA"/>
        </w:rPr>
        <w:drawing>
          <wp:inline distT="0" distB="0" distL="0" distR="0">
            <wp:extent cx="5797296" cy="8595360"/>
            <wp:effectExtent l="0" t="0" r="0" b="0"/>
            <wp:docPr id="47" name="Picture 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7" name="varimp_bub.png"/>
                    <pic:cNvPicPr/>
                  </pic:nvPicPr>
                  <pic:blipFill>
                    <a:blip r:embed="rId62">
                      <a:extLst>
                        <a:ext uri="{28A0092B-C50C-407E-A947-70E740481C1C}">
                          <a14:useLocalDpi xmlns:a14="http://schemas.microsoft.com/office/drawing/2010/main" val="0"/>
                        </a:ext>
                      </a:extLst>
                    </a:blip>
                    <a:stretch>
                      <a:fillRect/>
                    </a:stretch>
                  </pic:blipFill>
                  <pic:spPr>
                    <a:xfrm>
                      <a:off x="0" y="0"/>
                      <a:ext cx="5797296" cy="8595360"/>
                    </a:xfrm>
                    <a:prstGeom prst="rect">
                      <a:avLst/>
                    </a:prstGeom>
                  </pic:spPr>
                </pic:pic>
              </a:graphicData>
            </a:graphic>
          </wp:inline>
        </w:drawing>
      </w:r>
    </w:p>
    <w:p w:rsidR="00D900C6" w:rsidRDefault="00D900C6" w:rsidP="002C5FD9">
      <w:pPr>
        <w:pStyle w:val="IOPH3"/>
      </w:pPr>
      <w:r>
        <w:lastRenderedPageBreak/>
        <w:t>Cariboo Basin</w:t>
      </w:r>
    </w:p>
    <w:p w:rsidR="002C5FD9" w:rsidRDefault="002C5FD9" w:rsidP="006F34F8">
      <w:pPr>
        <w:pStyle w:val="IOPAbsText"/>
      </w:pPr>
      <w:r>
        <w:rPr>
          <w:lang w:val="en-CA" w:eastAsia="en-CA"/>
        </w:rPr>
        <w:drawing>
          <wp:inline distT="0" distB="0" distL="0" distR="0">
            <wp:extent cx="5819775" cy="8514715"/>
            <wp:effectExtent l="0" t="0" r="9525"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varimp_cab.png"/>
                    <pic:cNvPicPr/>
                  </pic:nvPicPr>
                  <pic:blipFill>
                    <a:blip r:embed="rId63">
                      <a:extLst>
                        <a:ext uri="{28A0092B-C50C-407E-A947-70E740481C1C}">
                          <a14:useLocalDpi xmlns:a14="http://schemas.microsoft.com/office/drawing/2010/main" val="0"/>
                        </a:ext>
                      </a:extLst>
                    </a:blip>
                    <a:stretch>
                      <a:fillRect/>
                    </a:stretch>
                  </pic:blipFill>
                  <pic:spPr>
                    <a:xfrm>
                      <a:off x="0" y="0"/>
                      <a:ext cx="5830364" cy="8530208"/>
                    </a:xfrm>
                    <a:prstGeom prst="rect">
                      <a:avLst/>
                    </a:prstGeom>
                  </pic:spPr>
                </pic:pic>
              </a:graphicData>
            </a:graphic>
          </wp:inline>
        </w:drawing>
      </w:r>
    </w:p>
    <w:p w:rsidR="00D900C6" w:rsidRDefault="002C5FD9" w:rsidP="002C5FD9">
      <w:pPr>
        <w:pStyle w:val="IOPH3"/>
      </w:pPr>
      <w:r>
        <w:lastRenderedPageBreak/>
        <w:t>Chilcotin Plateau</w:t>
      </w:r>
    </w:p>
    <w:p w:rsidR="002D6153" w:rsidRPr="002D6153" w:rsidRDefault="002C5FD9" w:rsidP="002D6153">
      <w:pPr>
        <w:pStyle w:val="IOPAbsText"/>
        <w:rPr>
          <w:rStyle w:val="IOPH3Char"/>
          <w:rFonts w:asciiTheme="minorHAnsi" w:hAnsiTheme="minorHAnsi" w:cstheme="minorBidi"/>
          <w:b w:val="0"/>
          <w:color w:val="auto"/>
          <w:sz w:val="20"/>
          <w:szCs w:val="22"/>
          <w:lang w:val="en-GB" w:eastAsia="en-US"/>
        </w:rPr>
      </w:pPr>
      <w:r>
        <w:rPr>
          <w:lang w:val="en-CA" w:eastAsia="en-CA"/>
        </w:rPr>
        <w:drawing>
          <wp:inline distT="0" distB="0" distL="0" distR="0">
            <wp:extent cx="5722202" cy="850582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varimp_chp.png"/>
                    <pic:cNvPicPr/>
                  </pic:nvPicPr>
                  <pic:blipFill>
                    <a:blip r:embed="rId64">
                      <a:extLst>
                        <a:ext uri="{28A0092B-C50C-407E-A947-70E740481C1C}">
                          <a14:useLocalDpi xmlns:a14="http://schemas.microsoft.com/office/drawing/2010/main" val="0"/>
                        </a:ext>
                      </a:extLst>
                    </a:blip>
                    <a:stretch>
                      <a:fillRect/>
                    </a:stretch>
                  </pic:blipFill>
                  <pic:spPr>
                    <a:xfrm>
                      <a:off x="0" y="0"/>
                      <a:ext cx="5729153" cy="8516158"/>
                    </a:xfrm>
                    <a:prstGeom prst="rect">
                      <a:avLst/>
                    </a:prstGeom>
                  </pic:spPr>
                </pic:pic>
              </a:graphicData>
            </a:graphic>
          </wp:inline>
        </w:drawing>
      </w:r>
    </w:p>
    <w:p w:rsidR="00D900C6" w:rsidRDefault="002D6153" w:rsidP="002D6153">
      <w:pPr>
        <w:pStyle w:val="IOPH3"/>
      </w:pPr>
      <w:r w:rsidRPr="002D6153">
        <w:lastRenderedPageBreak/>
        <w:t>Na</w:t>
      </w:r>
      <w:r w:rsidR="00D900C6">
        <w:t>zko Upland</w:t>
      </w:r>
    </w:p>
    <w:p w:rsidR="00FE33E0" w:rsidRPr="00D900C6" w:rsidRDefault="00FE33E0" w:rsidP="00FE33E0">
      <w:pPr>
        <w:pStyle w:val="IOPAbsText"/>
      </w:pPr>
      <w:r>
        <w:rPr>
          <w:lang w:val="en-CA" w:eastAsia="en-CA"/>
        </w:rPr>
        <w:drawing>
          <wp:inline distT="0" distB="0" distL="0" distR="0">
            <wp:extent cx="5797296" cy="8595360"/>
            <wp:effectExtent l="0" t="0" r="0" b="0"/>
            <wp:docPr id="44" name="Picture 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 name="varimp_nau.png"/>
                    <pic:cNvPicPr/>
                  </pic:nvPicPr>
                  <pic:blipFill>
                    <a:blip r:embed="rId65">
                      <a:extLst>
                        <a:ext uri="{28A0092B-C50C-407E-A947-70E740481C1C}">
                          <a14:useLocalDpi xmlns:a14="http://schemas.microsoft.com/office/drawing/2010/main" val="0"/>
                        </a:ext>
                      </a:extLst>
                    </a:blip>
                    <a:stretch>
                      <a:fillRect/>
                    </a:stretch>
                  </pic:blipFill>
                  <pic:spPr>
                    <a:xfrm>
                      <a:off x="0" y="0"/>
                      <a:ext cx="5797296" cy="8595360"/>
                    </a:xfrm>
                    <a:prstGeom prst="rect">
                      <a:avLst/>
                    </a:prstGeom>
                  </pic:spPr>
                </pic:pic>
              </a:graphicData>
            </a:graphic>
          </wp:inline>
        </w:drawing>
      </w:r>
    </w:p>
    <w:p w:rsidR="00D900C6" w:rsidRDefault="00D900C6" w:rsidP="007E1566">
      <w:pPr>
        <w:pStyle w:val="IOPH3"/>
      </w:pPr>
      <w:r>
        <w:lastRenderedPageBreak/>
        <w:t>Nechako Lowland</w:t>
      </w:r>
    </w:p>
    <w:p w:rsidR="00D900C6" w:rsidRDefault="00FE33E0" w:rsidP="00FE33E0">
      <w:pPr>
        <w:pStyle w:val="IOPAbsText"/>
      </w:pPr>
      <w:r>
        <w:rPr>
          <w:lang w:val="en-CA" w:eastAsia="en-CA"/>
        </w:rPr>
        <w:drawing>
          <wp:inline distT="0" distB="0" distL="0" distR="0">
            <wp:extent cx="5797296" cy="8595360"/>
            <wp:effectExtent l="0" t="0" r="0" b="0"/>
            <wp:docPr id="60" name="Picture 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0" name="varimp_nel.png"/>
                    <pic:cNvPicPr/>
                  </pic:nvPicPr>
                  <pic:blipFill>
                    <a:blip r:embed="rId66">
                      <a:extLst>
                        <a:ext uri="{28A0092B-C50C-407E-A947-70E740481C1C}">
                          <a14:useLocalDpi xmlns:a14="http://schemas.microsoft.com/office/drawing/2010/main" val="0"/>
                        </a:ext>
                      </a:extLst>
                    </a:blip>
                    <a:stretch>
                      <a:fillRect/>
                    </a:stretch>
                  </pic:blipFill>
                  <pic:spPr>
                    <a:xfrm>
                      <a:off x="0" y="0"/>
                      <a:ext cx="5797296" cy="8595360"/>
                    </a:xfrm>
                    <a:prstGeom prst="rect">
                      <a:avLst/>
                    </a:prstGeom>
                  </pic:spPr>
                </pic:pic>
              </a:graphicData>
            </a:graphic>
          </wp:inline>
        </w:drawing>
      </w:r>
    </w:p>
    <w:p w:rsidR="00D900C6" w:rsidRDefault="00D900C6" w:rsidP="007E1566">
      <w:pPr>
        <w:pStyle w:val="IOPH3"/>
      </w:pPr>
      <w:r>
        <w:lastRenderedPageBreak/>
        <w:t>Quesnel Lowland</w:t>
      </w:r>
    </w:p>
    <w:p w:rsidR="002C5FD9" w:rsidRDefault="002C5FD9" w:rsidP="002C5FD9">
      <w:pPr>
        <w:pStyle w:val="IOPAbsText"/>
      </w:pPr>
      <w:r>
        <w:rPr>
          <w:lang w:val="en-CA" w:eastAsia="en-CA"/>
        </w:rPr>
        <w:drawing>
          <wp:inline distT="0" distB="0" distL="0" distR="0">
            <wp:extent cx="5797296" cy="859536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varimp_qul.png"/>
                    <pic:cNvPicPr/>
                  </pic:nvPicPr>
                  <pic:blipFill>
                    <a:blip r:embed="rId67">
                      <a:extLst>
                        <a:ext uri="{28A0092B-C50C-407E-A947-70E740481C1C}">
                          <a14:useLocalDpi xmlns:a14="http://schemas.microsoft.com/office/drawing/2010/main" val="0"/>
                        </a:ext>
                      </a:extLst>
                    </a:blip>
                    <a:stretch>
                      <a:fillRect/>
                    </a:stretch>
                  </pic:blipFill>
                  <pic:spPr>
                    <a:xfrm>
                      <a:off x="0" y="0"/>
                      <a:ext cx="5797296" cy="8595360"/>
                    </a:xfrm>
                    <a:prstGeom prst="rect">
                      <a:avLst/>
                    </a:prstGeom>
                  </pic:spPr>
                </pic:pic>
              </a:graphicData>
            </a:graphic>
          </wp:inline>
        </w:drawing>
      </w:r>
    </w:p>
    <w:p w:rsidR="00D900C6" w:rsidRDefault="00C32500" w:rsidP="007E1566">
      <w:pPr>
        <w:pStyle w:val="IOPH3"/>
      </w:pPr>
      <w:r>
        <w:lastRenderedPageBreak/>
        <w:t>Western Chilcotin U</w:t>
      </w:r>
      <w:r w:rsidR="00D900C6">
        <w:t>pland</w:t>
      </w:r>
    </w:p>
    <w:p w:rsidR="005977A0" w:rsidRPr="00FE33E0" w:rsidRDefault="002C5FD9" w:rsidP="00FE33E0">
      <w:pPr>
        <w:rPr>
          <w:rFonts w:cs="Times New Roman"/>
          <w:b/>
          <w:color w:val="2F5496" w:themeColor="accent5" w:themeShade="BF"/>
          <w:szCs w:val="18"/>
        </w:rPr>
        <w:sectPr w:rsidR="005977A0" w:rsidRPr="00FE33E0" w:rsidSect="00264637">
          <w:pgSz w:w="11906" w:h="16838" w:code="9"/>
          <w:pgMar w:top="1440" w:right="1440" w:bottom="1440" w:left="1440" w:header="709" w:footer="709" w:gutter="0"/>
          <w:cols w:space="227"/>
          <w:titlePg/>
          <w:docGrid w:linePitch="360"/>
        </w:sectPr>
      </w:pPr>
      <w:r>
        <w:rPr>
          <w:rFonts w:cs="Times New Roman"/>
          <w:b/>
          <w:noProof/>
          <w:color w:val="2F5496" w:themeColor="accent5" w:themeShade="BF"/>
          <w:szCs w:val="18"/>
          <w:lang w:val="en-CA" w:eastAsia="en-CA"/>
        </w:rPr>
        <w:drawing>
          <wp:inline distT="0" distB="0" distL="0" distR="0">
            <wp:extent cx="5797296" cy="859536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varimp_wcu.png"/>
                    <pic:cNvPicPr/>
                  </pic:nvPicPr>
                  <pic:blipFill>
                    <a:blip r:embed="rId68">
                      <a:extLst>
                        <a:ext uri="{28A0092B-C50C-407E-A947-70E740481C1C}">
                          <a14:useLocalDpi xmlns:a14="http://schemas.microsoft.com/office/drawing/2010/main" val="0"/>
                        </a:ext>
                      </a:extLst>
                    </a:blip>
                    <a:stretch>
                      <a:fillRect/>
                    </a:stretch>
                  </pic:blipFill>
                  <pic:spPr>
                    <a:xfrm>
                      <a:off x="0" y="0"/>
                      <a:ext cx="5797296" cy="8595360"/>
                    </a:xfrm>
                    <a:prstGeom prst="rect">
                      <a:avLst/>
                    </a:prstGeom>
                  </pic:spPr>
                </pic:pic>
              </a:graphicData>
            </a:graphic>
          </wp:inline>
        </w:drawing>
      </w:r>
    </w:p>
    <w:p w:rsidR="005977A0" w:rsidRDefault="00FE33E0" w:rsidP="00FE33E0">
      <w:pPr>
        <w:pStyle w:val="IOPH1"/>
      </w:pPr>
      <w:r>
        <w:lastRenderedPageBreak/>
        <w:t>APPENDIX 7 – Variable Importance Rank</w:t>
      </w:r>
    </w:p>
    <w:p w:rsidR="005977A0" w:rsidRDefault="00C32500" w:rsidP="00B32970">
      <w:pPr>
        <w:pStyle w:val="FigureCaptions"/>
      </w:pPr>
      <w:r>
        <w:t>Table</w:t>
      </w:r>
      <w:r w:rsidR="00D30023">
        <w:t xml:space="preserve"> 5</w:t>
      </w:r>
      <w:r w:rsidR="00482AA0">
        <w:t>.1</w:t>
      </w:r>
      <w:r>
        <w:t>. Rank order values for each predictor var</w:t>
      </w:r>
      <w:r w:rsidR="009663D5">
        <w:t>iable by species and ecosection</w:t>
      </w:r>
    </w:p>
    <w:tbl>
      <w:tblPr>
        <w:tblStyle w:val="ListTable6Colorful-Accent1"/>
        <w:tblW w:w="10725" w:type="dxa"/>
        <w:tblLook w:val="04A0" w:firstRow="1" w:lastRow="0" w:firstColumn="1" w:lastColumn="0" w:noHBand="0" w:noVBand="1"/>
      </w:tblPr>
      <w:tblGrid>
        <w:gridCol w:w="617"/>
        <w:gridCol w:w="1152"/>
        <w:gridCol w:w="588"/>
        <w:gridCol w:w="564"/>
        <w:gridCol w:w="515"/>
        <w:gridCol w:w="559"/>
        <w:gridCol w:w="559"/>
        <w:gridCol w:w="570"/>
        <w:gridCol w:w="542"/>
        <w:gridCol w:w="558"/>
        <w:gridCol w:w="567"/>
        <w:gridCol w:w="533"/>
        <w:gridCol w:w="560"/>
        <w:gridCol w:w="721"/>
        <w:gridCol w:w="568"/>
        <w:gridCol w:w="593"/>
        <w:gridCol w:w="590"/>
        <w:gridCol w:w="484"/>
      </w:tblGrid>
      <w:tr w:rsidR="005977A0" w:rsidRPr="005977A0" w:rsidTr="009663D5">
        <w:trPr>
          <w:cnfStyle w:val="100000000000" w:firstRow="1" w:lastRow="0" w:firstColumn="0" w:lastColumn="0" w:oddVBand="0" w:evenVBand="0" w:oddHBand="0"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9663D5" w:rsidRDefault="005977A0" w:rsidP="005977A0">
            <w:pPr>
              <w:jc w:val="center"/>
              <w:rPr>
                <w:rFonts w:ascii="Calibri" w:eastAsia="Times New Roman" w:hAnsi="Calibri" w:cs="Calibri"/>
                <w:color w:val="000000"/>
                <w:sz w:val="14"/>
                <w:szCs w:val="14"/>
                <w:lang w:val="en-CA" w:eastAsia="en-CA"/>
              </w:rPr>
            </w:pPr>
            <w:r w:rsidRPr="009663D5">
              <w:rPr>
                <w:rFonts w:ascii="Calibri" w:eastAsia="Times New Roman" w:hAnsi="Calibri" w:cs="Calibri"/>
                <w:color w:val="000000"/>
                <w:sz w:val="14"/>
                <w:szCs w:val="14"/>
                <w:lang w:val="en-CA" w:eastAsia="en-CA"/>
              </w:rPr>
              <w:t>Eco</w:t>
            </w:r>
          </w:p>
        </w:tc>
        <w:tc>
          <w:tcPr>
            <w:tcW w:w="1152" w:type="dxa"/>
            <w:noWrap/>
            <w:hideMark/>
          </w:tcPr>
          <w:p w:rsidR="005977A0" w:rsidRPr="009663D5" w:rsidRDefault="005977A0" w:rsidP="005977A0">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9663D5">
              <w:rPr>
                <w:rFonts w:ascii="Calibri" w:eastAsia="Times New Roman" w:hAnsi="Calibri" w:cs="Calibri"/>
                <w:color w:val="000000"/>
                <w:sz w:val="14"/>
                <w:szCs w:val="14"/>
                <w:lang w:val="en-CA" w:eastAsia="en-CA"/>
              </w:rPr>
              <w:t>Predictors</w:t>
            </w:r>
          </w:p>
        </w:tc>
        <w:tc>
          <w:tcPr>
            <w:tcW w:w="577" w:type="dxa"/>
            <w:noWrap/>
            <w:hideMark/>
          </w:tcPr>
          <w:p w:rsidR="005977A0" w:rsidRPr="009663D5" w:rsidRDefault="005977A0" w:rsidP="005977A0">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9663D5">
              <w:rPr>
                <w:rFonts w:ascii="Calibri" w:eastAsia="Times New Roman" w:hAnsi="Calibri" w:cs="Calibri"/>
                <w:color w:val="000000"/>
                <w:sz w:val="14"/>
                <w:szCs w:val="14"/>
                <w:lang w:val="en-CA" w:eastAsia="en-CA"/>
              </w:rPr>
              <w:t>AMWI</w:t>
            </w:r>
          </w:p>
        </w:tc>
        <w:tc>
          <w:tcPr>
            <w:tcW w:w="555" w:type="dxa"/>
            <w:noWrap/>
            <w:hideMark/>
          </w:tcPr>
          <w:p w:rsidR="005977A0" w:rsidRPr="009663D5" w:rsidRDefault="005977A0" w:rsidP="005977A0">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9663D5">
              <w:rPr>
                <w:rFonts w:ascii="Calibri" w:eastAsia="Times New Roman" w:hAnsi="Calibri" w:cs="Calibri"/>
                <w:color w:val="000000"/>
                <w:sz w:val="14"/>
                <w:szCs w:val="14"/>
                <w:lang w:val="en-CA" w:eastAsia="en-CA"/>
              </w:rPr>
              <w:t>BAGO</w:t>
            </w:r>
          </w:p>
        </w:tc>
        <w:tc>
          <w:tcPr>
            <w:tcW w:w="511" w:type="dxa"/>
            <w:noWrap/>
            <w:hideMark/>
          </w:tcPr>
          <w:p w:rsidR="005977A0" w:rsidRPr="009663D5" w:rsidRDefault="005977A0" w:rsidP="005977A0">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9663D5">
              <w:rPr>
                <w:rFonts w:ascii="Calibri" w:eastAsia="Times New Roman" w:hAnsi="Calibri" w:cs="Calibri"/>
                <w:color w:val="000000"/>
                <w:sz w:val="14"/>
                <w:szCs w:val="14"/>
                <w:lang w:val="en-CA" w:eastAsia="en-CA"/>
              </w:rPr>
              <w:t>BUFF</w:t>
            </w:r>
          </w:p>
        </w:tc>
        <w:tc>
          <w:tcPr>
            <w:tcW w:w="554" w:type="dxa"/>
            <w:noWrap/>
            <w:hideMark/>
          </w:tcPr>
          <w:p w:rsidR="005977A0" w:rsidRPr="009663D5" w:rsidRDefault="005977A0" w:rsidP="005977A0">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9663D5">
              <w:rPr>
                <w:rFonts w:ascii="Calibri" w:eastAsia="Times New Roman" w:hAnsi="Calibri" w:cs="Calibri"/>
                <w:color w:val="000000"/>
                <w:sz w:val="14"/>
                <w:szCs w:val="14"/>
                <w:lang w:val="en-CA" w:eastAsia="en-CA"/>
              </w:rPr>
              <w:t>BWTE</w:t>
            </w:r>
          </w:p>
        </w:tc>
        <w:tc>
          <w:tcPr>
            <w:tcW w:w="553" w:type="dxa"/>
            <w:noWrap/>
            <w:hideMark/>
          </w:tcPr>
          <w:p w:rsidR="005977A0" w:rsidRPr="009663D5" w:rsidRDefault="005977A0" w:rsidP="005977A0">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9663D5">
              <w:rPr>
                <w:rFonts w:ascii="Calibri" w:eastAsia="Times New Roman" w:hAnsi="Calibri" w:cs="Calibri"/>
                <w:color w:val="000000"/>
                <w:sz w:val="14"/>
                <w:szCs w:val="14"/>
                <w:lang w:val="en-CA" w:eastAsia="en-CA"/>
              </w:rPr>
              <w:t>CAGO</w:t>
            </w:r>
          </w:p>
        </w:tc>
        <w:tc>
          <w:tcPr>
            <w:tcW w:w="566" w:type="dxa"/>
            <w:noWrap/>
            <w:hideMark/>
          </w:tcPr>
          <w:p w:rsidR="005977A0" w:rsidRPr="009663D5" w:rsidRDefault="005977A0" w:rsidP="005977A0">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9663D5">
              <w:rPr>
                <w:rFonts w:ascii="Calibri" w:eastAsia="Times New Roman" w:hAnsi="Calibri" w:cs="Calibri"/>
                <w:color w:val="000000"/>
                <w:sz w:val="14"/>
                <w:szCs w:val="14"/>
                <w:lang w:val="en-CA" w:eastAsia="en-CA"/>
              </w:rPr>
              <w:t>GWTE</w:t>
            </w:r>
          </w:p>
        </w:tc>
        <w:tc>
          <w:tcPr>
            <w:tcW w:w="535" w:type="dxa"/>
            <w:noWrap/>
            <w:hideMark/>
          </w:tcPr>
          <w:p w:rsidR="005977A0" w:rsidRPr="009663D5" w:rsidRDefault="005977A0" w:rsidP="005977A0">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9663D5">
              <w:rPr>
                <w:rFonts w:ascii="Calibri" w:eastAsia="Times New Roman" w:hAnsi="Calibri" w:cs="Calibri"/>
                <w:color w:val="000000"/>
                <w:sz w:val="14"/>
                <w:szCs w:val="14"/>
                <w:lang w:val="en-CA" w:eastAsia="en-CA"/>
              </w:rPr>
              <w:t>MALL</w:t>
            </w:r>
          </w:p>
        </w:tc>
        <w:tc>
          <w:tcPr>
            <w:tcW w:w="551" w:type="dxa"/>
            <w:noWrap/>
            <w:hideMark/>
          </w:tcPr>
          <w:p w:rsidR="005977A0" w:rsidRPr="009663D5" w:rsidRDefault="005977A0" w:rsidP="005977A0">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9663D5">
              <w:rPr>
                <w:rFonts w:ascii="Calibri" w:eastAsia="Times New Roman" w:hAnsi="Calibri" w:cs="Calibri"/>
                <w:color w:val="000000"/>
                <w:sz w:val="14"/>
                <w:szCs w:val="14"/>
                <w:lang w:val="en-CA" w:eastAsia="en-CA"/>
              </w:rPr>
              <w:t>NSHO</w:t>
            </w:r>
          </w:p>
        </w:tc>
        <w:tc>
          <w:tcPr>
            <w:tcW w:w="559" w:type="dxa"/>
            <w:noWrap/>
            <w:hideMark/>
          </w:tcPr>
          <w:p w:rsidR="005977A0" w:rsidRPr="009663D5" w:rsidRDefault="005977A0" w:rsidP="005977A0">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9663D5">
              <w:rPr>
                <w:rFonts w:ascii="Calibri" w:eastAsia="Times New Roman" w:hAnsi="Calibri" w:cs="Calibri"/>
                <w:color w:val="000000"/>
                <w:sz w:val="14"/>
                <w:szCs w:val="14"/>
                <w:lang w:val="en-CA" w:eastAsia="en-CA"/>
              </w:rPr>
              <w:t>RNDU</w:t>
            </w:r>
          </w:p>
        </w:tc>
        <w:tc>
          <w:tcPr>
            <w:tcW w:w="526" w:type="dxa"/>
            <w:noWrap/>
            <w:hideMark/>
          </w:tcPr>
          <w:p w:rsidR="005977A0" w:rsidRPr="009663D5" w:rsidRDefault="005977A0" w:rsidP="005977A0">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9663D5">
              <w:rPr>
                <w:rFonts w:ascii="Calibri" w:eastAsia="Times New Roman" w:hAnsi="Calibri" w:cs="Calibri"/>
                <w:color w:val="000000"/>
                <w:sz w:val="14"/>
                <w:szCs w:val="14"/>
                <w:lang w:val="en-CA" w:eastAsia="en-CA"/>
              </w:rPr>
              <w:t>SCAU</w:t>
            </w:r>
          </w:p>
        </w:tc>
        <w:tc>
          <w:tcPr>
            <w:tcW w:w="548" w:type="dxa"/>
            <w:noWrap/>
            <w:hideMark/>
          </w:tcPr>
          <w:p w:rsidR="005977A0" w:rsidRPr="009663D5" w:rsidRDefault="005977A0" w:rsidP="005977A0">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9663D5">
              <w:rPr>
                <w:rFonts w:ascii="Calibri" w:eastAsia="Times New Roman" w:hAnsi="Calibri" w:cs="Calibri"/>
                <w:color w:val="000000"/>
                <w:sz w:val="14"/>
                <w:szCs w:val="14"/>
                <w:lang w:val="en-CA" w:eastAsia="en-CA"/>
              </w:rPr>
              <w:t>cavity</w:t>
            </w:r>
          </w:p>
        </w:tc>
        <w:tc>
          <w:tcPr>
            <w:tcW w:w="713" w:type="dxa"/>
            <w:noWrap/>
            <w:hideMark/>
          </w:tcPr>
          <w:p w:rsidR="005977A0" w:rsidRPr="009663D5" w:rsidRDefault="005977A0" w:rsidP="005977A0">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9663D5">
              <w:rPr>
                <w:rFonts w:ascii="Calibri" w:eastAsia="Times New Roman" w:hAnsi="Calibri" w:cs="Calibri"/>
                <w:color w:val="000000"/>
                <w:sz w:val="14"/>
                <w:szCs w:val="14"/>
                <w:lang w:val="en-CA" w:eastAsia="en-CA"/>
              </w:rPr>
              <w:t>dabblers</w:t>
            </w:r>
          </w:p>
        </w:tc>
        <w:tc>
          <w:tcPr>
            <w:tcW w:w="559" w:type="dxa"/>
            <w:noWrap/>
            <w:hideMark/>
          </w:tcPr>
          <w:p w:rsidR="005977A0" w:rsidRPr="009663D5" w:rsidRDefault="005977A0" w:rsidP="005977A0">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9663D5">
              <w:rPr>
                <w:rFonts w:ascii="Calibri" w:eastAsia="Times New Roman" w:hAnsi="Calibri" w:cs="Calibri"/>
                <w:color w:val="000000"/>
                <w:sz w:val="14"/>
                <w:szCs w:val="14"/>
                <w:lang w:val="en-CA" w:eastAsia="en-CA"/>
              </w:rPr>
              <w:t>divers</w:t>
            </w:r>
          </w:p>
        </w:tc>
        <w:tc>
          <w:tcPr>
            <w:tcW w:w="583" w:type="dxa"/>
            <w:noWrap/>
            <w:hideMark/>
          </w:tcPr>
          <w:p w:rsidR="005977A0" w:rsidRPr="009663D5" w:rsidRDefault="005977A0" w:rsidP="005977A0">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9663D5">
              <w:rPr>
                <w:rFonts w:ascii="Calibri" w:eastAsia="Times New Roman" w:hAnsi="Calibri" w:cs="Calibri"/>
                <w:color w:val="000000"/>
                <w:sz w:val="14"/>
                <w:szCs w:val="14"/>
                <w:lang w:val="en-CA" w:eastAsia="en-CA"/>
              </w:rPr>
              <w:t>sp_div</w:t>
            </w:r>
          </w:p>
        </w:tc>
        <w:tc>
          <w:tcPr>
            <w:tcW w:w="582" w:type="dxa"/>
            <w:noWrap/>
            <w:hideMark/>
          </w:tcPr>
          <w:p w:rsidR="005977A0" w:rsidRPr="009663D5" w:rsidRDefault="005977A0" w:rsidP="005977A0">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9663D5">
              <w:rPr>
                <w:rFonts w:ascii="Calibri" w:eastAsia="Times New Roman" w:hAnsi="Calibri" w:cs="Calibri"/>
                <w:color w:val="000000"/>
                <w:sz w:val="14"/>
                <w:szCs w:val="14"/>
                <w:lang w:val="en-CA" w:eastAsia="en-CA"/>
              </w:rPr>
              <w:t>sp_tot</w:t>
            </w:r>
          </w:p>
        </w:tc>
        <w:tc>
          <w:tcPr>
            <w:tcW w:w="484" w:type="dxa"/>
            <w:noWrap/>
            <w:hideMark/>
          </w:tcPr>
          <w:p w:rsidR="005977A0" w:rsidRPr="009663D5" w:rsidRDefault="005977A0" w:rsidP="005977A0">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9663D5">
              <w:rPr>
                <w:rFonts w:ascii="Calibri" w:eastAsia="Times New Roman" w:hAnsi="Calibri" w:cs="Calibri"/>
                <w:color w:val="000000"/>
                <w:sz w:val="14"/>
                <w:szCs w:val="14"/>
                <w:lang w:val="en-CA" w:eastAsia="en-CA"/>
              </w:rPr>
              <w:t>Avg</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alr</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aspect</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bec_zn</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broadleaf</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grassland</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mixed_forest</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needleleaf</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shrubland</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urban</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dra_u</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fwa_1</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fwa_2</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fwa_3</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fwa_4</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fwa_r</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fwa_w</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norm_dd5</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pa</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pas_wt</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shorecx_10less</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shorecx_10plus</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slope</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str_m</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str_s</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norm_cmd</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fwa_10ha_more</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tave04</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9663D5" w:rsidTr="009663D5">
        <w:trPr>
          <w:trHeight w:val="33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9663D5" w:rsidRDefault="005977A0" w:rsidP="005977A0">
            <w:pPr>
              <w:jc w:val="center"/>
              <w:rPr>
                <w:rFonts w:ascii="Calibri" w:eastAsia="Times New Roman" w:hAnsi="Calibri" w:cs="Calibri"/>
                <w:color w:val="000000"/>
                <w:sz w:val="14"/>
                <w:szCs w:val="14"/>
                <w:lang w:val="en-CA" w:eastAsia="en-CA"/>
              </w:rPr>
            </w:pPr>
            <w:r w:rsidRPr="009663D5">
              <w:rPr>
                <w:rFonts w:ascii="Calibri" w:eastAsia="Times New Roman" w:hAnsi="Calibri" w:cs="Calibri"/>
                <w:color w:val="000000"/>
                <w:sz w:val="14"/>
                <w:szCs w:val="14"/>
                <w:lang w:val="en-CA" w:eastAsia="en-CA"/>
              </w:rPr>
              <w:t>Eco</w:t>
            </w:r>
          </w:p>
        </w:tc>
        <w:tc>
          <w:tcPr>
            <w:tcW w:w="1152"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Predictors</w:t>
            </w:r>
          </w:p>
        </w:tc>
        <w:tc>
          <w:tcPr>
            <w:tcW w:w="577"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AMWI</w:t>
            </w:r>
          </w:p>
        </w:tc>
        <w:tc>
          <w:tcPr>
            <w:tcW w:w="555"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BAGO</w:t>
            </w:r>
          </w:p>
        </w:tc>
        <w:tc>
          <w:tcPr>
            <w:tcW w:w="511"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BUFF</w:t>
            </w:r>
          </w:p>
        </w:tc>
        <w:tc>
          <w:tcPr>
            <w:tcW w:w="554"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BWTE</w:t>
            </w:r>
          </w:p>
        </w:tc>
        <w:tc>
          <w:tcPr>
            <w:tcW w:w="553"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CAGO</w:t>
            </w:r>
          </w:p>
        </w:tc>
        <w:tc>
          <w:tcPr>
            <w:tcW w:w="566"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GWTE</w:t>
            </w:r>
          </w:p>
        </w:tc>
        <w:tc>
          <w:tcPr>
            <w:tcW w:w="535"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MALL</w:t>
            </w:r>
          </w:p>
        </w:tc>
        <w:tc>
          <w:tcPr>
            <w:tcW w:w="551"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NSHO</w:t>
            </w:r>
          </w:p>
        </w:tc>
        <w:tc>
          <w:tcPr>
            <w:tcW w:w="559"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RNDU</w:t>
            </w:r>
          </w:p>
        </w:tc>
        <w:tc>
          <w:tcPr>
            <w:tcW w:w="526"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SCAU</w:t>
            </w:r>
          </w:p>
        </w:tc>
        <w:tc>
          <w:tcPr>
            <w:tcW w:w="548"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cavity</w:t>
            </w:r>
          </w:p>
        </w:tc>
        <w:tc>
          <w:tcPr>
            <w:tcW w:w="713"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dabblers</w:t>
            </w:r>
          </w:p>
        </w:tc>
        <w:tc>
          <w:tcPr>
            <w:tcW w:w="559"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divers</w:t>
            </w:r>
          </w:p>
        </w:tc>
        <w:tc>
          <w:tcPr>
            <w:tcW w:w="583"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sp_div</w:t>
            </w:r>
          </w:p>
        </w:tc>
        <w:tc>
          <w:tcPr>
            <w:tcW w:w="582"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sp_tot</w:t>
            </w:r>
          </w:p>
        </w:tc>
        <w:tc>
          <w:tcPr>
            <w:tcW w:w="484"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Avg</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alr</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aspect</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bec_zn</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broadleaf</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grassland</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mixed_forest</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needleleaf</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shrubland</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urban</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dra_u</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fwa_1</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fwa_2</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fwa_3</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fwa_4</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fwa_r</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lastRenderedPageBreak/>
              <w:t>BUB</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fwa_w</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norm_dd5</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pa</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pas_wt</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shorecx_10less</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shorecx_10plus</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slope</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str_m</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str_s</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norm_cmd</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fwa_10ha_more</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tave04</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5977A0" w:rsidTr="009663D5">
        <w:trPr>
          <w:trHeight w:val="315"/>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9663D5" w:rsidRDefault="005977A0" w:rsidP="005977A0">
            <w:pPr>
              <w:jc w:val="center"/>
              <w:rPr>
                <w:rFonts w:ascii="Calibri" w:eastAsia="Times New Roman" w:hAnsi="Calibri" w:cs="Calibri"/>
                <w:color w:val="000000"/>
                <w:sz w:val="14"/>
                <w:szCs w:val="14"/>
                <w:lang w:val="en-CA" w:eastAsia="en-CA"/>
              </w:rPr>
            </w:pPr>
            <w:r w:rsidRPr="009663D5">
              <w:rPr>
                <w:rFonts w:ascii="Calibri" w:eastAsia="Times New Roman" w:hAnsi="Calibri" w:cs="Calibri"/>
                <w:color w:val="000000"/>
                <w:sz w:val="14"/>
                <w:szCs w:val="14"/>
                <w:lang w:val="en-CA" w:eastAsia="en-CA"/>
              </w:rPr>
              <w:t>Eco</w:t>
            </w:r>
          </w:p>
        </w:tc>
        <w:tc>
          <w:tcPr>
            <w:tcW w:w="1152"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Predictors</w:t>
            </w:r>
          </w:p>
        </w:tc>
        <w:tc>
          <w:tcPr>
            <w:tcW w:w="577"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AMWI</w:t>
            </w:r>
          </w:p>
        </w:tc>
        <w:tc>
          <w:tcPr>
            <w:tcW w:w="555"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BAGO</w:t>
            </w:r>
          </w:p>
        </w:tc>
        <w:tc>
          <w:tcPr>
            <w:tcW w:w="511"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BUFF</w:t>
            </w:r>
          </w:p>
        </w:tc>
        <w:tc>
          <w:tcPr>
            <w:tcW w:w="554"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BWTE</w:t>
            </w:r>
          </w:p>
        </w:tc>
        <w:tc>
          <w:tcPr>
            <w:tcW w:w="553"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CAGO</w:t>
            </w:r>
          </w:p>
        </w:tc>
        <w:tc>
          <w:tcPr>
            <w:tcW w:w="566"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GWTE</w:t>
            </w:r>
          </w:p>
        </w:tc>
        <w:tc>
          <w:tcPr>
            <w:tcW w:w="535"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MALL</w:t>
            </w:r>
          </w:p>
        </w:tc>
        <w:tc>
          <w:tcPr>
            <w:tcW w:w="551"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NSHO</w:t>
            </w:r>
          </w:p>
        </w:tc>
        <w:tc>
          <w:tcPr>
            <w:tcW w:w="559"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RNDU</w:t>
            </w:r>
          </w:p>
        </w:tc>
        <w:tc>
          <w:tcPr>
            <w:tcW w:w="526"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SCAU</w:t>
            </w:r>
          </w:p>
        </w:tc>
        <w:tc>
          <w:tcPr>
            <w:tcW w:w="548"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cavity</w:t>
            </w:r>
          </w:p>
        </w:tc>
        <w:tc>
          <w:tcPr>
            <w:tcW w:w="713"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dabblers</w:t>
            </w:r>
          </w:p>
        </w:tc>
        <w:tc>
          <w:tcPr>
            <w:tcW w:w="559"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divers</w:t>
            </w:r>
          </w:p>
        </w:tc>
        <w:tc>
          <w:tcPr>
            <w:tcW w:w="583"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sp_div</w:t>
            </w:r>
          </w:p>
        </w:tc>
        <w:tc>
          <w:tcPr>
            <w:tcW w:w="582"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sp_tot</w:t>
            </w:r>
          </w:p>
        </w:tc>
        <w:tc>
          <w:tcPr>
            <w:tcW w:w="484"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Avg</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alr</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aspect</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bec_zn</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broadleaf</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grassland</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mixed_forest</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needleleaf</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shrubland</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urban</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dra_u</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fwa_1</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fwa_2</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fwa_3</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fwa_4</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fwa_r</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fwa_w</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norm_dd5</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pa</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pas_wt</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shorecx_10less</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shorecx_10plus</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slope</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str_m</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str_s</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norm_cmd</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fwa_10ha_more</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tave04</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9663D5" w:rsidTr="009663D5">
        <w:trPr>
          <w:trHeight w:val="315"/>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9663D5" w:rsidRDefault="005977A0" w:rsidP="005977A0">
            <w:pPr>
              <w:jc w:val="center"/>
              <w:rPr>
                <w:rFonts w:ascii="Calibri" w:eastAsia="Times New Roman" w:hAnsi="Calibri" w:cs="Calibri"/>
                <w:color w:val="000000"/>
                <w:sz w:val="14"/>
                <w:szCs w:val="14"/>
                <w:lang w:val="en-CA" w:eastAsia="en-CA"/>
              </w:rPr>
            </w:pPr>
            <w:r w:rsidRPr="009663D5">
              <w:rPr>
                <w:rFonts w:ascii="Calibri" w:eastAsia="Times New Roman" w:hAnsi="Calibri" w:cs="Calibri"/>
                <w:color w:val="000000"/>
                <w:sz w:val="14"/>
                <w:szCs w:val="14"/>
                <w:lang w:val="en-CA" w:eastAsia="en-CA"/>
              </w:rPr>
              <w:t>Eco</w:t>
            </w:r>
          </w:p>
        </w:tc>
        <w:tc>
          <w:tcPr>
            <w:tcW w:w="1152"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Predictors</w:t>
            </w:r>
          </w:p>
        </w:tc>
        <w:tc>
          <w:tcPr>
            <w:tcW w:w="577"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AMWI</w:t>
            </w:r>
          </w:p>
        </w:tc>
        <w:tc>
          <w:tcPr>
            <w:tcW w:w="555"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BAGO</w:t>
            </w:r>
          </w:p>
        </w:tc>
        <w:tc>
          <w:tcPr>
            <w:tcW w:w="511"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BUFF</w:t>
            </w:r>
          </w:p>
        </w:tc>
        <w:tc>
          <w:tcPr>
            <w:tcW w:w="554"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BWTE</w:t>
            </w:r>
          </w:p>
        </w:tc>
        <w:tc>
          <w:tcPr>
            <w:tcW w:w="553"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CAGO</w:t>
            </w:r>
          </w:p>
        </w:tc>
        <w:tc>
          <w:tcPr>
            <w:tcW w:w="566"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GWTE</w:t>
            </w:r>
          </w:p>
        </w:tc>
        <w:tc>
          <w:tcPr>
            <w:tcW w:w="535"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MALL</w:t>
            </w:r>
          </w:p>
        </w:tc>
        <w:tc>
          <w:tcPr>
            <w:tcW w:w="551"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NSHO</w:t>
            </w:r>
          </w:p>
        </w:tc>
        <w:tc>
          <w:tcPr>
            <w:tcW w:w="559"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RNDU</w:t>
            </w:r>
          </w:p>
        </w:tc>
        <w:tc>
          <w:tcPr>
            <w:tcW w:w="526"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SCAU</w:t>
            </w:r>
          </w:p>
        </w:tc>
        <w:tc>
          <w:tcPr>
            <w:tcW w:w="548"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cavity</w:t>
            </w:r>
          </w:p>
        </w:tc>
        <w:tc>
          <w:tcPr>
            <w:tcW w:w="713"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dabblers</w:t>
            </w:r>
          </w:p>
        </w:tc>
        <w:tc>
          <w:tcPr>
            <w:tcW w:w="559"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divers</w:t>
            </w:r>
          </w:p>
        </w:tc>
        <w:tc>
          <w:tcPr>
            <w:tcW w:w="583"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sp_div</w:t>
            </w:r>
          </w:p>
        </w:tc>
        <w:tc>
          <w:tcPr>
            <w:tcW w:w="582"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sp_tot</w:t>
            </w:r>
          </w:p>
        </w:tc>
        <w:tc>
          <w:tcPr>
            <w:tcW w:w="484"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Avg</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alr</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aspect</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bec_zn</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broadleaf</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grassland</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lastRenderedPageBreak/>
              <w:t>CHP</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mixed_forest</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needleleaf</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shrubland</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urban</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dra_u</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fwa_1</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fwa_2</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fwa_3</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fwa_4</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fwa_r</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fwa_w</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norm_dd5</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pa</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pas_wt</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shorecx_10less</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shorecx_10plus</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slope</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str_m</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str_s</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norm_cmd</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fwa_10ha_more</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tave04</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5977A0" w:rsidTr="009663D5">
        <w:trPr>
          <w:trHeight w:val="33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9663D5" w:rsidRDefault="005977A0" w:rsidP="005977A0">
            <w:pPr>
              <w:jc w:val="center"/>
              <w:rPr>
                <w:rFonts w:ascii="Calibri" w:eastAsia="Times New Roman" w:hAnsi="Calibri" w:cs="Calibri"/>
                <w:color w:val="000000"/>
                <w:sz w:val="14"/>
                <w:szCs w:val="14"/>
                <w:lang w:val="en-CA" w:eastAsia="en-CA"/>
              </w:rPr>
            </w:pPr>
            <w:r w:rsidRPr="009663D5">
              <w:rPr>
                <w:rFonts w:ascii="Calibri" w:eastAsia="Times New Roman" w:hAnsi="Calibri" w:cs="Calibri"/>
                <w:color w:val="000000"/>
                <w:sz w:val="14"/>
                <w:szCs w:val="14"/>
                <w:lang w:val="en-CA" w:eastAsia="en-CA"/>
              </w:rPr>
              <w:t>Eco</w:t>
            </w:r>
          </w:p>
        </w:tc>
        <w:tc>
          <w:tcPr>
            <w:tcW w:w="1152"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Predictors</w:t>
            </w:r>
          </w:p>
        </w:tc>
        <w:tc>
          <w:tcPr>
            <w:tcW w:w="577"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AMWI</w:t>
            </w:r>
          </w:p>
        </w:tc>
        <w:tc>
          <w:tcPr>
            <w:tcW w:w="555"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BAGO</w:t>
            </w:r>
          </w:p>
        </w:tc>
        <w:tc>
          <w:tcPr>
            <w:tcW w:w="511"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BUFF</w:t>
            </w:r>
          </w:p>
        </w:tc>
        <w:tc>
          <w:tcPr>
            <w:tcW w:w="554"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BWTE</w:t>
            </w:r>
          </w:p>
        </w:tc>
        <w:tc>
          <w:tcPr>
            <w:tcW w:w="553"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CAGO</w:t>
            </w:r>
          </w:p>
        </w:tc>
        <w:tc>
          <w:tcPr>
            <w:tcW w:w="566"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GWTE</w:t>
            </w:r>
          </w:p>
        </w:tc>
        <w:tc>
          <w:tcPr>
            <w:tcW w:w="535"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MALL</w:t>
            </w:r>
          </w:p>
        </w:tc>
        <w:tc>
          <w:tcPr>
            <w:tcW w:w="551"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NSHO</w:t>
            </w:r>
          </w:p>
        </w:tc>
        <w:tc>
          <w:tcPr>
            <w:tcW w:w="559"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RNDU</w:t>
            </w:r>
          </w:p>
        </w:tc>
        <w:tc>
          <w:tcPr>
            <w:tcW w:w="526"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SCAU</w:t>
            </w:r>
          </w:p>
        </w:tc>
        <w:tc>
          <w:tcPr>
            <w:tcW w:w="548"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cavity</w:t>
            </w:r>
          </w:p>
        </w:tc>
        <w:tc>
          <w:tcPr>
            <w:tcW w:w="713"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dabblers</w:t>
            </w:r>
          </w:p>
        </w:tc>
        <w:tc>
          <w:tcPr>
            <w:tcW w:w="559"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divers</w:t>
            </w:r>
          </w:p>
        </w:tc>
        <w:tc>
          <w:tcPr>
            <w:tcW w:w="583"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sp_div</w:t>
            </w:r>
          </w:p>
        </w:tc>
        <w:tc>
          <w:tcPr>
            <w:tcW w:w="582"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sp_tot</w:t>
            </w:r>
          </w:p>
        </w:tc>
        <w:tc>
          <w:tcPr>
            <w:tcW w:w="484"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Avg</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alr</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26</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26</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26</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26</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26</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26</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26</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26</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26</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26</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26</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26</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aspect</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bec_zn</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broadleaf</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grassland</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mixed_forest</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needleleaf</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shrubland</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urban</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26</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dra_u</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fwa_1</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fwa_2</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fwa_3</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fwa_4</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26</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fwa_r</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fwa_w</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norm_dd5</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pa</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pas_wt</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shorecx_10less</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shorecx_10plus</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slope</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str_m</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lastRenderedPageBreak/>
              <w:t>NAU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str_s</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26</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norm_cmd</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fwa_10ha_more</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tave04</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9663D5">
        <w:trPr>
          <w:trHeight w:val="315"/>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9663D5" w:rsidRDefault="005977A0" w:rsidP="005977A0">
            <w:pPr>
              <w:jc w:val="center"/>
              <w:rPr>
                <w:rFonts w:ascii="Calibri" w:eastAsia="Times New Roman" w:hAnsi="Calibri" w:cs="Calibri"/>
                <w:color w:val="000000"/>
                <w:sz w:val="14"/>
                <w:szCs w:val="14"/>
                <w:lang w:val="en-CA" w:eastAsia="en-CA"/>
              </w:rPr>
            </w:pPr>
            <w:r w:rsidRPr="009663D5">
              <w:rPr>
                <w:rFonts w:ascii="Calibri" w:eastAsia="Times New Roman" w:hAnsi="Calibri" w:cs="Calibri"/>
                <w:color w:val="000000"/>
                <w:sz w:val="14"/>
                <w:szCs w:val="14"/>
                <w:lang w:val="en-CA" w:eastAsia="en-CA"/>
              </w:rPr>
              <w:t>Eco</w:t>
            </w:r>
          </w:p>
        </w:tc>
        <w:tc>
          <w:tcPr>
            <w:tcW w:w="1152"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Predictors</w:t>
            </w:r>
          </w:p>
        </w:tc>
        <w:tc>
          <w:tcPr>
            <w:tcW w:w="577"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AMWI</w:t>
            </w:r>
          </w:p>
        </w:tc>
        <w:tc>
          <w:tcPr>
            <w:tcW w:w="555"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BAGO</w:t>
            </w:r>
          </w:p>
        </w:tc>
        <w:tc>
          <w:tcPr>
            <w:tcW w:w="511"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BUFF</w:t>
            </w:r>
          </w:p>
        </w:tc>
        <w:tc>
          <w:tcPr>
            <w:tcW w:w="554"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BWTE</w:t>
            </w:r>
          </w:p>
        </w:tc>
        <w:tc>
          <w:tcPr>
            <w:tcW w:w="553"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CAGO</w:t>
            </w:r>
          </w:p>
        </w:tc>
        <w:tc>
          <w:tcPr>
            <w:tcW w:w="566"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GWTE</w:t>
            </w:r>
          </w:p>
        </w:tc>
        <w:tc>
          <w:tcPr>
            <w:tcW w:w="535"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MALL</w:t>
            </w:r>
          </w:p>
        </w:tc>
        <w:tc>
          <w:tcPr>
            <w:tcW w:w="551"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NSHO</w:t>
            </w:r>
          </w:p>
        </w:tc>
        <w:tc>
          <w:tcPr>
            <w:tcW w:w="559"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RNDU</w:t>
            </w:r>
          </w:p>
        </w:tc>
        <w:tc>
          <w:tcPr>
            <w:tcW w:w="526"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SCAU</w:t>
            </w:r>
          </w:p>
        </w:tc>
        <w:tc>
          <w:tcPr>
            <w:tcW w:w="548"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cavity</w:t>
            </w:r>
          </w:p>
        </w:tc>
        <w:tc>
          <w:tcPr>
            <w:tcW w:w="713"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dabblers</w:t>
            </w:r>
          </w:p>
        </w:tc>
        <w:tc>
          <w:tcPr>
            <w:tcW w:w="559"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divers</w:t>
            </w:r>
          </w:p>
        </w:tc>
        <w:tc>
          <w:tcPr>
            <w:tcW w:w="583"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sp_div</w:t>
            </w:r>
          </w:p>
        </w:tc>
        <w:tc>
          <w:tcPr>
            <w:tcW w:w="582"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sp_tot</w:t>
            </w:r>
          </w:p>
        </w:tc>
        <w:tc>
          <w:tcPr>
            <w:tcW w:w="484"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Avg</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alr</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aspect</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bec_zn</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broadleaf</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grassland</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mixed_forest</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needleleaf</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shrubland</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urban</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dra_u</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fwa_1</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fwa_2</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fwa_3</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fwa_4</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fwa_r</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fwa_w</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norm_dd5</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pa</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pas_wt</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shorecx_10less</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shorecx_10plus</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slope</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str_m</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str_s</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norm_cmd</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fwa_10ha_more</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tave04</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5977A0" w:rsidTr="009663D5">
        <w:trPr>
          <w:trHeight w:val="315"/>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9663D5" w:rsidRDefault="005977A0" w:rsidP="005977A0">
            <w:pPr>
              <w:jc w:val="center"/>
              <w:rPr>
                <w:rFonts w:ascii="Calibri" w:eastAsia="Times New Roman" w:hAnsi="Calibri" w:cs="Calibri"/>
                <w:color w:val="000000"/>
                <w:sz w:val="14"/>
                <w:szCs w:val="14"/>
                <w:lang w:val="en-CA" w:eastAsia="en-CA"/>
              </w:rPr>
            </w:pPr>
            <w:r w:rsidRPr="009663D5">
              <w:rPr>
                <w:rFonts w:ascii="Calibri" w:eastAsia="Times New Roman" w:hAnsi="Calibri" w:cs="Calibri"/>
                <w:color w:val="000000"/>
                <w:sz w:val="14"/>
                <w:szCs w:val="14"/>
                <w:lang w:val="en-CA" w:eastAsia="en-CA"/>
              </w:rPr>
              <w:t>Eco</w:t>
            </w:r>
          </w:p>
        </w:tc>
        <w:tc>
          <w:tcPr>
            <w:tcW w:w="1152"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Predictors</w:t>
            </w:r>
          </w:p>
        </w:tc>
        <w:tc>
          <w:tcPr>
            <w:tcW w:w="577"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AMWI</w:t>
            </w:r>
          </w:p>
        </w:tc>
        <w:tc>
          <w:tcPr>
            <w:tcW w:w="555"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BAGO</w:t>
            </w:r>
          </w:p>
        </w:tc>
        <w:tc>
          <w:tcPr>
            <w:tcW w:w="511"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BUFF</w:t>
            </w:r>
          </w:p>
        </w:tc>
        <w:tc>
          <w:tcPr>
            <w:tcW w:w="554"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BWTE</w:t>
            </w:r>
          </w:p>
        </w:tc>
        <w:tc>
          <w:tcPr>
            <w:tcW w:w="553"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CAGO</w:t>
            </w:r>
          </w:p>
        </w:tc>
        <w:tc>
          <w:tcPr>
            <w:tcW w:w="566"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GWTE</w:t>
            </w:r>
          </w:p>
        </w:tc>
        <w:tc>
          <w:tcPr>
            <w:tcW w:w="535"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MALL</w:t>
            </w:r>
          </w:p>
        </w:tc>
        <w:tc>
          <w:tcPr>
            <w:tcW w:w="551"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NSHO</w:t>
            </w:r>
          </w:p>
        </w:tc>
        <w:tc>
          <w:tcPr>
            <w:tcW w:w="559"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RNDU</w:t>
            </w:r>
          </w:p>
        </w:tc>
        <w:tc>
          <w:tcPr>
            <w:tcW w:w="526"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SCAU</w:t>
            </w:r>
          </w:p>
        </w:tc>
        <w:tc>
          <w:tcPr>
            <w:tcW w:w="548"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cavity</w:t>
            </w:r>
          </w:p>
        </w:tc>
        <w:tc>
          <w:tcPr>
            <w:tcW w:w="713"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dabblers</w:t>
            </w:r>
          </w:p>
        </w:tc>
        <w:tc>
          <w:tcPr>
            <w:tcW w:w="559"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divers</w:t>
            </w:r>
          </w:p>
        </w:tc>
        <w:tc>
          <w:tcPr>
            <w:tcW w:w="583"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sp_div</w:t>
            </w:r>
          </w:p>
        </w:tc>
        <w:tc>
          <w:tcPr>
            <w:tcW w:w="582"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sp_tot</w:t>
            </w:r>
          </w:p>
        </w:tc>
        <w:tc>
          <w:tcPr>
            <w:tcW w:w="484"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Avg</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alr</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aspect</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bec_zn</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broadleaf</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grassland</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mixed_forest</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needleleaf</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shrubland</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urban</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dra_u</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fwa_1</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fwa_2</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fwa_3</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lastRenderedPageBreak/>
              <w:t>QUL</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fwa_4</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fwa_r</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fwa_w</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norm_dd5</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pa</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pas_wt</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shorecx_10less</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shorecx_10plus</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slope</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str_m</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str_s</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norm_cmd</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fwa_10ha_more</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tave04</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9663D5" w:rsidTr="009663D5">
        <w:trPr>
          <w:trHeight w:val="315"/>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9663D5" w:rsidRDefault="005977A0" w:rsidP="005977A0">
            <w:pPr>
              <w:jc w:val="center"/>
              <w:rPr>
                <w:rFonts w:ascii="Calibri" w:eastAsia="Times New Roman" w:hAnsi="Calibri" w:cs="Calibri"/>
                <w:color w:val="000000"/>
                <w:sz w:val="14"/>
                <w:szCs w:val="14"/>
                <w:lang w:val="en-CA" w:eastAsia="en-CA"/>
              </w:rPr>
            </w:pPr>
            <w:r w:rsidRPr="009663D5">
              <w:rPr>
                <w:rFonts w:ascii="Calibri" w:eastAsia="Times New Roman" w:hAnsi="Calibri" w:cs="Calibri"/>
                <w:color w:val="000000"/>
                <w:sz w:val="14"/>
                <w:szCs w:val="14"/>
                <w:lang w:val="en-CA" w:eastAsia="en-CA"/>
              </w:rPr>
              <w:t>Eco</w:t>
            </w:r>
          </w:p>
        </w:tc>
        <w:tc>
          <w:tcPr>
            <w:tcW w:w="1152"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Predictors</w:t>
            </w:r>
          </w:p>
        </w:tc>
        <w:tc>
          <w:tcPr>
            <w:tcW w:w="577"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AMWI</w:t>
            </w:r>
          </w:p>
        </w:tc>
        <w:tc>
          <w:tcPr>
            <w:tcW w:w="555"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BAGO</w:t>
            </w:r>
          </w:p>
        </w:tc>
        <w:tc>
          <w:tcPr>
            <w:tcW w:w="511"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BUFF</w:t>
            </w:r>
          </w:p>
        </w:tc>
        <w:tc>
          <w:tcPr>
            <w:tcW w:w="554"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BWTE</w:t>
            </w:r>
          </w:p>
        </w:tc>
        <w:tc>
          <w:tcPr>
            <w:tcW w:w="553"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CAGO</w:t>
            </w:r>
          </w:p>
        </w:tc>
        <w:tc>
          <w:tcPr>
            <w:tcW w:w="566"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GWTE</w:t>
            </w:r>
          </w:p>
        </w:tc>
        <w:tc>
          <w:tcPr>
            <w:tcW w:w="535"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MALL</w:t>
            </w:r>
          </w:p>
        </w:tc>
        <w:tc>
          <w:tcPr>
            <w:tcW w:w="551"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NSHO</w:t>
            </w:r>
          </w:p>
        </w:tc>
        <w:tc>
          <w:tcPr>
            <w:tcW w:w="559"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RNDU</w:t>
            </w:r>
          </w:p>
        </w:tc>
        <w:tc>
          <w:tcPr>
            <w:tcW w:w="526"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SCAU</w:t>
            </w:r>
          </w:p>
        </w:tc>
        <w:tc>
          <w:tcPr>
            <w:tcW w:w="548"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cavity</w:t>
            </w:r>
          </w:p>
        </w:tc>
        <w:tc>
          <w:tcPr>
            <w:tcW w:w="713"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dabblers</w:t>
            </w:r>
          </w:p>
        </w:tc>
        <w:tc>
          <w:tcPr>
            <w:tcW w:w="559"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divers</w:t>
            </w:r>
          </w:p>
        </w:tc>
        <w:tc>
          <w:tcPr>
            <w:tcW w:w="583"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sp_div</w:t>
            </w:r>
          </w:p>
        </w:tc>
        <w:tc>
          <w:tcPr>
            <w:tcW w:w="582"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sp_tot</w:t>
            </w:r>
          </w:p>
        </w:tc>
        <w:tc>
          <w:tcPr>
            <w:tcW w:w="484"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Avg</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alr</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aspect</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bec_zn</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broadleaf</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grassland</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mixed_forest</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needleleaf</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shrubland</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urban</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dra_u</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fwa_1</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fwa_2</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fwa_3</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fwa_4</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fwa_r</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fwa_w</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norm_dd5</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pa</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pas_wt</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shorecx_10less</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shorecx_10plus</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slope</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str_m</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str_s</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norm_cmd</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fwa_10ha_more</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tave04</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bl>
    <w:p w:rsidR="005977A0" w:rsidRDefault="005977A0" w:rsidP="008A4C58">
      <w:pPr>
        <w:pStyle w:val="IOPH2"/>
        <w:sectPr w:rsidR="005977A0" w:rsidSect="005977A0">
          <w:type w:val="continuous"/>
          <w:pgSz w:w="11906" w:h="16838" w:code="9"/>
          <w:pgMar w:top="720" w:right="720" w:bottom="720" w:left="720" w:header="709" w:footer="709" w:gutter="0"/>
          <w:cols w:space="227"/>
          <w:titlePg/>
          <w:docGrid w:linePitch="360"/>
        </w:sectPr>
      </w:pPr>
    </w:p>
    <w:p w:rsidR="00013C37" w:rsidRDefault="00013C37" w:rsidP="00D3779A">
      <w:pPr>
        <w:pStyle w:val="IOPAbsText"/>
      </w:pPr>
    </w:p>
    <w:sectPr w:rsidR="00013C37" w:rsidSect="00264637">
      <w:type w:val="continuous"/>
      <w:pgSz w:w="11906" w:h="16838" w:code="9"/>
      <w:pgMar w:top="1440" w:right="1440" w:bottom="1440" w:left="1440" w:header="709" w:footer="709" w:gutter="0"/>
      <w:cols w:space="227"/>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A4C41" w:rsidRDefault="00DA4C41" w:rsidP="00927301">
      <w:pPr>
        <w:spacing w:after="0" w:line="240" w:lineRule="auto"/>
      </w:pPr>
      <w:r>
        <w:separator/>
      </w:r>
    </w:p>
  </w:endnote>
  <w:endnote w:type="continuationSeparator" w:id="0">
    <w:p w:rsidR="00DA4C41" w:rsidRDefault="00DA4C41" w:rsidP="0092730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Lucida Sans Typewriter">
    <w:panose1 w:val="020B0509030504030204"/>
    <w:charset w:val="00"/>
    <w:family w:val="modern"/>
    <w:pitch w:val="fixed"/>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4561323"/>
      <w:docPartObj>
        <w:docPartGallery w:val="Page Numbers (Bottom of Page)"/>
        <w:docPartUnique/>
      </w:docPartObj>
    </w:sdtPr>
    <w:sdtEndPr>
      <w:rPr>
        <w:noProof/>
      </w:rPr>
    </w:sdtEndPr>
    <w:sdtContent>
      <w:p w:rsidR="002D6153" w:rsidRDefault="002D6153">
        <w:pPr>
          <w:pStyle w:val="Footer"/>
          <w:jc w:val="center"/>
        </w:pPr>
        <w:r>
          <w:ptab w:relativeTo="margin" w:alignment="center" w:leader="none"/>
        </w:r>
        <w:r w:rsidRPr="009536C0">
          <w:rPr>
            <w:sz w:val="14"/>
            <w:szCs w:val="14"/>
          </w:rPr>
          <w:fldChar w:fldCharType="begin"/>
        </w:r>
        <w:r w:rsidRPr="009536C0">
          <w:rPr>
            <w:sz w:val="14"/>
            <w:szCs w:val="14"/>
          </w:rPr>
          <w:instrText xml:space="preserve"> PAGE   \* MERGEFORMAT </w:instrText>
        </w:r>
        <w:r w:rsidRPr="009536C0">
          <w:rPr>
            <w:sz w:val="14"/>
            <w:szCs w:val="14"/>
          </w:rPr>
          <w:fldChar w:fldCharType="separate"/>
        </w:r>
        <w:r w:rsidR="00530951">
          <w:rPr>
            <w:noProof/>
            <w:sz w:val="14"/>
            <w:szCs w:val="14"/>
          </w:rPr>
          <w:t>35</w:t>
        </w:r>
        <w:r w:rsidRPr="009536C0">
          <w:rPr>
            <w:noProof/>
            <w:sz w:val="14"/>
            <w:szCs w:val="14"/>
          </w:rPr>
          <w:fldChar w:fldCharType="end"/>
        </w:r>
        <w:r>
          <w:rPr>
            <w:noProof/>
            <w:sz w:val="14"/>
            <w:szCs w:val="14"/>
          </w:rPr>
          <w:ptab w:relativeTo="margin" w:alignment="right" w:leader="none"/>
        </w:r>
      </w:p>
    </w:sdtContent>
  </w:sdt>
  <w:p w:rsidR="002D6153" w:rsidRDefault="002D615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A4C41" w:rsidRDefault="00DA4C41" w:rsidP="00927301">
      <w:pPr>
        <w:spacing w:after="0" w:line="240" w:lineRule="auto"/>
      </w:pPr>
      <w:r>
        <w:separator/>
      </w:r>
    </w:p>
  </w:footnote>
  <w:footnote w:type="continuationSeparator" w:id="0">
    <w:p w:rsidR="00DA4C41" w:rsidRDefault="00DA4C41" w:rsidP="0092730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D6153" w:rsidRPr="005965A6" w:rsidRDefault="002D6153" w:rsidP="005965A6">
    <w:pPr>
      <w:pStyle w:val="IOPHeader"/>
      <w:rPr>
        <w:sz w:val="18"/>
        <w:szCs w:val="18"/>
      </w:rPr>
    </w:pPr>
    <w:r w:rsidRPr="005965A6">
      <w:rPr>
        <w:b/>
        <w:sz w:val="18"/>
        <w:szCs w:val="18"/>
      </w:rPr>
      <w:t>GEOG 596B Capstone Project</w:t>
    </w:r>
    <w:r w:rsidRPr="005965A6">
      <w:rPr>
        <w:sz w:val="18"/>
        <w:szCs w:val="18"/>
      </w:rPr>
      <w:t xml:space="preserve"> </w:t>
    </w:r>
  </w:p>
  <w:p w:rsidR="002D6153" w:rsidRPr="005965A6" w:rsidRDefault="002D6153" w:rsidP="005965A6">
    <w:pPr>
      <w:pStyle w:val="Header"/>
      <w:rPr>
        <w:sz w:val="18"/>
        <w:szCs w:val="18"/>
      </w:rPr>
    </w:pPr>
    <w:r w:rsidRPr="005965A6">
      <w:rPr>
        <w:sz w:val="18"/>
        <w:szCs w:val="18"/>
      </w:rPr>
      <w:ptab w:relativeTo="margin" w:alignment="right" w:leader="none"/>
    </w:r>
    <w:r w:rsidRPr="005965A6">
      <w:rPr>
        <w:sz w:val="18"/>
        <w:szCs w:val="18"/>
      </w:rPr>
      <w:t>Pennsylvania State University, MGIS Program</w:t>
    </w:r>
  </w:p>
  <w:p w:rsidR="002D6153" w:rsidRPr="005965A6" w:rsidRDefault="002D6153" w:rsidP="005965A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D6153" w:rsidRPr="005965A6" w:rsidRDefault="002D6153" w:rsidP="005965A6">
    <w:pPr>
      <w:pStyle w:val="IOPHeader"/>
      <w:rPr>
        <w:sz w:val="18"/>
        <w:szCs w:val="18"/>
      </w:rPr>
    </w:pPr>
    <w:r w:rsidRPr="005965A6">
      <w:rPr>
        <w:b/>
        <w:sz w:val="18"/>
        <w:szCs w:val="18"/>
      </w:rPr>
      <w:t>GEOG 596B Capstone Project</w:t>
    </w:r>
    <w:r w:rsidRPr="005965A6">
      <w:rPr>
        <w:sz w:val="18"/>
        <w:szCs w:val="18"/>
      </w:rPr>
      <w:t xml:space="preserve"> </w:t>
    </w:r>
  </w:p>
  <w:p w:rsidR="002D6153" w:rsidRPr="005965A6" w:rsidRDefault="002D6153" w:rsidP="005965A6">
    <w:pPr>
      <w:pStyle w:val="Header"/>
      <w:rPr>
        <w:sz w:val="18"/>
        <w:szCs w:val="18"/>
      </w:rPr>
    </w:pPr>
    <w:r w:rsidRPr="005965A6">
      <w:rPr>
        <w:sz w:val="18"/>
        <w:szCs w:val="18"/>
      </w:rPr>
      <w:ptab w:relativeTo="margin" w:alignment="right" w:leader="none"/>
    </w:r>
    <w:r w:rsidRPr="005965A6">
      <w:rPr>
        <w:sz w:val="18"/>
        <w:szCs w:val="18"/>
      </w:rPr>
      <w:t>Pennsylvania State University, MGIS Program</w:t>
    </w:r>
  </w:p>
  <w:p w:rsidR="002D6153" w:rsidRDefault="002D615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5D63530"/>
    <w:multiLevelType w:val="hybridMultilevel"/>
    <w:tmpl w:val="2DB02EAC"/>
    <w:lvl w:ilvl="0" w:tplc="F9D4D22E">
      <w:start w:val="1"/>
      <w:numFmt w:val="decimal"/>
      <w:pStyle w:val="IOPRefs"/>
      <w:lvlText w:val="[%1]"/>
      <w:lvlJc w:val="left"/>
      <w:pPr>
        <w:tabs>
          <w:tab w:val="num" w:pos="284"/>
        </w:tabs>
        <w:ind w:left="284" w:hanging="284"/>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533B4E33"/>
    <w:multiLevelType w:val="hybridMultilevel"/>
    <w:tmpl w:val="8246156C"/>
    <w:lvl w:ilvl="0" w:tplc="BFEA2C6C">
      <w:start w:val="1"/>
      <w:numFmt w:val="bullet"/>
      <w:lvlText w:val=""/>
      <w:lvlJc w:val="left"/>
      <w:pPr>
        <w:ind w:left="720" w:hanging="360"/>
      </w:pPr>
      <w:rPr>
        <w:rFonts w:ascii="Symbol" w:eastAsiaTheme="minorHAnsi" w:hAnsi="Symbol" w:cstheme="minorBid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 w15:restartNumberingAfterBreak="0">
    <w:nsid w:val="6FE73E22"/>
    <w:multiLevelType w:val="hybridMultilevel"/>
    <w:tmpl w:val="891A0B8A"/>
    <w:lvl w:ilvl="0" w:tplc="38AA25C6">
      <w:start w:val="1"/>
      <w:numFmt w:val="decimal"/>
      <w:lvlText w:val="[%1]"/>
      <w:lvlJc w:val="left"/>
      <w:pPr>
        <w:tabs>
          <w:tab w:val="num" w:pos="284"/>
        </w:tabs>
        <w:ind w:left="284" w:firstLine="76"/>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C6AD1"/>
    <w:rsid w:val="000016A3"/>
    <w:rsid w:val="0001114F"/>
    <w:rsid w:val="000131E7"/>
    <w:rsid w:val="00013C37"/>
    <w:rsid w:val="00021224"/>
    <w:rsid w:val="00031C06"/>
    <w:rsid w:val="00036952"/>
    <w:rsid w:val="00043788"/>
    <w:rsid w:val="000467E2"/>
    <w:rsid w:val="0004745B"/>
    <w:rsid w:val="00050A4A"/>
    <w:rsid w:val="000543E2"/>
    <w:rsid w:val="00054DC5"/>
    <w:rsid w:val="0005685C"/>
    <w:rsid w:val="00065329"/>
    <w:rsid w:val="00067FB6"/>
    <w:rsid w:val="00072503"/>
    <w:rsid w:val="00074EAA"/>
    <w:rsid w:val="000769DB"/>
    <w:rsid w:val="000811CC"/>
    <w:rsid w:val="0008127C"/>
    <w:rsid w:val="00081667"/>
    <w:rsid w:val="00081B54"/>
    <w:rsid w:val="00083C47"/>
    <w:rsid w:val="00086D60"/>
    <w:rsid w:val="000953C8"/>
    <w:rsid w:val="000A078C"/>
    <w:rsid w:val="000A33FC"/>
    <w:rsid w:val="000A3E56"/>
    <w:rsid w:val="000A4C7A"/>
    <w:rsid w:val="000B0265"/>
    <w:rsid w:val="000B5F2D"/>
    <w:rsid w:val="000C0ADA"/>
    <w:rsid w:val="000C3579"/>
    <w:rsid w:val="000C679F"/>
    <w:rsid w:val="000C6AD1"/>
    <w:rsid w:val="000E781B"/>
    <w:rsid w:val="000E7A29"/>
    <w:rsid w:val="000F1283"/>
    <w:rsid w:val="000F3D80"/>
    <w:rsid w:val="000F425F"/>
    <w:rsid w:val="001111A2"/>
    <w:rsid w:val="00113541"/>
    <w:rsid w:val="00121B03"/>
    <w:rsid w:val="00123B78"/>
    <w:rsid w:val="001253A7"/>
    <w:rsid w:val="00127E3F"/>
    <w:rsid w:val="00130662"/>
    <w:rsid w:val="001323B2"/>
    <w:rsid w:val="00147423"/>
    <w:rsid w:val="00150951"/>
    <w:rsid w:val="001556EF"/>
    <w:rsid w:val="001567FE"/>
    <w:rsid w:val="00156B6F"/>
    <w:rsid w:val="001617CF"/>
    <w:rsid w:val="00162861"/>
    <w:rsid w:val="00162B2C"/>
    <w:rsid w:val="00170B5A"/>
    <w:rsid w:val="00176175"/>
    <w:rsid w:val="001822A6"/>
    <w:rsid w:val="00182386"/>
    <w:rsid w:val="001A072B"/>
    <w:rsid w:val="001A0E4F"/>
    <w:rsid w:val="001A34B7"/>
    <w:rsid w:val="001A4B6D"/>
    <w:rsid w:val="001A681D"/>
    <w:rsid w:val="001A76E4"/>
    <w:rsid w:val="001B24CF"/>
    <w:rsid w:val="001B54CD"/>
    <w:rsid w:val="001C1E5D"/>
    <w:rsid w:val="001C7362"/>
    <w:rsid w:val="001C7DDF"/>
    <w:rsid w:val="001D0903"/>
    <w:rsid w:val="001D204D"/>
    <w:rsid w:val="001D4EEF"/>
    <w:rsid w:val="001E0798"/>
    <w:rsid w:val="001E236C"/>
    <w:rsid w:val="001E37B5"/>
    <w:rsid w:val="001E37E0"/>
    <w:rsid w:val="001E4D9D"/>
    <w:rsid w:val="001F01AE"/>
    <w:rsid w:val="001F14CD"/>
    <w:rsid w:val="001F255D"/>
    <w:rsid w:val="001F3DDD"/>
    <w:rsid w:val="001F468C"/>
    <w:rsid w:val="001F643A"/>
    <w:rsid w:val="001F7116"/>
    <w:rsid w:val="001F74B1"/>
    <w:rsid w:val="00211543"/>
    <w:rsid w:val="00220784"/>
    <w:rsid w:val="002217AA"/>
    <w:rsid w:val="00234F69"/>
    <w:rsid w:val="00235063"/>
    <w:rsid w:val="00241ED4"/>
    <w:rsid w:val="00242EE3"/>
    <w:rsid w:val="002455AC"/>
    <w:rsid w:val="00251693"/>
    <w:rsid w:val="0025709A"/>
    <w:rsid w:val="00264637"/>
    <w:rsid w:val="00271702"/>
    <w:rsid w:val="002752CA"/>
    <w:rsid w:val="00276726"/>
    <w:rsid w:val="00281239"/>
    <w:rsid w:val="002812D6"/>
    <w:rsid w:val="00287304"/>
    <w:rsid w:val="00293B1C"/>
    <w:rsid w:val="00297083"/>
    <w:rsid w:val="002A093B"/>
    <w:rsid w:val="002A769C"/>
    <w:rsid w:val="002B4D1D"/>
    <w:rsid w:val="002C0555"/>
    <w:rsid w:val="002C5FD9"/>
    <w:rsid w:val="002D6153"/>
    <w:rsid w:val="002D7946"/>
    <w:rsid w:val="002E336B"/>
    <w:rsid w:val="002E35E4"/>
    <w:rsid w:val="002E42E9"/>
    <w:rsid w:val="002E6A2D"/>
    <w:rsid w:val="0031153B"/>
    <w:rsid w:val="00311ACF"/>
    <w:rsid w:val="00312EF8"/>
    <w:rsid w:val="0031559A"/>
    <w:rsid w:val="00322803"/>
    <w:rsid w:val="00322BFD"/>
    <w:rsid w:val="00323829"/>
    <w:rsid w:val="00330467"/>
    <w:rsid w:val="00342F7E"/>
    <w:rsid w:val="003430DA"/>
    <w:rsid w:val="00344DBE"/>
    <w:rsid w:val="00345C1B"/>
    <w:rsid w:val="00346F18"/>
    <w:rsid w:val="00356F32"/>
    <w:rsid w:val="00361631"/>
    <w:rsid w:val="00361B1F"/>
    <w:rsid w:val="00370F36"/>
    <w:rsid w:val="00373E92"/>
    <w:rsid w:val="00381C6C"/>
    <w:rsid w:val="00383824"/>
    <w:rsid w:val="00384F2B"/>
    <w:rsid w:val="00385C5E"/>
    <w:rsid w:val="00396087"/>
    <w:rsid w:val="00397C2C"/>
    <w:rsid w:val="003A4B01"/>
    <w:rsid w:val="003A4E20"/>
    <w:rsid w:val="003A5833"/>
    <w:rsid w:val="003B12D3"/>
    <w:rsid w:val="003B213B"/>
    <w:rsid w:val="003B5B6D"/>
    <w:rsid w:val="003C66B2"/>
    <w:rsid w:val="003D5D36"/>
    <w:rsid w:val="003F37D5"/>
    <w:rsid w:val="003F4538"/>
    <w:rsid w:val="00401102"/>
    <w:rsid w:val="00407335"/>
    <w:rsid w:val="00410BBD"/>
    <w:rsid w:val="004300C1"/>
    <w:rsid w:val="004323A8"/>
    <w:rsid w:val="00435332"/>
    <w:rsid w:val="00437CAF"/>
    <w:rsid w:val="004408E6"/>
    <w:rsid w:val="004526BE"/>
    <w:rsid w:val="00453125"/>
    <w:rsid w:val="00454735"/>
    <w:rsid w:val="0046128B"/>
    <w:rsid w:val="0046225C"/>
    <w:rsid w:val="00464A12"/>
    <w:rsid w:val="00470241"/>
    <w:rsid w:val="00470F24"/>
    <w:rsid w:val="004714F5"/>
    <w:rsid w:val="004716E5"/>
    <w:rsid w:val="00472AFE"/>
    <w:rsid w:val="00474F08"/>
    <w:rsid w:val="004806CB"/>
    <w:rsid w:val="00481E3B"/>
    <w:rsid w:val="00482AA0"/>
    <w:rsid w:val="00486C58"/>
    <w:rsid w:val="00486CD5"/>
    <w:rsid w:val="00490403"/>
    <w:rsid w:val="004966D9"/>
    <w:rsid w:val="004A3755"/>
    <w:rsid w:val="004A5601"/>
    <w:rsid w:val="004B062D"/>
    <w:rsid w:val="004B2FE8"/>
    <w:rsid w:val="004B37A7"/>
    <w:rsid w:val="004B49DE"/>
    <w:rsid w:val="004B5673"/>
    <w:rsid w:val="004B5CF8"/>
    <w:rsid w:val="004C08C3"/>
    <w:rsid w:val="004C230C"/>
    <w:rsid w:val="004C30B7"/>
    <w:rsid w:val="004C3125"/>
    <w:rsid w:val="004C3B6D"/>
    <w:rsid w:val="004C40FB"/>
    <w:rsid w:val="004C445B"/>
    <w:rsid w:val="004C7517"/>
    <w:rsid w:val="004D05F1"/>
    <w:rsid w:val="004D2C0F"/>
    <w:rsid w:val="004D2E4E"/>
    <w:rsid w:val="004D3E63"/>
    <w:rsid w:val="004F5FF9"/>
    <w:rsid w:val="00503591"/>
    <w:rsid w:val="00511242"/>
    <w:rsid w:val="00512E4F"/>
    <w:rsid w:val="00513BBE"/>
    <w:rsid w:val="00520BFC"/>
    <w:rsid w:val="00522078"/>
    <w:rsid w:val="005223F4"/>
    <w:rsid w:val="005238F7"/>
    <w:rsid w:val="00530951"/>
    <w:rsid w:val="00531D18"/>
    <w:rsid w:val="00541DC9"/>
    <w:rsid w:val="00542397"/>
    <w:rsid w:val="0054474E"/>
    <w:rsid w:val="005449DB"/>
    <w:rsid w:val="0055274C"/>
    <w:rsid w:val="00564A1B"/>
    <w:rsid w:val="00565B3A"/>
    <w:rsid w:val="00567F54"/>
    <w:rsid w:val="0058031F"/>
    <w:rsid w:val="0058190E"/>
    <w:rsid w:val="005927F2"/>
    <w:rsid w:val="005965A6"/>
    <w:rsid w:val="00596D6A"/>
    <w:rsid w:val="005977A0"/>
    <w:rsid w:val="005A12E0"/>
    <w:rsid w:val="005A6FFB"/>
    <w:rsid w:val="005A7E8B"/>
    <w:rsid w:val="005B1736"/>
    <w:rsid w:val="005B1C92"/>
    <w:rsid w:val="005C07BA"/>
    <w:rsid w:val="005C430F"/>
    <w:rsid w:val="005C5D9A"/>
    <w:rsid w:val="005C6675"/>
    <w:rsid w:val="005D1392"/>
    <w:rsid w:val="005D67B3"/>
    <w:rsid w:val="005F05F7"/>
    <w:rsid w:val="00603D66"/>
    <w:rsid w:val="00604944"/>
    <w:rsid w:val="00604BB3"/>
    <w:rsid w:val="00605368"/>
    <w:rsid w:val="006062BD"/>
    <w:rsid w:val="006074B1"/>
    <w:rsid w:val="006228A2"/>
    <w:rsid w:val="00627016"/>
    <w:rsid w:val="006271EF"/>
    <w:rsid w:val="00627784"/>
    <w:rsid w:val="006349D6"/>
    <w:rsid w:val="00643337"/>
    <w:rsid w:val="00647466"/>
    <w:rsid w:val="00647D24"/>
    <w:rsid w:val="00651D32"/>
    <w:rsid w:val="00654D1E"/>
    <w:rsid w:val="00655068"/>
    <w:rsid w:val="00657EE8"/>
    <w:rsid w:val="00662394"/>
    <w:rsid w:val="006659C6"/>
    <w:rsid w:val="006679F9"/>
    <w:rsid w:val="00675565"/>
    <w:rsid w:val="006762E7"/>
    <w:rsid w:val="00682AC0"/>
    <w:rsid w:val="00693397"/>
    <w:rsid w:val="006956C5"/>
    <w:rsid w:val="006A20EC"/>
    <w:rsid w:val="006A35AF"/>
    <w:rsid w:val="006C5E66"/>
    <w:rsid w:val="006C68B3"/>
    <w:rsid w:val="006C75DE"/>
    <w:rsid w:val="006D46B1"/>
    <w:rsid w:val="006E0BF8"/>
    <w:rsid w:val="006E4165"/>
    <w:rsid w:val="006E65CE"/>
    <w:rsid w:val="006F34F8"/>
    <w:rsid w:val="006F6214"/>
    <w:rsid w:val="007016B0"/>
    <w:rsid w:val="007049D7"/>
    <w:rsid w:val="00704EC2"/>
    <w:rsid w:val="00706BAE"/>
    <w:rsid w:val="00706FB7"/>
    <w:rsid w:val="0071242E"/>
    <w:rsid w:val="007160D9"/>
    <w:rsid w:val="00721619"/>
    <w:rsid w:val="0072298C"/>
    <w:rsid w:val="00724267"/>
    <w:rsid w:val="00726141"/>
    <w:rsid w:val="00727D6A"/>
    <w:rsid w:val="00750CD4"/>
    <w:rsid w:val="007522F9"/>
    <w:rsid w:val="0076279F"/>
    <w:rsid w:val="00771C7C"/>
    <w:rsid w:val="00773D94"/>
    <w:rsid w:val="00773F50"/>
    <w:rsid w:val="007770B2"/>
    <w:rsid w:val="0078075D"/>
    <w:rsid w:val="0078158A"/>
    <w:rsid w:val="00781D46"/>
    <w:rsid w:val="00786FA4"/>
    <w:rsid w:val="0078738D"/>
    <w:rsid w:val="007A1FAE"/>
    <w:rsid w:val="007A33E6"/>
    <w:rsid w:val="007A48A8"/>
    <w:rsid w:val="007A611C"/>
    <w:rsid w:val="007B29FE"/>
    <w:rsid w:val="007B6A13"/>
    <w:rsid w:val="007D23D8"/>
    <w:rsid w:val="007D439C"/>
    <w:rsid w:val="007D7823"/>
    <w:rsid w:val="007E1566"/>
    <w:rsid w:val="007E21EB"/>
    <w:rsid w:val="007E2DD2"/>
    <w:rsid w:val="007E4533"/>
    <w:rsid w:val="007E5DD8"/>
    <w:rsid w:val="007E638C"/>
    <w:rsid w:val="007E6A77"/>
    <w:rsid w:val="007E73A8"/>
    <w:rsid w:val="007F54CD"/>
    <w:rsid w:val="00801142"/>
    <w:rsid w:val="00802DCD"/>
    <w:rsid w:val="00805C42"/>
    <w:rsid w:val="00812807"/>
    <w:rsid w:val="00813E3A"/>
    <w:rsid w:val="00814B51"/>
    <w:rsid w:val="00815958"/>
    <w:rsid w:val="00817901"/>
    <w:rsid w:val="008216A4"/>
    <w:rsid w:val="008216BD"/>
    <w:rsid w:val="008217CC"/>
    <w:rsid w:val="00822B41"/>
    <w:rsid w:val="00826D0B"/>
    <w:rsid w:val="00832FCB"/>
    <w:rsid w:val="00833305"/>
    <w:rsid w:val="00837C02"/>
    <w:rsid w:val="00850134"/>
    <w:rsid w:val="008513F3"/>
    <w:rsid w:val="00852A9F"/>
    <w:rsid w:val="00855962"/>
    <w:rsid w:val="00862112"/>
    <w:rsid w:val="00865596"/>
    <w:rsid w:val="00865CE1"/>
    <w:rsid w:val="00866B65"/>
    <w:rsid w:val="00866DA1"/>
    <w:rsid w:val="00873CA8"/>
    <w:rsid w:val="00874B94"/>
    <w:rsid w:val="0087550C"/>
    <w:rsid w:val="008758AF"/>
    <w:rsid w:val="0087590C"/>
    <w:rsid w:val="00875A43"/>
    <w:rsid w:val="0087679C"/>
    <w:rsid w:val="008801D4"/>
    <w:rsid w:val="00891882"/>
    <w:rsid w:val="008930E2"/>
    <w:rsid w:val="008A07DD"/>
    <w:rsid w:val="008A4C58"/>
    <w:rsid w:val="008A5B34"/>
    <w:rsid w:val="008B27D1"/>
    <w:rsid w:val="008B731C"/>
    <w:rsid w:val="008B7D02"/>
    <w:rsid w:val="008D0801"/>
    <w:rsid w:val="008D59E9"/>
    <w:rsid w:val="008E3412"/>
    <w:rsid w:val="008E7757"/>
    <w:rsid w:val="008F257A"/>
    <w:rsid w:val="00906767"/>
    <w:rsid w:val="00907E0F"/>
    <w:rsid w:val="00914261"/>
    <w:rsid w:val="00914F4A"/>
    <w:rsid w:val="0092122E"/>
    <w:rsid w:val="009230BD"/>
    <w:rsid w:val="00927301"/>
    <w:rsid w:val="0093667F"/>
    <w:rsid w:val="00943499"/>
    <w:rsid w:val="0094464D"/>
    <w:rsid w:val="009531FF"/>
    <w:rsid w:val="009536C0"/>
    <w:rsid w:val="00957AA0"/>
    <w:rsid w:val="00961F90"/>
    <w:rsid w:val="0096551C"/>
    <w:rsid w:val="009657BC"/>
    <w:rsid w:val="009663D5"/>
    <w:rsid w:val="00975997"/>
    <w:rsid w:val="00983EF8"/>
    <w:rsid w:val="00984E19"/>
    <w:rsid w:val="00987481"/>
    <w:rsid w:val="00987A0B"/>
    <w:rsid w:val="009A2F52"/>
    <w:rsid w:val="009A3234"/>
    <w:rsid w:val="009B2F2E"/>
    <w:rsid w:val="009B340A"/>
    <w:rsid w:val="009C34F4"/>
    <w:rsid w:val="009C4F0A"/>
    <w:rsid w:val="009C6ED0"/>
    <w:rsid w:val="009E60F3"/>
    <w:rsid w:val="009F0AAE"/>
    <w:rsid w:val="009F4A1A"/>
    <w:rsid w:val="009F60FC"/>
    <w:rsid w:val="009F73CD"/>
    <w:rsid w:val="00A0682B"/>
    <w:rsid w:val="00A10281"/>
    <w:rsid w:val="00A10A4A"/>
    <w:rsid w:val="00A167D7"/>
    <w:rsid w:val="00A17464"/>
    <w:rsid w:val="00A21CD3"/>
    <w:rsid w:val="00A22E42"/>
    <w:rsid w:val="00A33D55"/>
    <w:rsid w:val="00A368F3"/>
    <w:rsid w:val="00A40AFB"/>
    <w:rsid w:val="00A461C7"/>
    <w:rsid w:val="00A47B10"/>
    <w:rsid w:val="00A500A8"/>
    <w:rsid w:val="00A50A7B"/>
    <w:rsid w:val="00A532B4"/>
    <w:rsid w:val="00A53CA2"/>
    <w:rsid w:val="00A54559"/>
    <w:rsid w:val="00A65418"/>
    <w:rsid w:val="00A71626"/>
    <w:rsid w:val="00A76473"/>
    <w:rsid w:val="00A81C6F"/>
    <w:rsid w:val="00A81FAE"/>
    <w:rsid w:val="00A8568F"/>
    <w:rsid w:val="00A90884"/>
    <w:rsid w:val="00A935B1"/>
    <w:rsid w:val="00A93C90"/>
    <w:rsid w:val="00AA2173"/>
    <w:rsid w:val="00AA3E41"/>
    <w:rsid w:val="00AB0EC7"/>
    <w:rsid w:val="00AB1103"/>
    <w:rsid w:val="00AC4927"/>
    <w:rsid w:val="00AE619A"/>
    <w:rsid w:val="00AF2038"/>
    <w:rsid w:val="00B01A82"/>
    <w:rsid w:val="00B01BCC"/>
    <w:rsid w:val="00B06A54"/>
    <w:rsid w:val="00B07F9F"/>
    <w:rsid w:val="00B11C37"/>
    <w:rsid w:val="00B13BBD"/>
    <w:rsid w:val="00B13EB3"/>
    <w:rsid w:val="00B1547A"/>
    <w:rsid w:val="00B16875"/>
    <w:rsid w:val="00B21148"/>
    <w:rsid w:val="00B21DBF"/>
    <w:rsid w:val="00B21EFE"/>
    <w:rsid w:val="00B31D49"/>
    <w:rsid w:val="00B32970"/>
    <w:rsid w:val="00B33FE8"/>
    <w:rsid w:val="00B35771"/>
    <w:rsid w:val="00B448B3"/>
    <w:rsid w:val="00B513C3"/>
    <w:rsid w:val="00B533F6"/>
    <w:rsid w:val="00B5561C"/>
    <w:rsid w:val="00B60D72"/>
    <w:rsid w:val="00B6562D"/>
    <w:rsid w:val="00B6629B"/>
    <w:rsid w:val="00B676D0"/>
    <w:rsid w:val="00B726D9"/>
    <w:rsid w:val="00B72AA1"/>
    <w:rsid w:val="00B7586C"/>
    <w:rsid w:val="00B75EC7"/>
    <w:rsid w:val="00B80D42"/>
    <w:rsid w:val="00B81814"/>
    <w:rsid w:val="00B82600"/>
    <w:rsid w:val="00B84AB1"/>
    <w:rsid w:val="00B84B9A"/>
    <w:rsid w:val="00B86263"/>
    <w:rsid w:val="00B86B0C"/>
    <w:rsid w:val="00B934FB"/>
    <w:rsid w:val="00B93B46"/>
    <w:rsid w:val="00B9509D"/>
    <w:rsid w:val="00BA1602"/>
    <w:rsid w:val="00BA2982"/>
    <w:rsid w:val="00BB3143"/>
    <w:rsid w:val="00BB5659"/>
    <w:rsid w:val="00BC0A9D"/>
    <w:rsid w:val="00BC4EA0"/>
    <w:rsid w:val="00BC7795"/>
    <w:rsid w:val="00BC7AB9"/>
    <w:rsid w:val="00BD2E9C"/>
    <w:rsid w:val="00BD525A"/>
    <w:rsid w:val="00BD5465"/>
    <w:rsid w:val="00BD7E8E"/>
    <w:rsid w:val="00BE0225"/>
    <w:rsid w:val="00BE1D69"/>
    <w:rsid w:val="00BE27AD"/>
    <w:rsid w:val="00BF081A"/>
    <w:rsid w:val="00BF2FC3"/>
    <w:rsid w:val="00BF63FC"/>
    <w:rsid w:val="00C00191"/>
    <w:rsid w:val="00C01888"/>
    <w:rsid w:val="00C1560F"/>
    <w:rsid w:val="00C15C55"/>
    <w:rsid w:val="00C20785"/>
    <w:rsid w:val="00C32500"/>
    <w:rsid w:val="00C34E4B"/>
    <w:rsid w:val="00C40C19"/>
    <w:rsid w:val="00C41E7E"/>
    <w:rsid w:val="00C43CE3"/>
    <w:rsid w:val="00C447C0"/>
    <w:rsid w:val="00C44E64"/>
    <w:rsid w:val="00C45AF8"/>
    <w:rsid w:val="00C506B0"/>
    <w:rsid w:val="00C53C5B"/>
    <w:rsid w:val="00C544ED"/>
    <w:rsid w:val="00C718E8"/>
    <w:rsid w:val="00C723FA"/>
    <w:rsid w:val="00C73921"/>
    <w:rsid w:val="00C849C3"/>
    <w:rsid w:val="00C84C22"/>
    <w:rsid w:val="00C85A21"/>
    <w:rsid w:val="00C94434"/>
    <w:rsid w:val="00C95FA8"/>
    <w:rsid w:val="00C96424"/>
    <w:rsid w:val="00C96972"/>
    <w:rsid w:val="00CA493D"/>
    <w:rsid w:val="00CA6EAB"/>
    <w:rsid w:val="00CB35CA"/>
    <w:rsid w:val="00CB64B9"/>
    <w:rsid w:val="00CC3341"/>
    <w:rsid w:val="00CC4778"/>
    <w:rsid w:val="00CC5AB9"/>
    <w:rsid w:val="00CC79BD"/>
    <w:rsid w:val="00CD1DE0"/>
    <w:rsid w:val="00CE57FB"/>
    <w:rsid w:val="00CE7074"/>
    <w:rsid w:val="00CE747D"/>
    <w:rsid w:val="00CF5A63"/>
    <w:rsid w:val="00D02111"/>
    <w:rsid w:val="00D0596A"/>
    <w:rsid w:val="00D12C9D"/>
    <w:rsid w:val="00D15208"/>
    <w:rsid w:val="00D22762"/>
    <w:rsid w:val="00D25A56"/>
    <w:rsid w:val="00D30023"/>
    <w:rsid w:val="00D31D35"/>
    <w:rsid w:val="00D349C8"/>
    <w:rsid w:val="00D36E14"/>
    <w:rsid w:val="00D36EDE"/>
    <w:rsid w:val="00D3779A"/>
    <w:rsid w:val="00D42262"/>
    <w:rsid w:val="00D43152"/>
    <w:rsid w:val="00D434EB"/>
    <w:rsid w:val="00D4507B"/>
    <w:rsid w:val="00D52D76"/>
    <w:rsid w:val="00D53462"/>
    <w:rsid w:val="00D54406"/>
    <w:rsid w:val="00D54E96"/>
    <w:rsid w:val="00D552C1"/>
    <w:rsid w:val="00D556C8"/>
    <w:rsid w:val="00D5702C"/>
    <w:rsid w:val="00D636C5"/>
    <w:rsid w:val="00D65448"/>
    <w:rsid w:val="00D74B07"/>
    <w:rsid w:val="00D810D2"/>
    <w:rsid w:val="00D826A4"/>
    <w:rsid w:val="00D83401"/>
    <w:rsid w:val="00D85697"/>
    <w:rsid w:val="00D879B1"/>
    <w:rsid w:val="00D900C6"/>
    <w:rsid w:val="00DA4C41"/>
    <w:rsid w:val="00DB3E90"/>
    <w:rsid w:val="00DB5869"/>
    <w:rsid w:val="00DB761C"/>
    <w:rsid w:val="00DB7B9F"/>
    <w:rsid w:val="00DC208A"/>
    <w:rsid w:val="00DD3A97"/>
    <w:rsid w:val="00DD56BE"/>
    <w:rsid w:val="00DD7359"/>
    <w:rsid w:val="00DE0D8F"/>
    <w:rsid w:val="00DE4AE4"/>
    <w:rsid w:val="00DF1330"/>
    <w:rsid w:val="00E033E2"/>
    <w:rsid w:val="00E03AE4"/>
    <w:rsid w:val="00E10A09"/>
    <w:rsid w:val="00E12650"/>
    <w:rsid w:val="00E132A7"/>
    <w:rsid w:val="00E139B7"/>
    <w:rsid w:val="00E20803"/>
    <w:rsid w:val="00E25C00"/>
    <w:rsid w:val="00E32B56"/>
    <w:rsid w:val="00E33753"/>
    <w:rsid w:val="00E4194B"/>
    <w:rsid w:val="00E45EB0"/>
    <w:rsid w:val="00E46FEE"/>
    <w:rsid w:val="00E5050F"/>
    <w:rsid w:val="00E50F8B"/>
    <w:rsid w:val="00E5133A"/>
    <w:rsid w:val="00E5216F"/>
    <w:rsid w:val="00E546DF"/>
    <w:rsid w:val="00E6519F"/>
    <w:rsid w:val="00E67FE5"/>
    <w:rsid w:val="00E70E7D"/>
    <w:rsid w:val="00E7517B"/>
    <w:rsid w:val="00E75ACD"/>
    <w:rsid w:val="00E81698"/>
    <w:rsid w:val="00E86050"/>
    <w:rsid w:val="00E92071"/>
    <w:rsid w:val="00E93A5E"/>
    <w:rsid w:val="00E961CB"/>
    <w:rsid w:val="00EB046C"/>
    <w:rsid w:val="00EB1395"/>
    <w:rsid w:val="00EB1FA7"/>
    <w:rsid w:val="00EB26EE"/>
    <w:rsid w:val="00EB7A3D"/>
    <w:rsid w:val="00EC1E00"/>
    <w:rsid w:val="00EC3573"/>
    <w:rsid w:val="00EC3D8A"/>
    <w:rsid w:val="00EC4A9C"/>
    <w:rsid w:val="00ED0602"/>
    <w:rsid w:val="00EE6C41"/>
    <w:rsid w:val="00EE7DFE"/>
    <w:rsid w:val="00EE7EC1"/>
    <w:rsid w:val="00EF47A0"/>
    <w:rsid w:val="00EF74AD"/>
    <w:rsid w:val="00F04CF3"/>
    <w:rsid w:val="00F063C0"/>
    <w:rsid w:val="00F13C54"/>
    <w:rsid w:val="00F14A58"/>
    <w:rsid w:val="00F3393E"/>
    <w:rsid w:val="00F34F0B"/>
    <w:rsid w:val="00F52587"/>
    <w:rsid w:val="00F5576B"/>
    <w:rsid w:val="00F6022C"/>
    <w:rsid w:val="00F6453D"/>
    <w:rsid w:val="00F64F69"/>
    <w:rsid w:val="00F6601B"/>
    <w:rsid w:val="00F74254"/>
    <w:rsid w:val="00F75592"/>
    <w:rsid w:val="00F7623F"/>
    <w:rsid w:val="00F76382"/>
    <w:rsid w:val="00F80B08"/>
    <w:rsid w:val="00F830C8"/>
    <w:rsid w:val="00F87625"/>
    <w:rsid w:val="00F9788D"/>
    <w:rsid w:val="00FB440C"/>
    <w:rsid w:val="00FB6A9A"/>
    <w:rsid w:val="00FC2E31"/>
    <w:rsid w:val="00FD1AB2"/>
    <w:rsid w:val="00FD2C0C"/>
    <w:rsid w:val="00FE0C9E"/>
    <w:rsid w:val="00FE2156"/>
    <w:rsid w:val="00FE33E0"/>
    <w:rsid w:val="00FF4B3C"/>
    <w:rsid w:val="00FF5D9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29E32EB"/>
  <w15:chartTrackingRefBased/>
  <w15:docId w15:val="{DE178035-98BD-4A96-A343-3EA82EE13F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lsdException w:name="heading 1" w:uiPriority="9" w:qFormat="1"/>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link w:val="Heading1Char"/>
    <w:uiPriority w:val="9"/>
    <w:qFormat/>
    <w:rsid w:val="006D46B1"/>
    <w:pPr>
      <w:keepNext/>
      <w:keepLines/>
      <w:spacing w:before="240" w:after="0"/>
      <w:outlineLvl w:val="0"/>
    </w:pPr>
    <w:rPr>
      <w:rFonts w:asciiTheme="majorHAnsi" w:eastAsiaTheme="majorEastAsia" w:hAnsiTheme="majorHAnsi" w:cstheme="majorBidi"/>
      <w:color w:val="2E74B5" w:themeColor="accent1" w:themeShade="BF"/>
      <w:sz w:val="32"/>
      <w:szCs w:val="32"/>
      <w:lang w:val="en-U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27301"/>
    <w:pPr>
      <w:tabs>
        <w:tab w:val="center" w:pos="4513"/>
        <w:tab w:val="right" w:pos="9026"/>
      </w:tabs>
      <w:spacing w:after="0" w:line="240" w:lineRule="auto"/>
    </w:pPr>
  </w:style>
  <w:style w:type="character" w:customStyle="1" w:styleId="HeaderChar">
    <w:name w:val="Header Char"/>
    <w:basedOn w:val="DefaultParagraphFont"/>
    <w:link w:val="Header"/>
    <w:uiPriority w:val="99"/>
    <w:rsid w:val="00927301"/>
  </w:style>
  <w:style w:type="paragraph" w:styleId="Footer">
    <w:name w:val="footer"/>
    <w:basedOn w:val="Normal"/>
    <w:link w:val="FooterChar"/>
    <w:uiPriority w:val="99"/>
    <w:unhideWhenUsed/>
    <w:rsid w:val="00927301"/>
    <w:pPr>
      <w:tabs>
        <w:tab w:val="center" w:pos="4513"/>
        <w:tab w:val="right" w:pos="9026"/>
      </w:tabs>
      <w:spacing w:after="0" w:line="240" w:lineRule="auto"/>
    </w:pPr>
  </w:style>
  <w:style w:type="character" w:customStyle="1" w:styleId="FooterChar">
    <w:name w:val="Footer Char"/>
    <w:basedOn w:val="DefaultParagraphFont"/>
    <w:link w:val="Footer"/>
    <w:uiPriority w:val="99"/>
    <w:rsid w:val="00927301"/>
  </w:style>
  <w:style w:type="paragraph" w:customStyle="1" w:styleId="IOPHeader">
    <w:name w:val="IOPHeader"/>
    <w:basedOn w:val="Header"/>
    <w:link w:val="IOPHeaderChar"/>
    <w:qFormat/>
    <w:rsid w:val="00654D1E"/>
    <w:pPr>
      <w:pBdr>
        <w:bottom w:val="single" w:sz="4" w:space="1" w:color="auto"/>
      </w:pBdr>
    </w:pPr>
  </w:style>
  <w:style w:type="paragraph" w:customStyle="1" w:styleId="IOPTitle">
    <w:name w:val="IOPTitle"/>
    <w:basedOn w:val="Normal"/>
    <w:link w:val="IOPTitleChar"/>
    <w:qFormat/>
    <w:rsid w:val="00054DC5"/>
    <w:pPr>
      <w:spacing w:after="520"/>
    </w:pPr>
    <w:rPr>
      <w:b/>
      <w:sz w:val="36"/>
      <w:szCs w:val="48"/>
    </w:rPr>
  </w:style>
  <w:style w:type="character" w:customStyle="1" w:styleId="IOPHeaderChar">
    <w:name w:val="IOPHeader Char"/>
    <w:basedOn w:val="HeaderChar"/>
    <w:link w:val="IOPHeader"/>
    <w:rsid w:val="00654D1E"/>
  </w:style>
  <w:style w:type="paragraph" w:customStyle="1" w:styleId="IOPAuthor">
    <w:name w:val="IOPAuthor"/>
    <w:basedOn w:val="Normal"/>
    <w:link w:val="IOPAuthorChar"/>
    <w:qFormat/>
    <w:rsid w:val="00D74B07"/>
    <w:pPr>
      <w:spacing w:after="200"/>
      <w:ind w:right="2552"/>
    </w:pPr>
    <w:rPr>
      <w:b/>
    </w:rPr>
  </w:style>
  <w:style w:type="character" w:customStyle="1" w:styleId="IOPTitleChar">
    <w:name w:val="IOPTitle Char"/>
    <w:basedOn w:val="DefaultParagraphFont"/>
    <w:link w:val="IOPTitle"/>
    <w:rsid w:val="00054DC5"/>
    <w:rPr>
      <w:b/>
      <w:sz w:val="36"/>
      <w:szCs w:val="48"/>
    </w:rPr>
  </w:style>
  <w:style w:type="paragraph" w:customStyle="1" w:styleId="IOPAff">
    <w:name w:val="IOPAff"/>
    <w:basedOn w:val="IOPAuthor"/>
    <w:link w:val="IOPAffChar"/>
    <w:qFormat/>
    <w:rsid w:val="00D74B07"/>
    <w:pPr>
      <w:spacing w:after="0"/>
    </w:pPr>
    <w:rPr>
      <w:rFonts w:ascii="Times New Roman" w:hAnsi="Times New Roman" w:cs="Times New Roman"/>
      <w:b w:val="0"/>
      <w:sz w:val="18"/>
      <w:szCs w:val="18"/>
    </w:rPr>
  </w:style>
  <w:style w:type="character" w:customStyle="1" w:styleId="IOPAuthorChar">
    <w:name w:val="IOPAuthor Char"/>
    <w:basedOn w:val="DefaultParagraphFont"/>
    <w:link w:val="IOPAuthor"/>
    <w:rsid w:val="00D74B07"/>
    <w:rPr>
      <w:b/>
    </w:rPr>
  </w:style>
  <w:style w:type="paragraph" w:customStyle="1" w:styleId="IOPH1">
    <w:name w:val="IOPH1"/>
    <w:basedOn w:val="IOPAff"/>
    <w:link w:val="IOPH1Char"/>
    <w:qFormat/>
    <w:rsid w:val="00B13EB3"/>
    <w:pPr>
      <w:spacing w:before="380" w:after="240"/>
      <w:ind w:right="0"/>
      <w:outlineLvl w:val="0"/>
    </w:pPr>
    <w:rPr>
      <w:rFonts w:asciiTheme="minorHAnsi" w:hAnsiTheme="minorHAnsi"/>
      <w:b/>
      <w:color w:val="2F5496" w:themeColor="accent5" w:themeShade="BF"/>
      <w:sz w:val="22"/>
    </w:rPr>
  </w:style>
  <w:style w:type="character" w:customStyle="1" w:styleId="IOPAffChar">
    <w:name w:val="IOPAff Char"/>
    <w:basedOn w:val="IOPAuthorChar"/>
    <w:link w:val="IOPAff"/>
    <w:rsid w:val="00D74B07"/>
    <w:rPr>
      <w:rFonts w:ascii="Times New Roman" w:hAnsi="Times New Roman" w:cs="Times New Roman"/>
      <w:b w:val="0"/>
      <w:sz w:val="18"/>
      <w:szCs w:val="18"/>
    </w:rPr>
  </w:style>
  <w:style w:type="paragraph" w:customStyle="1" w:styleId="IOPAbsText">
    <w:name w:val="IOPAbsText"/>
    <w:basedOn w:val="Normal"/>
    <w:link w:val="IOPAbsTextChar"/>
    <w:qFormat/>
    <w:rsid w:val="006F34F8"/>
    <w:pPr>
      <w:spacing w:after="0"/>
      <w:jc w:val="both"/>
    </w:pPr>
    <w:rPr>
      <w:noProof/>
      <w:sz w:val="20"/>
    </w:rPr>
  </w:style>
  <w:style w:type="character" w:customStyle="1" w:styleId="IOPH1Char">
    <w:name w:val="IOPH1 Char"/>
    <w:basedOn w:val="IOPAffChar"/>
    <w:link w:val="IOPH1"/>
    <w:rsid w:val="00B13EB3"/>
    <w:rPr>
      <w:rFonts w:ascii="Times New Roman" w:hAnsi="Times New Roman" w:cs="Times New Roman"/>
      <w:b/>
      <w:color w:val="2F5496" w:themeColor="accent5" w:themeShade="BF"/>
      <w:sz w:val="18"/>
      <w:szCs w:val="18"/>
    </w:rPr>
  </w:style>
  <w:style w:type="paragraph" w:customStyle="1" w:styleId="IOPKwd">
    <w:name w:val="IOPKwd"/>
    <w:basedOn w:val="IOPAbsText"/>
    <w:link w:val="IOPKwdChar"/>
    <w:qFormat/>
    <w:rsid w:val="005223F4"/>
    <w:pPr>
      <w:pBdr>
        <w:bottom w:val="single" w:sz="4" w:space="1" w:color="auto"/>
      </w:pBdr>
      <w:spacing w:before="240" w:after="240"/>
    </w:pPr>
  </w:style>
  <w:style w:type="character" w:customStyle="1" w:styleId="IOPAbsTextChar">
    <w:name w:val="IOPAbsText Char"/>
    <w:basedOn w:val="DefaultParagraphFont"/>
    <w:link w:val="IOPAbsText"/>
    <w:rsid w:val="006F34F8"/>
    <w:rPr>
      <w:noProof/>
      <w:sz w:val="20"/>
    </w:rPr>
  </w:style>
  <w:style w:type="paragraph" w:customStyle="1" w:styleId="IOPText">
    <w:name w:val="IOPText"/>
    <w:basedOn w:val="IOPAbsText"/>
    <w:link w:val="IOPTextChar"/>
    <w:qFormat/>
    <w:rsid w:val="007E1566"/>
    <w:pPr>
      <w:jc w:val="left"/>
    </w:pPr>
  </w:style>
  <w:style w:type="character" w:customStyle="1" w:styleId="IOPKwdChar">
    <w:name w:val="IOPKwd Char"/>
    <w:basedOn w:val="IOPAbsTextChar"/>
    <w:link w:val="IOPKwd"/>
    <w:rsid w:val="005223F4"/>
    <w:rPr>
      <w:rFonts w:ascii="Times New Roman" w:hAnsi="Times New Roman"/>
      <w:noProof/>
      <w:sz w:val="20"/>
    </w:rPr>
  </w:style>
  <w:style w:type="character" w:customStyle="1" w:styleId="IOPTextChar">
    <w:name w:val="IOPText Char"/>
    <w:basedOn w:val="IOPAbsTextChar"/>
    <w:link w:val="IOPText"/>
    <w:rsid w:val="007E1566"/>
    <w:rPr>
      <w:noProof/>
      <w:sz w:val="20"/>
    </w:rPr>
  </w:style>
  <w:style w:type="paragraph" w:customStyle="1" w:styleId="IOPH2">
    <w:name w:val="IOPH2"/>
    <w:basedOn w:val="IOPH1"/>
    <w:link w:val="IOPH2Char"/>
    <w:qFormat/>
    <w:rsid w:val="00C53C5B"/>
    <w:rPr>
      <w:sz w:val="24"/>
      <w:szCs w:val="24"/>
    </w:rPr>
  </w:style>
  <w:style w:type="paragraph" w:customStyle="1" w:styleId="IOPH3">
    <w:name w:val="IOPH3"/>
    <w:basedOn w:val="IOPText"/>
    <w:link w:val="IOPH3Char"/>
    <w:autoRedefine/>
    <w:qFormat/>
    <w:rsid w:val="003C66B2"/>
    <w:pPr>
      <w:keepNext/>
      <w:spacing w:before="240" w:after="100" w:line="240" w:lineRule="auto"/>
      <w:outlineLvl w:val="1"/>
    </w:pPr>
    <w:rPr>
      <w:rFonts w:cstheme="minorHAnsi"/>
      <w:b/>
      <w:color w:val="2F5496" w:themeColor="accent5" w:themeShade="BF"/>
      <w:sz w:val="22"/>
      <w:lang w:val="en-CA" w:eastAsia="en-CA"/>
    </w:rPr>
  </w:style>
  <w:style w:type="character" w:customStyle="1" w:styleId="IOPH2Char">
    <w:name w:val="IOPH2 Char"/>
    <w:basedOn w:val="IOPH1Char"/>
    <w:link w:val="IOPH2"/>
    <w:rsid w:val="00C53C5B"/>
    <w:rPr>
      <w:rFonts w:ascii="Times New Roman" w:hAnsi="Times New Roman" w:cs="Times New Roman"/>
      <w:b/>
      <w:color w:val="2F5496" w:themeColor="accent5" w:themeShade="BF"/>
      <w:sz w:val="24"/>
      <w:szCs w:val="24"/>
    </w:rPr>
  </w:style>
  <w:style w:type="paragraph" w:customStyle="1" w:styleId="IOPrefs0">
    <w:name w:val="IOPrefs"/>
    <w:link w:val="IOPrefsChar"/>
    <w:rsid w:val="00E86050"/>
    <w:pPr>
      <w:spacing w:after="0"/>
      <w:ind w:left="284" w:hanging="284"/>
    </w:pPr>
    <w:rPr>
      <w:rFonts w:ascii="Times New Roman" w:hAnsi="Times New Roman"/>
      <w:noProof/>
      <w:sz w:val="18"/>
    </w:rPr>
  </w:style>
  <w:style w:type="character" w:customStyle="1" w:styleId="IOPH3Char">
    <w:name w:val="IOPH3 Char"/>
    <w:basedOn w:val="IOPH2Char"/>
    <w:link w:val="IOPH3"/>
    <w:rsid w:val="003C66B2"/>
    <w:rPr>
      <w:rFonts w:ascii="Times New Roman" w:hAnsi="Times New Roman" w:cstheme="minorHAnsi"/>
      <w:b/>
      <w:noProof/>
      <w:color w:val="2F5496" w:themeColor="accent5" w:themeShade="BF"/>
      <w:sz w:val="24"/>
      <w:szCs w:val="24"/>
      <w:lang w:val="en-CA" w:eastAsia="en-CA"/>
    </w:rPr>
  </w:style>
  <w:style w:type="paragraph" w:customStyle="1" w:styleId="IOPRefs">
    <w:name w:val="IOPRefs"/>
    <w:basedOn w:val="IOPrefs0"/>
    <w:link w:val="IOPRefsChar0"/>
    <w:qFormat/>
    <w:rsid w:val="00E86050"/>
    <w:pPr>
      <w:numPr>
        <w:numId w:val="2"/>
      </w:numPr>
    </w:pPr>
  </w:style>
  <w:style w:type="character" w:customStyle="1" w:styleId="IOPrefsChar">
    <w:name w:val="IOPrefs Char"/>
    <w:basedOn w:val="DefaultParagraphFont"/>
    <w:link w:val="IOPrefs0"/>
    <w:rsid w:val="00E86050"/>
    <w:rPr>
      <w:rFonts w:ascii="Times New Roman" w:hAnsi="Times New Roman"/>
      <w:noProof/>
      <w:sz w:val="18"/>
    </w:rPr>
  </w:style>
  <w:style w:type="character" w:customStyle="1" w:styleId="IOPRefsChar0">
    <w:name w:val="IOPRefs Char"/>
    <w:basedOn w:val="IOPrefsChar"/>
    <w:link w:val="IOPRefs"/>
    <w:rsid w:val="00E86050"/>
    <w:rPr>
      <w:rFonts w:ascii="Times New Roman" w:hAnsi="Times New Roman"/>
      <w:noProof/>
      <w:sz w:val="18"/>
    </w:rPr>
  </w:style>
  <w:style w:type="character" w:styleId="Hyperlink">
    <w:name w:val="Hyperlink"/>
    <w:basedOn w:val="DefaultParagraphFont"/>
    <w:uiPriority w:val="99"/>
    <w:unhideWhenUsed/>
    <w:rsid w:val="00FB6A9A"/>
    <w:rPr>
      <w:color w:val="0563C1" w:themeColor="hyperlink"/>
      <w:u w:val="single"/>
    </w:rPr>
  </w:style>
  <w:style w:type="table" w:styleId="TableGrid">
    <w:name w:val="Table Grid"/>
    <w:basedOn w:val="TableNormal"/>
    <w:uiPriority w:val="39"/>
    <w:rsid w:val="001253A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4547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CA" w:eastAsia="en-CA"/>
    </w:rPr>
  </w:style>
  <w:style w:type="character" w:customStyle="1" w:styleId="HTMLPreformattedChar">
    <w:name w:val="HTML Preformatted Char"/>
    <w:basedOn w:val="DefaultParagraphFont"/>
    <w:link w:val="HTMLPreformatted"/>
    <w:uiPriority w:val="99"/>
    <w:semiHidden/>
    <w:rsid w:val="00454735"/>
    <w:rPr>
      <w:rFonts w:ascii="Courier New" w:eastAsia="Times New Roman" w:hAnsi="Courier New" w:cs="Courier New"/>
      <w:sz w:val="20"/>
      <w:szCs w:val="20"/>
      <w:lang w:val="en-CA" w:eastAsia="en-CA"/>
    </w:rPr>
  </w:style>
  <w:style w:type="character" w:customStyle="1" w:styleId="pln">
    <w:name w:val="pln"/>
    <w:basedOn w:val="DefaultParagraphFont"/>
    <w:rsid w:val="00454735"/>
  </w:style>
  <w:style w:type="character" w:customStyle="1" w:styleId="pun">
    <w:name w:val="pun"/>
    <w:basedOn w:val="DefaultParagraphFont"/>
    <w:rsid w:val="00454735"/>
  </w:style>
  <w:style w:type="character" w:customStyle="1" w:styleId="kwd">
    <w:name w:val="kwd"/>
    <w:basedOn w:val="DefaultParagraphFont"/>
    <w:rsid w:val="00454735"/>
  </w:style>
  <w:style w:type="character" w:customStyle="1" w:styleId="lit">
    <w:name w:val="lit"/>
    <w:basedOn w:val="DefaultParagraphFont"/>
    <w:rsid w:val="00454735"/>
  </w:style>
  <w:style w:type="numbering" w:customStyle="1" w:styleId="NoList1">
    <w:name w:val="No List1"/>
    <w:next w:val="NoList"/>
    <w:uiPriority w:val="99"/>
    <w:semiHidden/>
    <w:unhideWhenUsed/>
    <w:rsid w:val="002E336B"/>
  </w:style>
  <w:style w:type="paragraph" w:customStyle="1" w:styleId="msonormal0">
    <w:name w:val="msonormal"/>
    <w:basedOn w:val="Normal"/>
    <w:rsid w:val="002E336B"/>
    <w:pPr>
      <w:spacing w:before="100" w:beforeAutospacing="1" w:after="100" w:afterAutospacing="1" w:line="240" w:lineRule="auto"/>
    </w:pPr>
    <w:rPr>
      <w:rFonts w:ascii="Times New Roman" w:eastAsia="Times New Roman" w:hAnsi="Times New Roman" w:cs="Times New Roman"/>
      <w:sz w:val="24"/>
      <w:szCs w:val="24"/>
      <w:lang w:val="en-CA" w:eastAsia="en-CA"/>
    </w:rPr>
  </w:style>
  <w:style w:type="paragraph" w:styleId="Caption">
    <w:name w:val="caption"/>
    <w:basedOn w:val="Normal"/>
    <w:next w:val="Normal"/>
    <w:uiPriority w:val="35"/>
    <w:unhideWhenUsed/>
    <w:qFormat/>
    <w:rsid w:val="002A093B"/>
    <w:pPr>
      <w:spacing w:after="200" w:line="240" w:lineRule="auto"/>
    </w:pPr>
    <w:rPr>
      <w:iCs/>
      <w:color w:val="44546A" w:themeColor="text2"/>
      <w:sz w:val="18"/>
      <w:szCs w:val="18"/>
    </w:rPr>
  </w:style>
  <w:style w:type="paragraph" w:customStyle="1" w:styleId="FigureCaptions">
    <w:name w:val="Figure Captions"/>
    <w:basedOn w:val="Caption"/>
    <w:link w:val="FigureCaptionsChar"/>
    <w:qFormat/>
    <w:rsid w:val="00B32970"/>
    <w:rPr>
      <w:sz w:val="16"/>
      <w:szCs w:val="16"/>
      <w:lang w:eastAsia="en-CA"/>
    </w:rPr>
  </w:style>
  <w:style w:type="character" w:customStyle="1" w:styleId="FigureCaptionsChar">
    <w:name w:val="Figure Captions Char"/>
    <w:basedOn w:val="IOPAbsTextChar"/>
    <w:link w:val="FigureCaptions"/>
    <w:rsid w:val="00B32970"/>
    <w:rPr>
      <w:iCs/>
      <w:noProof/>
      <w:color w:val="44546A" w:themeColor="text2"/>
      <w:sz w:val="16"/>
      <w:szCs w:val="16"/>
      <w:lang w:eastAsia="en-CA"/>
    </w:rPr>
  </w:style>
  <w:style w:type="paragraph" w:styleId="ListParagraph">
    <w:name w:val="List Paragraph"/>
    <w:basedOn w:val="Normal"/>
    <w:uiPriority w:val="34"/>
    <w:rsid w:val="00961F90"/>
    <w:pPr>
      <w:ind w:left="720"/>
      <w:contextualSpacing/>
    </w:pPr>
  </w:style>
  <w:style w:type="paragraph" w:customStyle="1" w:styleId="Header1">
    <w:name w:val="Header1"/>
    <w:basedOn w:val="IOPText"/>
    <w:link w:val="headerChar0"/>
    <w:qFormat/>
    <w:rsid w:val="0096551C"/>
  </w:style>
  <w:style w:type="character" w:customStyle="1" w:styleId="headerChar0">
    <w:name w:val="header Char"/>
    <w:basedOn w:val="IOPTextChar"/>
    <w:link w:val="Header1"/>
    <w:rsid w:val="0096551C"/>
    <w:rPr>
      <w:noProof/>
      <w:sz w:val="20"/>
    </w:rPr>
  </w:style>
  <w:style w:type="character" w:customStyle="1" w:styleId="Heading1Char">
    <w:name w:val="Heading 1 Char"/>
    <w:basedOn w:val="DefaultParagraphFont"/>
    <w:link w:val="Heading1"/>
    <w:uiPriority w:val="9"/>
    <w:rsid w:val="006D46B1"/>
    <w:rPr>
      <w:rFonts w:asciiTheme="majorHAnsi" w:eastAsiaTheme="majorEastAsia" w:hAnsiTheme="majorHAnsi" w:cstheme="majorBidi"/>
      <w:color w:val="2E74B5" w:themeColor="accent1" w:themeShade="BF"/>
      <w:sz w:val="32"/>
      <w:szCs w:val="32"/>
      <w:lang w:val="en-US"/>
    </w:rPr>
  </w:style>
  <w:style w:type="paragraph" w:customStyle="1" w:styleId="Code">
    <w:name w:val="Code"/>
    <w:basedOn w:val="IOPText"/>
    <w:link w:val="CodeChar"/>
    <w:qFormat/>
    <w:rsid w:val="0008127C"/>
    <w:pPr>
      <w:spacing w:line="240" w:lineRule="auto"/>
    </w:pPr>
    <w:rPr>
      <w:rFonts w:ascii="Consolas" w:hAnsi="Consolas"/>
      <w:sz w:val="16"/>
      <w:szCs w:val="16"/>
    </w:rPr>
  </w:style>
  <w:style w:type="character" w:customStyle="1" w:styleId="CodeChar">
    <w:name w:val="Code Char"/>
    <w:basedOn w:val="IOPTextChar"/>
    <w:link w:val="Code"/>
    <w:rsid w:val="0008127C"/>
    <w:rPr>
      <w:rFonts w:ascii="Consolas" w:hAnsi="Consolas"/>
      <w:noProof/>
      <w:sz w:val="16"/>
      <w:szCs w:val="16"/>
    </w:rPr>
  </w:style>
  <w:style w:type="character" w:styleId="FollowedHyperlink">
    <w:name w:val="FollowedHyperlink"/>
    <w:basedOn w:val="DefaultParagraphFont"/>
    <w:uiPriority w:val="99"/>
    <w:semiHidden/>
    <w:unhideWhenUsed/>
    <w:rsid w:val="00907E0F"/>
    <w:rPr>
      <w:color w:val="954F72"/>
      <w:u w:val="single"/>
    </w:rPr>
  </w:style>
  <w:style w:type="paragraph" w:customStyle="1" w:styleId="xl65">
    <w:name w:val="xl65"/>
    <w:basedOn w:val="Normal"/>
    <w:rsid w:val="00907E0F"/>
    <w:pPr>
      <w:spacing w:before="100" w:beforeAutospacing="1" w:after="100" w:afterAutospacing="1" w:line="240" w:lineRule="auto"/>
    </w:pPr>
    <w:rPr>
      <w:rFonts w:ascii="Times New Roman" w:eastAsia="Times New Roman" w:hAnsi="Times New Roman" w:cs="Times New Roman"/>
      <w:sz w:val="24"/>
      <w:szCs w:val="24"/>
      <w:lang w:val="en-CA" w:eastAsia="en-CA"/>
    </w:rPr>
  </w:style>
  <w:style w:type="paragraph" w:customStyle="1" w:styleId="xl66">
    <w:name w:val="xl66"/>
    <w:basedOn w:val="Normal"/>
    <w:rsid w:val="00907E0F"/>
    <w:pPr>
      <w:pBdr>
        <w:bottom w:val="double" w:sz="6" w:space="0" w:color="auto"/>
      </w:pBdr>
      <w:spacing w:before="100" w:beforeAutospacing="1" w:after="100" w:afterAutospacing="1" w:line="240" w:lineRule="auto"/>
      <w:jc w:val="center"/>
      <w:textAlignment w:val="center"/>
    </w:pPr>
    <w:rPr>
      <w:rFonts w:ascii="Times New Roman" w:eastAsia="Times New Roman" w:hAnsi="Times New Roman" w:cs="Times New Roman"/>
      <w:sz w:val="16"/>
      <w:szCs w:val="16"/>
      <w:lang w:val="en-CA" w:eastAsia="en-CA"/>
    </w:rPr>
  </w:style>
  <w:style w:type="paragraph" w:customStyle="1" w:styleId="xl67">
    <w:name w:val="xl67"/>
    <w:basedOn w:val="Normal"/>
    <w:rsid w:val="00907E0F"/>
    <w:pPr>
      <w:pBdr>
        <w:top w:val="double" w:sz="6" w:space="0" w:color="auto"/>
        <w:bottom w:val="double" w:sz="6"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sz w:val="16"/>
      <w:szCs w:val="16"/>
      <w:lang w:val="en-CA" w:eastAsia="en-CA"/>
    </w:rPr>
  </w:style>
  <w:style w:type="paragraph" w:customStyle="1" w:styleId="xl68">
    <w:name w:val="xl68"/>
    <w:basedOn w:val="Normal"/>
    <w:rsid w:val="00907E0F"/>
    <w:pPr>
      <w:pBdr>
        <w:top w:val="double" w:sz="6" w:space="0" w:color="auto"/>
        <w:left w:val="single" w:sz="4" w:space="0" w:color="auto"/>
        <w:bottom w:val="double" w:sz="6"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sz w:val="16"/>
      <w:szCs w:val="16"/>
      <w:lang w:val="en-CA" w:eastAsia="en-CA"/>
    </w:rPr>
  </w:style>
  <w:style w:type="paragraph" w:customStyle="1" w:styleId="xl69">
    <w:name w:val="xl69"/>
    <w:basedOn w:val="Normal"/>
    <w:rsid w:val="00907E0F"/>
    <w:pPr>
      <w:pBdr>
        <w:left w:val="single" w:sz="4" w:space="0" w:color="auto"/>
        <w:bottom w:val="double" w:sz="6" w:space="0" w:color="auto"/>
      </w:pBdr>
      <w:spacing w:before="100" w:beforeAutospacing="1" w:after="100" w:afterAutospacing="1" w:line="240" w:lineRule="auto"/>
      <w:jc w:val="center"/>
      <w:textAlignment w:val="center"/>
    </w:pPr>
    <w:rPr>
      <w:rFonts w:ascii="Times New Roman" w:eastAsia="Times New Roman" w:hAnsi="Times New Roman" w:cs="Times New Roman"/>
      <w:sz w:val="16"/>
      <w:szCs w:val="16"/>
      <w:lang w:val="en-CA" w:eastAsia="en-CA"/>
    </w:rPr>
  </w:style>
  <w:style w:type="paragraph" w:customStyle="1" w:styleId="xl70">
    <w:name w:val="xl70"/>
    <w:basedOn w:val="Normal"/>
    <w:rsid w:val="00907E0F"/>
    <w:pPr>
      <w:pBdr>
        <w:left w:val="single" w:sz="4" w:space="0" w:color="auto"/>
      </w:pBdr>
      <w:spacing w:before="100" w:beforeAutospacing="1" w:after="100" w:afterAutospacing="1" w:line="240" w:lineRule="auto"/>
      <w:jc w:val="center"/>
    </w:pPr>
    <w:rPr>
      <w:rFonts w:ascii="Times New Roman" w:eastAsia="Times New Roman" w:hAnsi="Times New Roman" w:cs="Times New Roman"/>
      <w:sz w:val="16"/>
      <w:szCs w:val="16"/>
      <w:lang w:val="en-CA" w:eastAsia="en-CA"/>
    </w:rPr>
  </w:style>
  <w:style w:type="paragraph" w:customStyle="1" w:styleId="xl71">
    <w:name w:val="xl71"/>
    <w:basedOn w:val="Normal"/>
    <w:rsid w:val="00907E0F"/>
    <w:pPr>
      <w:spacing w:before="100" w:beforeAutospacing="1" w:after="100" w:afterAutospacing="1" w:line="240" w:lineRule="auto"/>
      <w:jc w:val="center"/>
    </w:pPr>
    <w:rPr>
      <w:rFonts w:ascii="Times New Roman" w:eastAsia="Times New Roman" w:hAnsi="Times New Roman" w:cs="Times New Roman"/>
      <w:sz w:val="16"/>
      <w:szCs w:val="16"/>
      <w:lang w:val="en-CA" w:eastAsia="en-CA"/>
    </w:rPr>
  </w:style>
  <w:style w:type="paragraph" w:customStyle="1" w:styleId="xl72">
    <w:name w:val="xl72"/>
    <w:basedOn w:val="Normal"/>
    <w:rsid w:val="00907E0F"/>
    <w:pPr>
      <w:pBdr>
        <w:left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sz w:val="16"/>
      <w:szCs w:val="16"/>
      <w:lang w:val="en-CA" w:eastAsia="en-CA"/>
    </w:rPr>
  </w:style>
  <w:style w:type="paragraph" w:customStyle="1" w:styleId="xl73">
    <w:name w:val="xl73"/>
    <w:basedOn w:val="Normal"/>
    <w:rsid w:val="00907E0F"/>
    <w:pPr>
      <w:pBdr>
        <w:left w:val="single" w:sz="4" w:space="0" w:color="auto"/>
        <w:bottom w:val="single" w:sz="4" w:space="0" w:color="auto"/>
      </w:pBdr>
      <w:spacing w:before="100" w:beforeAutospacing="1" w:after="100" w:afterAutospacing="1" w:line="240" w:lineRule="auto"/>
      <w:jc w:val="center"/>
    </w:pPr>
    <w:rPr>
      <w:rFonts w:ascii="Times New Roman" w:eastAsia="Times New Roman" w:hAnsi="Times New Roman" w:cs="Times New Roman"/>
      <w:sz w:val="16"/>
      <w:szCs w:val="16"/>
      <w:lang w:val="en-CA" w:eastAsia="en-CA"/>
    </w:rPr>
  </w:style>
  <w:style w:type="paragraph" w:customStyle="1" w:styleId="xl74">
    <w:name w:val="xl74"/>
    <w:basedOn w:val="Normal"/>
    <w:rsid w:val="00907E0F"/>
    <w:pPr>
      <w:pBdr>
        <w:bottom w:val="single" w:sz="4" w:space="0" w:color="auto"/>
      </w:pBdr>
      <w:spacing w:before="100" w:beforeAutospacing="1" w:after="100" w:afterAutospacing="1" w:line="240" w:lineRule="auto"/>
      <w:jc w:val="center"/>
    </w:pPr>
    <w:rPr>
      <w:rFonts w:ascii="Times New Roman" w:eastAsia="Times New Roman" w:hAnsi="Times New Roman" w:cs="Times New Roman"/>
      <w:sz w:val="16"/>
      <w:szCs w:val="16"/>
      <w:lang w:val="en-CA" w:eastAsia="en-CA"/>
    </w:rPr>
  </w:style>
  <w:style w:type="paragraph" w:customStyle="1" w:styleId="xl75">
    <w:name w:val="xl75"/>
    <w:basedOn w:val="Normal"/>
    <w:rsid w:val="00907E0F"/>
    <w:pPr>
      <w:pBdr>
        <w:left w:val="single" w:sz="4" w:space="0" w:color="auto"/>
        <w:bottom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sz w:val="16"/>
      <w:szCs w:val="16"/>
      <w:lang w:val="en-CA" w:eastAsia="en-CA"/>
    </w:rPr>
  </w:style>
  <w:style w:type="paragraph" w:customStyle="1" w:styleId="xl76">
    <w:name w:val="xl76"/>
    <w:basedOn w:val="Normal"/>
    <w:rsid w:val="00907E0F"/>
    <w:pPr>
      <w:spacing w:before="100" w:beforeAutospacing="1" w:after="100" w:afterAutospacing="1" w:line="240" w:lineRule="auto"/>
    </w:pPr>
    <w:rPr>
      <w:rFonts w:ascii="Times New Roman" w:eastAsia="Times New Roman" w:hAnsi="Times New Roman" w:cs="Times New Roman"/>
      <w:sz w:val="16"/>
      <w:szCs w:val="16"/>
      <w:lang w:val="en-CA" w:eastAsia="en-CA"/>
    </w:rPr>
  </w:style>
  <w:style w:type="paragraph" w:customStyle="1" w:styleId="xl77">
    <w:name w:val="xl77"/>
    <w:basedOn w:val="Normal"/>
    <w:rsid w:val="00907E0F"/>
    <w:pPr>
      <w:pBdr>
        <w:bottom w:val="single" w:sz="4" w:space="0" w:color="auto"/>
      </w:pBdr>
      <w:spacing w:before="100" w:beforeAutospacing="1" w:after="100" w:afterAutospacing="1" w:line="240" w:lineRule="auto"/>
    </w:pPr>
    <w:rPr>
      <w:rFonts w:ascii="Times New Roman" w:eastAsia="Times New Roman" w:hAnsi="Times New Roman" w:cs="Times New Roman"/>
      <w:sz w:val="16"/>
      <w:szCs w:val="16"/>
      <w:lang w:val="en-CA" w:eastAsia="en-CA"/>
    </w:rPr>
  </w:style>
  <w:style w:type="paragraph" w:customStyle="1" w:styleId="xl78">
    <w:name w:val="xl78"/>
    <w:basedOn w:val="Normal"/>
    <w:rsid w:val="00C32500"/>
    <w:pPr>
      <w:pBdr>
        <w:bottom w:val="double" w:sz="6"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sz w:val="14"/>
      <w:szCs w:val="14"/>
      <w:lang w:val="en-CA" w:eastAsia="en-CA"/>
    </w:rPr>
  </w:style>
  <w:style w:type="paragraph" w:customStyle="1" w:styleId="xl79">
    <w:name w:val="xl79"/>
    <w:basedOn w:val="Normal"/>
    <w:rsid w:val="00C32500"/>
    <w:pPr>
      <w:pBdr>
        <w:left w:val="single" w:sz="4" w:space="0" w:color="auto"/>
        <w:bottom w:val="double" w:sz="6"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sz w:val="14"/>
      <w:szCs w:val="14"/>
      <w:lang w:val="en-CA" w:eastAsia="en-CA"/>
    </w:rPr>
  </w:style>
  <w:style w:type="paragraph" w:customStyle="1" w:styleId="xl80">
    <w:name w:val="xl80"/>
    <w:basedOn w:val="Normal"/>
    <w:rsid w:val="00C32500"/>
    <w:pPr>
      <w:pBdr>
        <w:left w:val="single" w:sz="4" w:space="0" w:color="auto"/>
        <w:bottom w:val="double" w:sz="6" w:space="0" w:color="auto"/>
      </w:pBdr>
      <w:spacing w:before="100" w:beforeAutospacing="1" w:after="100" w:afterAutospacing="1" w:line="240" w:lineRule="auto"/>
      <w:jc w:val="center"/>
    </w:pPr>
    <w:rPr>
      <w:rFonts w:ascii="Times New Roman" w:eastAsia="Times New Roman" w:hAnsi="Times New Roman" w:cs="Times New Roman"/>
      <w:sz w:val="14"/>
      <w:szCs w:val="14"/>
      <w:lang w:val="en-CA" w:eastAsia="en-CA"/>
    </w:rPr>
  </w:style>
  <w:style w:type="paragraph" w:customStyle="1" w:styleId="xl81">
    <w:name w:val="xl81"/>
    <w:basedOn w:val="Normal"/>
    <w:rsid w:val="00C32500"/>
    <w:pPr>
      <w:pBdr>
        <w:bottom w:val="double" w:sz="6" w:space="0" w:color="auto"/>
      </w:pBdr>
      <w:spacing w:before="100" w:beforeAutospacing="1" w:after="100" w:afterAutospacing="1" w:line="240" w:lineRule="auto"/>
    </w:pPr>
    <w:rPr>
      <w:rFonts w:ascii="Times New Roman" w:eastAsia="Times New Roman" w:hAnsi="Times New Roman" w:cs="Times New Roman"/>
      <w:sz w:val="14"/>
      <w:szCs w:val="14"/>
      <w:lang w:val="en-CA" w:eastAsia="en-CA"/>
    </w:rPr>
  </w:style>
  <w:style w:type="paragraph" w:customStyle="1" w:styleId="xl82">
    <w:name w:val="xl82"/>
    <w:basedOn w:val="Normal"/>
    <w:rsid w:val="00C32500"/>
    <w:pPr>
      <w:pBdr>
        <w:bottom w:val="double" w:sz="6" w:space="0" w:color="auto"/>
      </w:pBdr>
      <w:spacing w:before="100" w:beforeAutospacing="1" w:after="100" w:afterAutospacing="1" w:line="240" w:lineRule="auto"/>
      <w:jc w:val="center"/>
    </w:pPr>
    <w:rPr>
      <w:rFonts w:ascii="Times New Roman" w:eastAsia="Times New Roman" w:hAnsi="Times New Roman" w:cs="Times New Roman"/>
      <w:sz w:val="14"/>
      <w:szCs w:val="14"/>
      <w:lang w:val="en-CA" w:eastAsia="en-CA"/>
    </w:rPr>
  </w:style>
  <w:style w:type="paragraph" w:customStyle="1" w:styleId="xl83">
    <w:name w:val="xl83"/>
    <w:basedOn w:val="Normal"/>
    <w:rsid w:val="00C32500"/>
    <w:pPr>
      <w:pBdr>
        <w:left w:val="single" w:sz="4" w:space="0" w:color="auto"/>
        <w:bottom w:val="double" w:sz="6"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sz w:val="14"/>
      <w:szCs w:val="14"/>
      <w:lang w:val="en-CA" w:eastAsia="en-CA"/>
    </w:rPr>
  </w:style>
  <w:style w:type="paragraph" w:customStyle="1" w:styleId="xl84">
    <w:name w:val="xl84"/>
    <w:basedOn w:val="Normal"/>
    <w:rsid w:val="005977A0"/>
    <w:pPr>
      <w:pBdr>
        <w:top w:val="single" w:sz="4" w:space="0" w:color="auto"/>
        <w:left w:val="single" w:sz="4" w:space="0" w:color="auto"/>
        <w:bottom w:val="double" w:sz="6" w:space="0" w:color="auto"/>
      </w:pBdr>
      <w:spacing w:before="100" w:beforeAutospacing="1" w:after="100" w:afterAutospacing="1" w:line="240" w:lineRule="auto"/>
      <w:jc w:val="center"/>
      <w:textAlignment w:val="center"/>
    </w:pPr>
    <w:rPr>
      <w:rFonts w:ascii="Times New Roman" w:eastAsia="Times New Roman" w:hAnsi="Times New Roman" w:cs="Times New Roman"/>
      <w:sz w:val="14"/>
      <w:szCs w:val="14"/>
      <w:lang w:val="en-CA" w:eastAsia="en-CA"/>
    </w:rPr>
  </w:style>
  <w:style w:type="paragraph" w:customStyle="1" w:styleId="xl85">
    <w:name w:val="xl85"/>
    <w:basedOn w:val="Normal"/>
    <w:rsid w:val="005977A0"/>
    <w:pPr>
      <w:pBdr>
        <w:top w:val="double" w:sz="6" w:space="0" w:color="auto"/>
        <w:bottom w:val="double" w:sz="6" w:space="0" w:color="auto"/>
      </w:pBdr>
      <w:spacing w:before="100" w:beforeAutospacing="1" w:after="100" w:afterAutospacing="1" w:line="240" w:lineRule="auto"/>
    </w:pPr>
    <w:rPr>
      <w:rFonts w:ascii="Times New Roman" w:eastAsia="Times New Roman" w:hAnsi="Times New Roman" w:cs="Times New Roman"/>
      <w:sz w:val="24"/>
      <w:szCs w:val="24"/>
      <w:lang w:val="en-CA" w:eastAsia="en-CA"/>
    </w:rPr>
  </w:style>
  <w:style w:type="paragraph" w:customStyle="1" w:styleId="xl86">
    <w:name w:val="xl86"/>
    <w:basedOn w:val="Normal"/>
    <w:rsid w:val="005977A0"/>
    <w:pPr>
      <w:pBdr>
        <w:top w:val="double" w:sz="6" w:space="0" w:color="auto"/>
        <w:bottom w:val="double" w:sz="6" w:space="0" w:color="auto"/>
      </w:pBdr>
      <w:spacing w:before="100" w:beforeAutospacing="1" w:after="100" w:afterAutospacing="1" w:line="240" w:lineRule="auto"/>
    </w:pPr>
    <w:rPr>
      <w:rFonts w:ascii="Times New Roman" w:eastAsia="Times New Roman" w:hAnsi="Times New Roman" w:cs="Times New Roman"/>
      <w:sz w:val="24"/>
      <w:szCs w:val="24"/>
      <w:lang w:val="en-CA" w:eastAsia="en-CA"/>
    </w:rPr>
  </w:style>
  <w:style w:type="paragraph" w:customStyle="1" w:styleId="Default">
    <w:name w:val="Default"/>
    <w:rsid w:val="007049D7"/>
    <w:pPr>
      <w:autoSpaceDE w:val="0"/>
      <w:autoSpaceDN w:val="0"/>
      <w:adjustRightInd w:val="0"/>
      <w:spacing w:after="0" w:line="240" w:lineRule="auto"/>
    </w:pPr>
    <w:rPr>
      <w:rFonts w:ascii="Calibri" w:hAnsi="Calibri" w:cs="Calibri"/>
      <w:color w:val="000000"/>
      <w:sz w:val="24"/>
      <w:szCs w:val="24"/>
      <w:lang w:val="en-CA"/>
    </w:rPr>
  </w:style>
  <w:style w:type="paragraph" w:customStyle="1" w:styleId="TableCentre">
    <w:name w:val="Table Centre"/>
    <w:basedOn w:val="IOPText"/>
    <w:link w:val="TableCentreChar"/>
    <w:qFormat/>
    <w:rsid w:val="009230BD"/>
    <w:pPr>
      <w:spacing w:line="240" w:lineRule="auto"/>
      <w:jc w:val="center"/>
    </w:pPr>
  </w:style>
  <w:style w:type="character" w:customStyle="1" w:styleId="TableCentreChar">
    <w:name w:val="Table Centre Char"/>
    <w:basedOn w:val="IOPTextChar"/>
    <w:link w:val="TableCentre"/>
    <w:rsid w:val="009230BD"/>
    <w:rPr>
      <w:noProof/>
      <w:sz w:val="20"/>
    </w:rPr>
  </w:style>
  <w:style w:type="table" w:styleId="ListTable6Colorful-Accent1">
    <w:name w:val="List Table 6 Colorful Accent 1"/>
    <w:basedOn w:val="TableNormal"/>
    <w:uiPriority w:val="51"/>
    <w:rsid w:val="006074B1"/>
    <w:pPr>
      <w:spacing w:after="0" w:line="240" w:lineRule="auto"/>
    </w:pPr>
    <w:rPr>
      <w:color w:val="2E74B5" w:themeColor="accent1" w:themeShade="BF"/>
    </w:rPr>
    <w:tblPr>
      <w:tblStyleRowBandSize w:val="1"/>
      <w:tblStyleColBandSize w:val="1"/>
      <w:tblBorders>
        <w:top w:val="single" w:sz="4" w:space="0" w:color="5B9BD5" w:themeColor="accent1"/>
        <w:bottom w:val="single" w:sz="4" w:space="0" w:color="5B9BD5" w:themeColor="accent1"/>
      </w:tblBorders>
    </w:tblPr>
    <w:tblStylePr w:type="firstRow">
      <w:rPr>
        <w:b/>
        <w:bCs/>
      </w:rPr>
      <w:tblPr/>
      <w:tcPr>
        <w:tcBorders>
          <w:bottom w:val="single" w:sz="4" w:space="0" w:color="5B9BD5" w:themeColor="accent1"/>
        </w:tcBorders>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719130">
      <w:marLeft w:val="0"/>
      <w:marRight w:val="0"/>
      <w:marTop w:val="0"/>
      <w:marBottom w:val="0"/>
      <w:divBdr>
        <w:top w:val="none" w:sz="0" w:space="0" w:color="auto"/>
        <w:left w:val="none" w:sz="0" w:space="0" w:color="auto"/>
        <w:bottom w:val="none" w:sz="0" w:space="0" w:color="auto"/>
        <w:right w:val="none" w:sz="0" w:space="0" w:color="auto"/>
      </w:divBdr>
      <w:divsChild>
        <w:div w:id="1367288565">
          <w:marLeft w:val="0"/>
          <w:marRight w:val="0"/>
          <w:marTop w:val="0"/>
          <w:marBottom w:val="0"/>
          <w:divBdr>
            <w:top w:val="none" w:sz="0" w:space="0" w:color="auto"/>
            <w:left w:val="none" w:sz="0" w:space="0" w:color="auto"/>
            <w:bottom w:val="none" w:sz="0" w:space="0" w:color="auto"/>
            <w:right w:val="none" w:sz="0" w:space="0" w:color="auto"/>
          </w:divBdr>
        </w:div>
      </w:divsChild>
    </w:div>
    <w:div w:id="48916922">
      <w:marLeft w:val="0"/>
      <w:marRight w:val="0"/>
      <w:marTop w:val="0"/>
      <w:marBottom w:val="0"/>
      <w:divBdr>
        <w:top w:val="none" w:sz="0" w:space="0" w:color="auto"/>
        <w:left w:val="none" w:sz="0" w:space="0" w:color="auto"/>
        <w:bottom w:val="none" w:sz="0" w:space="0" w:color="auto"/>
        <w:right w:val="none" w:sz="0" w:space="0" w:color="auto"/>
      </w:divBdr>
      <w:divsChild>
        <w:div w:id="1069814532">
          <w:marLeft w:val="0"/>
          <w:marRight w:val="0"/>
          <w:marTop w:val="0"/>
          <w:marBottom w:val="0"/>
          <w:divBdr>
            <w:top w:val="none" w:sz="0" w:space="0" w:color="auto"/>
            <w:left w:val="none" w:sz="0" w:space="0" w:color="auto"/>
            <w:bottom w:val="none" w:sz="0" w:space="0" w:color="auto"/>
            <w:right w:val="none" w:sz="0" w:space="0" w:color="auto"/>
          </w:divBdr>
        </w:div>
      </w:divsChild>
    </w:div>
    <w:div w:id="70155334">
      <w:bodyDiv w:val="1"/>
      <w:marLeft w:val="0"/>
      <w:marRight w:val="0"/>
      <w:marTop w:val="0"/>
      <w:marBottom w:val="0"/>
      <w:divBdr>
        <w:top w:val="none" w:sz="0" w:space="0" w:color="auto"/>
        <w:left w:val="none" w:sz="0" w:space="0" w:color="auto"/>
        <w:bottom w:val="none" w:sz="0" w:space="0" w:color="auto"/>
        <w:right w:val="none" w:sz="0" w:space="0" w:color="auto"/>
      </w:divBdr>
      <w:divsChild>
        <w:div w:id="530998092">
          <w:marLeft w:val="0"/>
          <w:marRight w:val="0"/>
          <w:marTop w:val="0"/>
          <w:marBottom w:val="0"/>
          <w:divBdr>
            <w:top w:val="none" w:sz="0" w:space="0" w:color="auto"/>
            <w:left w:val="none" w:sz="0" w:space="0" w:color="auto"/>
            <w:bottom w:val="none" w:sz="0" w:space="0" w:color="auto"/>
            <w:right w:val="none" w:sz="0" w:space="0" w:color="auto"/>
          </w:divBdr>
          <w:divsChild>
            <w:div w:id="536507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71452">
      <w:marLeft w:val="0"/>
      <w:marRight w:val="0"/>
      <w:marTop w:val="0"/>
      <w:marBottom w:val="0"/>
      <w:divBdr>
        <w:top w:val="none" w:sz="0" w:space="0" w:color="auto"/>
        <w:left w:val="none" w:sz="0" w:space="0" w:color="auto"/>
        <w:bottom w:val="none" w:sz="0" w:space="0" w:color="auto"/>
        <w:right w:val="none" w:sz="0" w:space="0" w:color="auto"/>
      </w:divBdr>
      <w:divsChild>
        <w:div w:id="2106150424">
          <w:marLeft w:val="0"/>
          <w:marRight w:val="0"/>
          <w:marTop w:val="0"/>
          <w:marBottom w:val="0"/>
          <w:divBdr>
            <w:top w:val="none" w:sz="0" w:space="0" w:color="auto"/>
            <w:left w:val="none" w:sz="0" w:space="0" w:color="auto"/>
            <w:bottom w:val="none" w:sz="0" w:space="0" w:color="auto"/>
            <w:right w:val="none" w:sz="0" w:space="0" w:color="auto"/>
          </w:divBdr>
        </w:div>
      </w:divsChild>
    </w:div>
    <w:div w:id="92409184">
      <w:bodyDiv w:val="1"/>
      <w:marLeft w:val="0"/>
      <w:marRight w:val="0"/>
      <w:marTop w:val="0"/>
      <w:marBottom w:val="0"/>
      <w:divBdr>
        <w:top w:val="none" w:sz="0" w:space="0" w:color="auto"/>
        <w:left w:val="none" w:sz="0" w:space="0" w:color="auto"/>
        <w:bottom w:val="none" w:sz="0" w:space="0" w:color="auto"/>
        <w:right w:val="none" w:sz="0" w:space="0" w:color="auto"/>
      </w:divBdr>
    </w:div>
    <w:div w:id="99835182">
      <w:bodyDiv w:val="1"/>
      <w:marLeft w:val="0"/>
      <w:marRight w:val="0"/>
      <w:marTop w:val="0"/>
      <w:marBottom w:val="0"/>
      <w:divBdr>
        <w:top w:val="none" w:sz="0" w:space="0" w:color="auto"/>
        <w:left w:val="none" w:sz="0" w:space="0" w:color="auto"/>
        <w:bottom w:val="none" w:sz="0" w:space="0" w:color="auto"/>
        <w:right w:val="none" w:sz="0" w:space="0" w:color="auto"/>
      </w:divBdr>
    </w:div>
    <w:div w:id="121462679">
      <w:marLeft w:val="0"/>
      <w:marRight w:val="0"/>
      <w:marTop w:val="0"/>
      <w:marBottom w:val="0"/>
      <w:divBdr>
        <w:top w:val="none" w:sz="0" w:space="0" w:color="auto"/>
        <w:left w:val="none" w:sz="0" w:space="0" w:color="auto"/>
        <w:bottom w:val="none" w:sz="0" w:space="0" w:color="auto"/>
        <w:right w:val="none" w:sz="0" w:space="0" w:color="auto"/>
      </w:divBdr>
      <w:divsChild>
        <w:div w:id="824588909">
          <w:marLeft w:val="0"/>
          <w:marRight w:val="0"/>
          <w:marTop w:val="0"/>
          <w:marBottom w:val="0"/>
          <w:divBdr>
            <w:top w:val="none" w:sz="0" w:space="0" w:color="auto"/>
            <w:left w:val="none" w:sz="0" w:space="0" w:color="auto"/>
            <w:bottom w:val="none" w:sz="0" w:space="0" w:color="auto"/>
            <w:right w:val="none" w:sz="0" w:space="0" w:color="auto"/>
          </w:divBdr>
        </w:div>
      </w:divsChild>
    </w:div>
    <w:div w:id="121770982">
      <w:marLeft w:val="0"/>
      <w:marRight w:val="0"/>
      <w:marTop w:val="0"/>
      <w:marBottom w:val="0"/>
      <w:divBdr>
        <w:top w:val="none" w:sz="0" w:space="0" w:color="auto"/>
        <w:left w:val="none" w:sz="0" w:space="0" w:color="auto"/>
        <w:bottom w:val="none" w:sz="0" w:space="0" w:color="auto"/>
        <w:right w:val="none" w:sz="0" w:space="0" w:color="auto"/>
      </w:divBdr>
      <w:divsChild>
        <w:div w:id="1713385882">
          <w:marLeft w:val="0"/>
          <w:marRight w:val="0"/>
          <w:marTop w:val="0"/>
          <w:marBottom w:val="0"/>
          <w:divBdr>
            <w:top w:val="none" w:sz="0" w:space="0" w:color="auto"/>
            <w:left w:val="none" w:sz="0" w:space="0" w:color="auto"/>
            <w:bottom w:val="none" w:sz="0" w:space="0" w:color="auto"/>
            <w:right w:val="none" w:sz="0" w:space="0" w:color="auto"/>
          </w:divBdr>
        </w:div>
      </w:divsChild>
    </w:div>
    <w:div w:id="124397928">
      <w:bodyDiv w:val="1"/>
      <w:marLeft w:val="0"/>
      <w:marRight w:val="0"/>
      <w:marTop w:val="0"/>
      <w:marBottom w:val="0"/>
      <w:divBdr>
        <w:top w:val="none" w:sz="0" w:space="0" w:color="auto"/>
        <w:left w:val="none" w:sz="0" w:space="0" w:color="auto"/>
        <w:bottom w:val="none" w:sz="0" w:space="0" w:color="auto"/>
        <w:right w:val="none" w:sz="0" w:space="0" w:color="auto"/>
      </w:divBdr>
    </w:div>
    <w:div w:id="144974242">
      <w:bodyDiv w:val="1"/>
      <w:marLeft w:val="0"/>
      <w:marRight w:val="0"/>
      <w:marTop w:val="0"/>
      <w:marBottom w:val="0"/>
      <w:divBdr>
        <w:top w:val="none" w:sz="0" w:space="0" w:color="auto"/>
        <w:left w:val="none" w:sz="0" w:space="0" w:color="auto"/>
        <w:bottom w:val="none" w:sz="0" w:space="0" w:color="auto"/>
        <w:right w:val="none" w:sz="0" w:space="0" w:color="auto"/>
      </w:divBdr>
    </w:div>
    <w:div w:id="166946135">
      <w:marLeft w:val="0"/>
      <w:marRight w:val="0"/>
      <w:marTop w:val="0"/>
      <w:marBottom w:val="0"/>
      <w:divBdr>
        <w:top w:val="none" w:sz="0" w:space="0" w:color="auto"/>
        <w:left w:val="none" w:sz="0" w:space="0" w:color="auto"/>
        <w:bottom w:val="none" w:sz="0" w:space="0" w:color="auto"/>
        <w:right w:val="none" w:sz="0" w:space="0" w:color="auto"/>
      </w:divBdr>
      <w:divsChild>
        <w:div w:id="1463037959">
          <w:marLeft w:val="0"/>
          <w:marRight w:val="0"/>
          <w:marTop w:val="0"/>
          <w:marBottom w:val="0"/>
          <w:divBdr>
            <w:top w:val="none" w:sz="0" w:space="0" w:color="auto"/>
            <w:left w:val="none" w:sz="0" w:space="0" w:color="auto"/>
            <w:bottom w:val="none" w:sz="0" w:space="0" w:color="auto"/>
            <w:right w:val="none" w:sz="0" w:space="0" w:color="auto"/>
          </w:divBdr>
        </w:div>
      </w:divsChild>
    </w:div>
    <w:div w:id="183709002">
      <w:marLeft w:val="0"/>
      <w:marRight w:val="0"/>
      <w:marTop w:val="0"/>
      <w:marBottom w:val="0"/>
      <w:divBdr>
        <w:top w:val="none" w:sz="0" w:space="0" w:color="auto"/>
        <w:left w:val="none" w:sz="0" w:space="0" w:color="auto"/>
        <w:bottom w:val="none" w:sz="0" w:space="0" w:color="auto"/>
        <w:right w:val="none" w:sz="0" w:space="0" w:color="auto"/>
      </w:divBdr>
      <w:divsChild>
        <w:div w:id="1027297986">
          <w:marLeft w:val="0"/>
          <w:marRight w:val="0"/>
          <w:marTop w:val="0"/>
          <w:marBottom w:val="0"/>
          <w:divBdr>
            <w:top w:val="none" w:sz="0" w:space="0" w:color="auto"/>
            <w:left w:val="none" w:sz="0" w:space="0" w:color="auto"/>
            <w:bottom w:val="none" w:sz="0" w:space="0" w:color="auto"/>
            <w:right w:val="none" w:sz="0" w:space="0" w:color="auto"/>
          </w:divBdr>
        </w:div>
      </w:divsChild>
    </w:div>
    <w:div w:id="188615710">
      <w:bodyDiv w:val="1"/>
      <w:marLeft w:val="0"/>
      <w:marRight w:val="0"/>
      <w:marTop w:val="0"/>
      <w:marBottom w:val="0"/>
      <w:divBdr>
        <w:top w:val="none" w:sz="0" w:space="0" w:color="auto"/>
        <w:left w:val="none" w:sz="0" w:space="0" w:color="auto"/>
        <w:bottom w:val="none" w:sz="0" w:space="0" w:color="auto"/>
        <w:right w:val="none" w:sz="0" w:space="0" w:color="auto"/>
      </w:divBdr>
    </w:div>
    <w:div w:id="208809865">
      <w:bodyDiv w:val="1"/>
      <w:marLeft w:val="0"/>
      <w:marRight w:val="0"/>
      <w:marTop w:val="0"/>
      <w:marBottom w:val="0"/>
      <w:divBdr>
        <w:top w:val="none" w:sz="0" w:space="0" w:color="auto"/>
        <w:left w:val="none" w:sz="0" w:space="0" w:color="auto"/>
        <w:bottom w:val="none" w:sz="0" w:space="0" w:color="auto"/>
        <w:right w:val="none" w:sz="0" w:space="0" w:color="auto"/>
      </w:divBdr>
    </w:div>
    <w:div w:id="210119993">
      <w:bodyDiv w:val="1"/>
      <w:marLeft w:val="0"/>
      <w:marRight w:val="0"/>
      <w:marTop w:val="0"/>
      <w:marBottom w:val="0"/>
      <w:divBdr>
        <w:top w:val="none" w:sz="0" w:space="0" w:color="auto"/>
        <w:left w:val="none" w:sz="0" w:space="0" w:color="auto"/>
        <w:bottom w:val="none" w:sz="0" w:space="0" w:color="auto"/>
        <w:right w:val="none" w:sz="0" w:space="0" w:color="auto"/>
      </w:divBdr>
    </w:div>
    <w:div w:id="224999115">
      <w:bodyDiv w:val="1"/>
      <w:marLeft w:val="0"/>
      <w:marRight w:val="0"/>
      <w:marTop w:val="0"/>
      <w:marBottom w:val="0"/>
      <w:divBdr>
        <w:top w:val="none" w:sz="0" w:space="0" w:color="auto"/>
        <w:left w:val="none" w:sz="0" w:space="0" w:color="auto"/>
        <w:bottom w:val="none" w:sz="0" w:space="0" w:color="auto"/>
        <w:right w:val="none" w:sz="0" w:space="0" w:color="auto"/>
      </w:divBdr>
    </w:div>
    <w:div w:id="226301827">
      <w:marLeft w:val="0"/>
      <w:marRight w:val="0"/>
      <w:marTop w:val="0"/>
      <w:marBottom w:val="0"/>
      <w:divBdr>
        <w:top w:val="none" w:sz="0" w:space="0" w:color="auto"/>
        <w:left w:val="none" w:sz="0" w:space="0" w:color="auto"/>
        <w:bottom w:val="none" w:sz="0" w:space="0" w:color="auto"/>
        <w:right w:val="none" w:sz="0" w:space="0" w:color="auto"/>
      </w:divBdr>
      <w:divsChild>
        <w:div w:id="1257057153">
          <w:marLeft w:val="0"/>
          <w:marRight w:val="0"/>
          <w:marTop w:val="0"/>
          <w:marBottom w:val="0"/>
          <w:divBdr>
            <w:top w:val="none" w:sz="0" w:space="0" w:color="auto"/>
            <w:left w:val="none" w:sz="0" w:space="0" w:color="auto"/>
            <w:bottom w:val="none" w:sz="0" w:space="0" w:color="auto"/>
            <w:right w:val="none" w:sz="0" w:space="0" w:color="auto"/>
          </w:divBdr>
        </w:div>
      </w:divsChild>
    </w:div>
    <w:div w:id="242380445">
      <w:marLeft w:val="0"/>
      <w:marRight w:val="0"/>
      <w:marTop w:val="0"/>
      <w:marBottom w:val="0"/>
      <w:divBdr>
        <w:top w:val="none" w:sz="0" w:space="0" w:color="auto"/>
        <w:left w:val="none" w:sz="0" w:space="0" w:color="auto"/>
        <w:bottom w:val="none" w:sz="0" w:space="0" w:color="auto"/>
        <w:right w:val="none" w:sz="0" w:space="0" w:color="auto"/>
      </w:divBdr>
      <w:divsChild>
        <w:div w:id="896012710">
          <w:marLeft w:val="0"/>
          <w:marRight w:val="0"/>
          <w:marTop w:val="0"/>
          <w:marBottom w:val="0"/>
          <w:divBdr>
            <w:top w:val="none" w:sz="0" w:space="0" w:color="auto"/>
            <w:left w:val="none" w:sz="0" w:space="0" w:color="auto"/>
            <w:bottom w:val="none" w:sz="0" w:space="0" w:color="auto"/>
            <w:right w:val="none" w:sz="0" w:space="0" w:color="auto"/>
          </w:divBdr>
        </w:div>
      </w:divsChild>
    </w:div>
    <w:div w:id="259143241">
      <w:bodyDiv w:val="1"/>
      <w:marLeft w:val="0"/>
      <w:marRight w:val="0"/>
      <w:marTop w:val="0"/>
      <w:marBottom w:val="0"/>
      <w:divBdr>
        <w:top w:val="none" w:sz="0" w:space="0" w:color="auto"/>
        <w:left w:val="none" w:sz="0" w:space="0" w:color="auto"/>
        <w:bottom w:val="none" w:sz="0" w:space="0" w:color="auto"/>
        <w:right w:val="none" w:sz="0" w:space="0" w:color="auto"/>
      </w:divBdr>
    </w:div>
    <w:div w:id="276716245">
      <w:marLeft w:val="0"/>
      <w:marRight w:val="0"/>
      <w:marTop w:val="0"/>
      <w:marBottom w:val="0"/>
      <w:divBdr>
        <w:top w:val="none" w:sz="0" w:space="0" w:color="auto"/>
        <w:left w:val="none" w:sz="0" w:space="0" w:color="auto"/>
        <w:bottom w:val="none" w:sz="0" w:space="0" w:color="auto"/>
        <w:right w:val="none" w:sz="0" w:space="0" w:color="auto"/>
      </w:divBdr>
      <w:divsChild>
        <w:div w:id="1645500329">
          <w:marLeft w:val="0"/>
          <w:marRight w:val="0"/>
          <w:marTop w:val="0"/>
          <w:marBottom w:val="0"/>
          <w:divBdr>
            <w:top w:val="none" w:sz="0" w:space="0" w:color="auto"/>
            <w:left w:val="none" w:sz="0" w:space="0" w:color="auto"/>
            <w:bottom w:val="none" w:sz="0" w:space="0" w:color="auto"/>
            <w:right w:val="none" w:sz="0" w:space="0" w:color="auto"/>
          </w:divBdr>
        </w:div>
      </w:divsChild>
    </w:div>
    <w:div w:id="289364593">
      <w:marLeft w:val="0"/>
      <w:marRight w:val="0"/>
      <w:marTop w:val="0"/>
      <w:marBottom w:val="0"/>
      <w:divBdr>
        <w:top w:val="none" w:sz="0" w:space="0" w:color="auto"/>
        <w:left w:val="none" w:sz="0" w:space="0" w:color="auto"/>
        <w:bottom w:val="none" w:sz="0" w:space="0" w:color="auto"/>
        <w:right w:val="none" w:sz="0" w:space="0" w:color="auto"/>
      </w:divBdr>
      <w:divsChild>
        <w:div w:id="835271768">
          <w:marLeft w:val="0"/>
          <w:marRight w:val="0"/>
          <w:marTop w:val="0"/>
          <w:marBottom w:val="0"/>
          <w:divBdr>
            <w:top w:val="none" w:sz="0" w:space="0" w:color="auto"/>
            <w:left w:val="none" w:sz="0" w:space="0" w:color="auto"/>
            <w:bottom w:val="none" w:sz="0" w:space="0" w:color="auto"/>
            <w:right w:val="none" w:sz="0" w:space="0" w:color="auto"/>
          </w:divBdr>
        </w:div>
      </w:divsChild>
    </w:div>
    <w:div w:id="315643768">
      <w:marLeft w:val="0"/>
      <w:marRight w:val="0"/>
      <w:marTop w:val="0"/>
      <w:marBottom w:val="0"/>
      <w:divBdr>
        <w:top w:val="none" w:sz="0" w:space="0" w:color="auto"/>
        <w:left w:val="none" w:sz="0" w:space="0" w:color="auto"/>
        <w:bottom w:val="none" w:sz="0" w:space="0" w:color="auto"/>
        <w:right w:val="none" w:sz="0" w:space="0" w:color="auto"/>
      </w:divBdr>
      <w:divsChild>
        <w:div w:id="1497307775">
          <w:marLeft w:val="0"/>
          <w:marRight w:val="0"/>
          <w:marTop w:val="0"/>
          <w:marBottom w:val="0"/>
          <w:divBdr>
            <w:top w:val="none" w:sz="0" w:space="0" w:color="auto"/>
            <w:left w:val="none" w:sz="0" w:space="0" w:color="auto"/>
            <w:bottom w:val="none" w:sz="0" w:space="0" w:color="auto"/>
            <w:right w:val="none" w:sz="0" w:space="0" w:color="auto"/>
          </w:divBdr>
        </w:div>
      </w:divsChild>
    </w:div>
    <w:div w:id="320695826">
      <w:marLeft w:val="0"/>
      <w:marRight w:val="0"/>
      <w:marTop w:val="0"/>
      <w:marBottom w:val="0"/>
      <w:divBdr>
        <w:top w:val="none" w:sz="0" w:space="0" w:color="auto"/>
        <w:left w:val="none" w:sz="0" w:space="0" w:color="auto"/>
        <w:bottom w:val="none" w:sz="0" w:space="0" w:color="auto"/>
        <w:right w:val="none" w:sz="0" w:space="0" w:color="auto"/>
      </w:divBdr>
      <w:divsChild>
        <w:div w:id="1116607813">
          <w:marLeft w:val="0"/>
          <w:marRight w:val="0"/>
          <w:marTop w:val="0"/>
          <w:marBottom w:val="0"/>
          <w:divBdr>
            <w:top w:val="none" w:sz="0" w:space="0" w:color="auto"/>
            <w:left w:val="none" w:sz="0" w:space="0" w:color="auto"/>
            <w:bottom w:val="none" w:sz="0" w:space="0" w:color="auto"/>
            <w:right w:val="none" w:sz="0" w:space="0" w:color="auto"/>
          </w:divBdr>
        </w:div>
      </w:divsChild>
    </w:div>
    <w:div w:id="336806492">
      <w:bodyDiv w:val="1"/>
      <w:marLeft w:val="0"/>
      <w:marRight w:val="0"/>
      <w:marTop w:val="0"/>
      <w:marBottom w:val="0"/>
      <w:divBdr>
        <w:top w:val="none" w:sz="0" w:space="0" w:color="auto"/>
        <w:left w:val="none" w:sz="0" w:space="0" w:color="auto"/>
        <w:bottom w:val="none" w:sz="0" w:space="0" w:color="auto"/>
        <w:right w:val="none" w:sz="0" w:space="0" w:color="auto"/>
      </w:divBdr>
    </w:div>
    <w:div w:id="350037522">
      <w:bodyDiv w:val="1"/>
      <w:marLeft w:val="0"/>
      <w:marRight w:val="0"/>
      <w:marTop w:val="0"/>
      <w:marBottom w:val="0"/>
      <w:divBdr>
        <w:top w:val="none" w:sz="0" w:space="0" w:color="auto"/>
        <w:left w:val="none" w:sz="0" w:space="0" w:color="auto"/>
        <w:bottom w:val="none" w:sz="0" w:space="0" w:color="auto"/>
        <w:right w:val="none" w:sz="0" w:space="0" w:color="auto"/>
      </w:divBdr>
    </w:div>
    <w:div w:id="365061042">
      <w:marLeft w:val="0"/>
      <w:marRight w:val="0"/>
      <w:marTop w:val="0"/>
      <w:marBottom w:val="0"/>
      <w:divBdr>
        <w:top w:val="none" w:sz="0" w:space="0" w:color="auto"/>
        <w:left w:val="none" w:sz="0" w:space="0" w:color="auto"/>
        <w:bottom w:val="none" w:sz="0" w:space="0" w:color="auto"/>
        <w:right w:val="none" w:sz="0" w:space="0" w:color="auto"/>
      </w:divBdr>
      <w:divsChild>
        <w:div w:id="1517190350">
          <w:marLeft w:val="0"/>
          <w:marRight w:val="0"/>
          <w:marTop w:val="0"/>
          <w:marBottom w:val="0"/>
          <w:divBdr>
            <w:top w:val="none" w:sz="0" w:space="0" w:color="auto"/>
            <w:left w:val="none" w:sz="0" w:space="0" w:color="auto"/>
            <w:bottom w:val="none" w:sz="0" w:space="0" w:color="auto"/>
            <w:right w:val="none" w:sz="0" w:space="0" w:color="auto"/>
          </w:divBdr>
        </w:div>
      </w:divsChild>
    </w:div>
    <w:div w:id="370542851">
      <w:bodyDiv w:val="1"/>
      <w:marLeft w:val="0"/>
      <w:marRight w:val="0"/>
      <w:marTop w:val="0"/>
      <w:marBottom w:val="0"/>
      <w:divBdr>
        <w:top w:val="none" w:sz="0" w:space="0" w:color="auto"/>
        <w:left w:val="none" w:sz="0" w:space="0" w:color="auto"/>
        <w:bottom w:val="none" w:sz="0" w:space="0" w:color="auto"/>
        <w:right w:val="none" w:sz="0" w:space="0" w:color="auto"/>
      </w:divBdr>
    </w:div>
    <w:div w:id="380053810">
      <w:bodyDiv w:val="1"/>
      <w:marLeft w:val="0"/>
      <w:marRight w:val="0"/>
      <w:marTop w:val="0"/>
      <w:marBottom w:val="0"/>
      <w:divBdr>
        <w:top w:val="none" w:sz="0" w:space="0" w:color="auto"/>
        <w:left w:val="none" w:sz="0" w:space="0" w:color="auto"/>
        <w:bottom w:val="none" w:sz="0" w:space="0" w:color="auto"/>
        <w:right w:val="none" w:sz="0" w:space="0" w:color="auto"/>
      </w:divBdr>
    </w:div>
    <w:div w:id="413015879">
      <w:marLeft w:val="0"/>
      <w:marRight w:val="0"/>
      <w:marTop w:val="0"/>
      <w:marBottom w:val="0"/>
      <w:divBdr>
        <w:top w:val="none" w:sz="0" w:space="0" w:color="auto"/>
        <w:left w:val="none" w:sz="0" w:space="0" w:color="auto"/>
        <w:bottom w:val="none" w:sz="0" w:space="0" w:color="auto"/>
        <w:right w:val="none" w:sz="0" w:space="0" w:color="auto"/>
      </w:divBdr>
      <w:divsChild>
        <w:div w:id="1175878365">
          <w:marLeft w:val="0"/>
          <w:marRight w:val="0"/>
          <w:marTop w:val="0"/>
          <w:marBottom w:val="0"/>
          <w:divBdr>
            <w:top w:val="none" w:sz="0" w:space="0" w:color="auto"/>
            <w:left w:val="none" w:sz="0" w:space="0" w:color="auto"/>
            <w:bottom w:val="none" w:sz="0" w:space="0" w:color="auto"/>
            <w:right w:val="none" w:sz="0" w:space="0" w:color="auto"/>
          </w:divBdr>
        </w:div>
      </w:divsChild>
    </w:div>
    <w:div w:id="418673482">
      <w:bodyDiv w:val="1"/>
      <w:marLeft w:val="0"/>
      <w:marRight w:val="0"/>
      <w:marTop w:val="0"/>
      <w:marBottom w:val="0"/>
      <w:divBdr>
        <w:top w:val="none" w:sz="0" w:space="0" w:color="auto"/>
        <w:left w:val="none" w:sz="0" w:space="0" w:color="auto"/>
        <w:bottom w:val="none" w:sz="0" w:space="0" w:color="auto"/>
        <w:right w:val="none" w:sz="0" w:space="0" w:color="auto"/>
      </w:divBdr>
    </w:div>
    <w:div w:id="470098824">
      <w:bodyDiv w:val="1"/>
      <w:marLeft w:val="0"/>
      <w:marRight w:val="0"/>
      <w:marTop w:val="0"/>
      <w:marBottom w:val="0"/>
      <w:divBdr>
        <w:top w:val="none" w:sz="0" w:space="0" w:color="auto"/>
        <w:left w:val="none" w:sz="0" w:space="0" w:color="auto"/>
        <w:bottom w:val="none" w:sz="0" w:space="0" w:color="auto"/>
        <w:right w:val="none" w:sz="0" w:space="0" w:color="auto"/>
      </w:divBdr>
    </w:div>
    <w:div w:id="487407203">
      <w:marLeft w:val="0"/>
      <w:marRight w:val="0"/>
      <w:marTop w:val="0"/>
      <w:marBottom w:val="0"/>
      <w:divBdr>
        <w:top w:val="none" w:sz="0" w:space="0" w:color="auto"/>
        <w:left w:val="none" w:sz="0" w:space="0" w:color="auto"/>
        <w:bottom w:val="none" w:sz="0" w:space="0" w:color="auto"/>
        <w:right w:val="none" w:sz="0" w:space="0" w:color="auto"/>
      </w:divBdr>
      <w:divsChild>
        <w:div w:id="250117783">
          <w:marLeft w:val="0"/>
          <w:marRight w:val="0"/>
          <w:marTop w:val="0"/>
          <w:marBottom w:val="0"/>
          <w:divBdr>
            <w:top w:val="none" w:sz="0" w:space="0" w:color="auto"/>
            <w:left w:val="none" w:sz="0" w:space="0" w:color="auto"/>
            <w:bottom w:val="none" w:sz="0" w:space="0" w:color="auto"/>
            <w:right w:val="none" w:sz="0" w:space="0" w:color="auto"/>
          </w:divBdr>
        </w:div>
      </w:divsChild>
    </w:div>
    <w:div w:id="488710335">
      <w:marLeft w:val="0"/>
      <w:marRight w:val="0"/>
      <w:marTop w:val="0"/>
      <w:marBottom w:val="0"/>
      <w:divBdr>
        <w:top w:val="none" w:sz="0" w:space="0" w:color="auto"/>
        <w:left w:val="none" w:sz="0" w:space="0" w:color="auto"/>
        <w:bottom w:val="none" w:sz="0" w:space="0" w:color="auto"/>
        <w:right w:val="none" w:sz="0" w:space="0" w:color="auto"/>
      </w:divBdr>
      <w:divsChild>
        <w:div w:id="554270323">
          <w:marLeft w:val="0"/>
          <w:marRight w:val="0"/>
          <w:marTop w:val="0"/>
          <w:marBottom w:val="0"/>
          <w:divBdr>
            <w:top w:val="none" w:sz="0" w:space="0" w:color="auto"/>
            <w:left w:val="none" w:sz="0" w:space="0" w:color="auto"/>
            <w:bottom w:val="none" w:sz="0" w:space="0" w:color="auto"/>
            <w:right w:val="none" w:sz="0" w:space="0" w:color="auto"/>
          </w:divBdr>
        </w:div>
      </w:divsChild>
    </w:div>
    <w:div w:id="566770105">
      <w:marLeft w:val="0"/>
      <w:marRight w:val="0"/>
      <w:marTop w:val="0"/>
      <w:marBottom w:val="0"/>
      <w:divBdr>
        <w:top w:val="none" w:sz="0" w:space="0" w:color="auto"/>
        <w:left w:val="none" w:sz="0" w:space="0" w:color="auto"/>
        <w:bottom w:val="none" w:sz="0" w:space="0" w:color="auto"/>
        <w:right w:val="none" w:sz="0" w:space="0" w:color="auto"/>
      </w:divBdr>
      <w:divsChild>
        <w:div w:id="1262758672">
          <w:marLeft w:val="0"/>
          <w:marRight w:val="0"/>
          <w:marTop w:val="0"/>
          <w:marBottom w:val="0"/>
          <w:divBdr>
            <w:top w:val="none" w:sz="0" w:space="0" w:color="auto"/>
            <w:left w:val="none" w:sz="0" w:space="0" w:color="auto"/>
            <w:bottom w:val="none" w:sz="0" w:space="0" w:color="auto"/>
            <w:right w:val="none" w:sz="0" w:space="0" w:color="auto"/>
          </w:divBdr>
        </w:div>
      </w:divsChild>
    </w:div>
    <w:div w:id="598563422">
      <w:marLeft w:val="0"/>
      <w:marRight w:val="0"/>
      <w:marTop w:val="0"/>
      <w:marBottom w:val="0"/>
      <w:divBdr>
        <w:top w:val="none" w:sz="0" w:space="0" w:color="auto"/>
        <w:left w:val="none" w:sz="0" w:space="0" w:color="auto"/>
        <w:bottom w:val="none" w:sz="0" w:space="0" w:color="auto"/>
        <w:right w:val="none" w:sz="0" w:space="0" w:color="auto"/>
      </w:divBdr>
      <w:divsChild>
        <w:div w:id="513156153">
          <w:marLeft w:val="0"/>
          <w:marRight w:val="0"/>
          <w:marTop w:val="0"/>
          <w:marBottom w:val="0"/>
          <w:divBdr>
            <w:top w:val="none" w:sz="0" w:space="0" w:color="auto"/>
            <w:left w:val="none" w:sz="0" w:space="0" w:color="auto"/>
            <w:bottom w:val="none" w:sz="0" w:space="0" w:color="auto"/>
            <w:right w:val="none" w:sz="0" w:space="0" w:color="auto"/>
          </w:divBdr>
        </w:div>
      </w:divsChild>
    </w:div>
    <w:div w:id="614212879">
      <w:bodyDiv w:val="1"/>
      <w:marLeft w:val="0"/>
      <w:marRight w:val="0"/>
      <w:marTop w:val="0"/>
      <w:marBottom w:val="0"/>
      <w:divBdr>
        <w:top w:val="none" w:sz="0" w:space="0" w:color="auto"/>
        <w:left w:val="none" w:sz="0" w:space="0" w:color="auto"/>
        <w:bottom w:val="none" w:sz="0" w:space="0" w:color="auto"/>
        <w:right w:val="none" w:sz="0" w:space="0" w:color="auto"/>
      </w:divBdr>
    </w:div>
    <w:div w:id="626737802">
      <w:bodyDiv w:val="1"/>
      <w:marLeft w:val="0"/>
      <w:marRight w:val="0"/>
      <w:marTop w:val="0"/>
      <w:marBottom w:val="0"/>
      <w:divBdr>
        <w:top w:val="none" w:sz="0" w:space="0" w:color="auto"/>
        <w:left w:val="none" w:sz="0" w:space="0" w:color="auto"/>
        <w:bottom w:val="none" w:sz="0" w:space="0" w:color="auto"/>
        <w:right w:val="none" w:sz="0" w:space="0" w:color="auto"/>
      </w:divBdr>
    </w:div>
    <w:div w:id="647780888">
      <w:bodyDiv w:val="1"/>
      <w:marLeft w:val="0"/>
      <w:marRight w:val="0"/>
      <w:marTop w:val="0"/>
      <w:marBottom w:val="0"/>
      <w:divBdr>
        <w:top w:val="none" w:sz="0" w:space="0" w:color="auto"/>
        <w:left w:val="none" w:sz="0" w:space="0" w:color="auto"/>
        <w:bottom w:val="none" w:sz="0" w:space="0" w:color="auto"/>
        <w:right w:val="none" w:sz="0" w:space="0" w:color="auto"/>
      </w:divBdr>
    </w:div>
    <w:div w:id="653753707">
      <w:bodyDiv w:val="1"/>
      <w:marLeft w:val="0"/>
      <w:marRight w:val="0"/>
      <w:marTop w:val="0"/>
      <w:marBottom w:val="0"/>
      <w:divBdr>
        <w:top w:val="none" w:sz="0" w:space="0" w:color="auto"/>
        <w:left w:val="none" w:sz="0" w:space="0" w:color="auto"/>
        <w:bottom w:val="none" w:sz="0" w:space="0" w:color="auto"/>
        <w:right w:val="none" w:sz="0" w:space="0" w:color="auto"/>
      </w:divBdr>
    </w:div>
    <w:div w:id="662121047">
      <w:marLeft w:val="0"/>
      <w:marRight w:val="0"/>
      <w:marTop w:val="0"/>
      <w:marBottom w:val="0"/>
      <w:divBdr>
        <w:top w:val="none" w:sz="0" w:space="0" w:color="auto"/>
        <w:left w:val="none" w:sz="0" w:space="0" w:color="auto"/>
        <w:bottom w:val="none" w:sz="0" w:space="0" w:color="auto"/>
        <w:right w:val="none" w:sz="0" w:space="0" w:color="auto"/>
      </w:divBdr>
      <w:divsChild>
        <w:div w:id="1404722937">
          <w:marLeft w:val="0"/>
          <w:marRight w:val="0"/>
          <w:marTop w:val="0"/>
          <w:marBottom w:val="0"/>
          <w:divBdr>
            <w:top w:val="none" w:sz="0" w:space="0" w:color="auto"/>
            <w:left w:val="none" w:sz="0" w:space="0" w:color="auto"/>
            <w:bottom w:val="none" w:sz="0" w:space="0" w:color="auto"/>
            <w:right w:val="none" w:sz="0" w:space="0" w:color="auto"/>
          </w:divBdr>
        </w:div>
      </w:divsChild>
    </w:div>
    <w:div w:id="720128418">
      <w:bodyDiv w:val="1"/>
      <w:marLeft w:val="0"/>
      <w:marRight w:val="0"/>
      <w:marTop w:val="0"/>
      <w:marBottom w:val="0"/>
      <w:divBdr>
        <w:top w:val="none" w:sz="0" w:space="0" w:color="auto"/>
        <w:left w:val="none" w:sz="0" w:space="0" w:color="auto"/>
        <w:bottom w:val="none" w:sz="0" w:space="0" w:color="auto"/>
        <w:right w:val="none" w:sz="0" w:space="0" w:color="auto"/>
      </w:divBdr>
    </w:div>
    <w:div w:id="747968966">
      <w:marLeft w:val="0"/>
      <w:marRight w:val="0"/>
      <w:marTop w:val="0"/>
      <w:marBottom w:val="0"/>
      <w:divBdr>
        <w:top w:val="none" w:sz="0" w:space="0" w:color="auto"/>
        <w:left w:val="none" w:sz="0" w:space="0" w:color="auto"/>
        <w:bottom w:val="none" w:sz="0" w:space="0" w:color="auto"/>
        <w:right w:val="none" w:sz="0" w:space="0" w:color="auto"/>
      </w:divBdr>
      <w:divsChild>
        <w:div w:id="1861385746">
          <w:marLeft w:val="0"/>
          <w:marRight w:val="0"/>
          <w:marTop w:val="0"/>
          <w:marBottom w:val="0"/>
          <w:divBdr>
            <w:top w:val="none" w:sz="0" w:space="0" w:color="auto"/>
            <w:left w:val="none" w:sz="0" w:space="0" w:color="auto"/>
            <w:bottom w:val="none" w:sz="0" w:space="0" w:color="auto"/>
            <w:right w:val="none" w:sz="0" w:space="0" w:color="auto"/>
          </w:divBdr>
        </w:div>
      </w:divsChild>
    </w:div>
    <w:div w:id="750665766">
      <w:marLeft w:val="0"/>
      <w:marRight w:val="0"/>
      <w:marTop w:val="0"/>
      <w:marBottom w:val="0"/>
      <w:divBdr>
        <w:top w:val="none" w:sz="0" w:space="0" w:color="auto"/>
        <w:left w:val="none" w:sz="0" w:space="0" w:color="auto"/>
        <w:bottom w:val="none" w:sz="0" w:space="0" w:color="auto"/>
        <w:right w:val="none" w:sz="0" w:space="0" w:color="auto"/>
      </w:divBdr>
      <w:divsChild>
        <w:div w:id="1250653950">
          <w:marLeft w:val="0"/>
          <w:marRight w:val="0"/>
          <w:marTop w:val="0"/>
          <w:marBottom w:val="0"/>
          <w:divBdr>
            <w:top w:val="none" w:sz="0" w:space="0" w:color="auto"/>
            <w:left w:val="none" w:sz="0" w:space="0" w:color="auto"/>
            <w:bottom w:val="none" w:sz="0" w:space="0" w:color="auto"/>
            <w:right w:val="none" w:sz="0" w:space="0" w:color="auto"/>
          </w:divBdr>
        </w:div>
      </w:divsChild>
    </w:div>
    <w:div w:id="752554174">
      <w:marLeft w:val="0"/>
      <w:marRight w:val="0"/>
      <w:marTop w:val="0"/>
      <w:marBottom w:val="0"/>
      <w:divBdr>
        <w:top w:val="none" w:sz="0" w:space="0" w:color="auto"/>
        <w:left w:val="none" w:sz="0" w:space="0" w:color="auto"/>
        <w:bottom w:val="none" w:sz="0" w:space="0" w:color="auto"/>
        <w:right w:val="none" w:sz="0" w:space="0" w:color="auto"/>
      </w:divBdr>
      <w:divsChild>
        <w:div w:id="1860582782">
          <w:marLeft w:val="0"/>
          <w:marRight w:val="0"/>
          <w:marTop w:val="0"/>
          <w:marBottom w:val="0"/>
          <w:divBdr>
            <w:top w:val="none" w:sz="0" w:space="0" w:color="auto"/>
            <w:left w:val="none" w:sz="0" w:space="0" w:color="auto"/>
            <w:bottom w:val="none" w:sz="0" w:space="0" w:color="auto"/>
            <w:right w:val="none" w:sz="0" w:space="0" w:color="auto"/>
          </w:divBdr>
        </w:div>
      </w:divsChild>
    </w:div>
    <w:div w:id="753552870">
      <w:bodyDiv w:val="1"/>
      <w:marLeft w:val="0"/>
      <w:marRight w:val="0"/>
      <w:marTop w:val="0"/>
      <w:marBottom w:val="0"/>
      <w:divBdr>
        <w:top w:val="none" w:sz="0" w:space="0" w:color="auto"/>
        <w:left w:val="none" w:sz="0" w:space="0" w:color="auto"/>
        <w:bottom w:val="none" w:sz="0" w:space="0" w:color="auto"/>
        <w:right w:val="none" w:sz="0" w:space="0" w:color="auto"/>
      </w:divBdr>
      <w:divsChild>
        <w:div w:id="33893338">
          <w:marLeft w:val="0"/>
          <w:marRight w:val="0"/>
          <w:marTop w:val="0"/>
          <w:marBottom w:val="0"/>
          <w:divBdr>
            <w:top w:val="none" w:sz="0" w:space="0" w:color="auto"/>
            <w:left w:val="none" w:sz="0" w:space="0" w:color="auto"/>
            <w:bottom w:val="none" w:sz="0" w:space="0" w:color="auto"/>
            <w:right w:val="none" w:sz="0" w:space="0" w:color="auto"/>
          </w:divBdr>
        </w:div>
        <w:div w:id="58945434">
          <w:marLeft w:val="0"/>
          <w:marRight w:val="0"/>
          <w:marTop w:val="0"/>
          <w:marBottom w:val="0"/>
          <w:divBdr>
            <w:top w:val="none" w:sz="0" w:space="0" w:color="auto"/>
            <w:left w:val="none" w:sz="0" w:space="0" w:color="auto"/>
            <w:bottom w:val="none" w:sz="0" w:space="0" w:color="auto"/>
            <w:right w:val="none" w:sz="0" w:space="0" w:color="auto"/>
          </w:divBdr>
        </w:div>
        <w:div w:id="233125242">
          <w:marLeft w:val="0"/>
          <w:marRight w:val="0"/>
          <w:marTop w:val="0"/>
          <w:marBottom w:val="0"/>
          <w:divBdr>
            <w:top w:val="none" w:sz="0" w:space="0" w:color="auto"/>
            <w:left w:val="none" w:sz="0" w:space="0" w:color="auto"/>
            <w:bottom w:val="none" w:sz="0" w:space="0" w:color="auto"/>
            <w:right w:val="none" w:sz="0" w:space="0" w:color="auto"/>
          </w:divBdr>
        </w:div>
        <w:div w:id="261305426">
          <w:marLeft w:val="0"/>
          <w:marRight w:val="0"/>
          <w:marTop w:val="0"/>
          <w:marBottom w:val="0"/>
          <w:divBdr>
            <w:top w:val="none" w:sz="0" w:space="0" w:color="auto"/>
            <w:left w:val="none" w:sz="0" w:space="0" w:color="auto"/>
            <w:bottom w:val="none" w:sz="0" w:space="0" w:color="auto"/>
            <w:right w:val="none" w:sz="0" w:space="0" w:color="auto"/>
          </w:divBdr>
        </w:div>
        <w:div w:id="285476356">
          <w:marLeft w:val="0"/>
          <w:marRight w:val="0"/>
          <w:marTop w:val="0"/>
          <w:marBottom w:val="0"/>
          <w:divBdr>
            <w:top w:val="none" w:sz="0" w:space="0" w:color="auto"/>
            <w:left w:val="none" w:sz="0" w:space="0" w:color="auto"/>
            <w:bottom w:val="none" w:sz="0" w:space="0" w:color="auto"/>
            <w:right w:val="none" w:sz="0" w:space="0" w:color="auto"/>
          </w:divBdr>
        </w:div>
        <w:div w:id="373772718">
          <w:marLeft w:val="0"/>
          <w:marRight w:val="0"/>
          <w:marTop w:val="0"/>
          <w:marBottom w:val="0"/>
          <w:divBdr>
            <w:top w:val="none" w:sz="0" w:space="0" w:color="auto"/>
            <w:left w:val="none" w:sz="0" w:space="0" w:color="auto"/>
            <w:bottom w:val="none" w:sz="0" w:space="0" w:color="auto"/>
            <w:right w:val="none" w:sz="0" w:space="0" w:color="auto"/>
          </w:divBdr>
          <w:divsChild>
            <w:div w:id="1404330695">
              <w:marLeft w:val="0"/>
              <w:marRight w:val="0"/>
              <w:marTop w:val="0"/>
              <w:marBottom w:val="0"/>
              <w:divBdr>
                <w:top w:val="none" w:sz="0" w:space="0" w:color="auto"/>
                <w:left w:val="none" w:sz="0" w:space="0" w:color="auto"/>
                <w:bottom w:val="none" w:sz="0" w:space="0" w:color="auto"/>
                <w:right w:val="none" w:sz="0" w:space="0" w:color="auto"/>
              </w:divBdr>
            </w:div>
          </w:divsChild>
        </w:div>
        <w:div w:id="391392157">
          <w:marLeft w:val="0"/>
          <w:marRight w:val="0"/>
          <w:marTop w:val="0"/>
          <w:marBottom w:val="0"/>
          <w:divBdr>
            <w:top w:val="none" w:sz="0" w:space="0" w:color="auto"/>
            <w:left w:val="none" w:sz="0" w:space="0" w:color="auto"/>
            <w:bottom w:val="none" w:sz="0" w:space="0" w:color="auto"/>
            <w:right w:val="none" w:sz="0" w:space="0" w:color="auto"/>
          </w:divBdr>
        </w:div>
        <w:div w:id="396825256">
          <w:marLeft w:val="0"/>
          <w:marRight w:val="0"/>
          <w:marTop w:val="0"/>
          <w:marBottom w:val="0"/>
          <w:divBdr>
            <w:top w:val="none" w:sz="0" w:space="0" w:color="auto"/>
            <w:left w:val="none" w:sz="0" w:space="0" w:color="auto"/>
            <w:bottom w:val="none" w:sz="0" w:space="0" w:color="auto"/>
            <w:right w:val="none" w:sz="0" w:space="0" w:color="auto"/>
          </w:divBdr>
          <w:divsChild>
            <w:div w:id="1578860293">
              <w:marLeft w:val="0"/>
              <w:marRight w:val="0"/>
              <w:marTop w:val="0"/>
              <w:marBottom w:val="0"/>
              <w:divBdr>
                <w:top w:val="none" w:sz="0" w:space="0" w:color="auto"/>
                <w:left w:val="none" w:sz="0" w:space="0" w:color="auto"/>
                <w:bottom w:val="none" w:sz="0" w:space="0" w:color="auto"/>
                <w:right w:val="none" w:sz="0" w:space="0" w:color="auto"/>
              </w:divBdr>
            </w:div>
          </w:divsChild>
        </w:div>
        <w:div w:id="493960848">
          <w:marLeft w:val="0"/>
          <w:marRight w:val="0"/>
          <w:marTop w:val="0"/>
          <w:marBottom w:val="0"/>
          <w:divBdr>
            <w:top w:val="none" w:sz="0" w:space="0" w:color="auto"/>
            <w:left w:val="none" w:sz="0" w:space="0" w:color="auto"/>
            <w:bottom w:val="none" w:sz="0" w:space="0" w:color="auto"/>
            <w:right w:val="none" w:sz="0" w:space="0" w:color="auto"/>
          </w:divBdr>
        </w:div>
        <w:div w:id="549342704">
          <w:marLeft w:val="0"/>
          <w:marRight w:val="0"/>
          <w:marTop w:val="0"/>
          <w:marBottom w:val="0"/>
          <w:divBdr>
            <w:top w:val="none" w:sz="0" w:space="0" w:color="auto"/>
            <w:left w:val="none" w:sz="0" w:space="0" w:color="auto"/>
            <w:bottom w:val="none" w:sz="0" w:space="0" w:color="auto"/>
            <w:right w:val="none" w:sz="0" w:space="0" w:color="auto"/>
          </w:divBdr>
          <w:divsChild>
            <w:div w:id="1947887991">
              <w:marLeft w:val="0"/>
              <w:marRight w:val="0"/>
              <w:marTop w:val="0"/>
              <w:marBottom w:val="0"/>
              <w:divBdr>
                <w:top w:val="none" w:sz="0" w:space="0" w:color="auto"/>
                <w:left w:val="none" w:sz="0" w:space="0" w:color="auto"/>
                <w:bottom w:val="none" w:sz="0" w:space="0" w:color="auto"/>
                <w:right w:val="none" w:sz="0" w:space="0" w:color="auto"/>
              </w:divBdr>
            </w:div>
          </w:divsChild>
        </w:div>
        <w:div w:id="749808526">
          <w:marLeft w:val="0"/>
          <w:marRight w:val="0"/>
          <w:marTop w:val="0"/>
          <w:marBottom w:val="0"/>
          <w:divBdr>
            <w:top w:val="none" w:sz="0" w:space="0" w:color="auto"/>
            <w:left w:val="none" w:sz="0" w:space="0" w:color="auto"/>
            <w:bottom w:val="none" w:sz="0" w:space="0" w:color="auto"/>
            <w:right w:val="none" w:sz="0" w:space="0" w:color="auto"/>
          </w:divBdr>
        </w:div>
        <w:div w:id="789252149">
          <w:marLeft w:val="0"/>
          <w:marRight w:val="0"/>
          <w:marTop w:val="0"/>
          <w:marBottom w:val="0"/>
          <w:divBdr>
            <w:top w:val="none" w:sz="0" w:space="0" w:color="auto"/>
            <w:left w:val="none" w:sz="0" w:space="0" w:color="auto"/>
            <w:bottom w:val="none" w:sz="0" w:space="0" w:color="auto"/>
            <w:right w:val="none" w:sz="0" w:space="0" w:color="auto"/>
          </w:divBdr>
        </w:div>
        <w:div w:id="808323749">
          <w:marLeft w:val="0"/>
          <w:marRight w:val="0"/>
          <w:marTop w:val="0"/>
          <w:marBottom w:val="0"/>
          <w:divBdr>
            <w:top w:val="none" w:sz="0" w:space="0" w:color="auto"/>
            <w:left w:val="none" w:sz="0" w:space="0" w:color="auto"/>
            <w:bottom w:val="none" w:sz="0" w:space="0" w:color="auto"/>
            <w:right w:val="none" w:sz="0" w:space="0" w:color="auto"/>
          </w:divBdr>
        </w:div>
        <w:div w:id="809322298">
          <w:marLeft w:val="0"/>
          <w:marRight w:val="0"/>
          <w:marTop w:val="0"/>
          <w:marBottom w:val="0"/>
          <w:divBdr>
            <w:top w:val="none" w:sz="0" w:space="0" w:color="auto"/>
            <w:left w:val="none" w:sz="0" w:space="0" w:color="auto"/>
            <w:bottom w:val="none" w:sz="0" w:space="0" w:color="auto"/>
            <w:right w:val="none" w:sz="0" w:space="0" w:color="auto"/>
          </w:divBdr>
          <w:divsChild>
            <w:div w:id="1148858289">
              <w:marLeft w:val="0"/>
              <w:marRight w:val="0"/>
              <w:marTop w:val="0"/>
              <w:marBottom w:val="0"/>
              <w:divBdr>
                <w:top w:val="none" w:sz="0" w:space="0" w:color="auto"/>
                <w:left w:val="none" w:sz="0" w:space="0" w:color="auto"/>
                <w:bottom w:val="none" w:sz="0" w:space="0" w:color="auto"/>
                <w:right w:val="none" w:sz="0" w:space="0" w:color="auto"/>
              </w:divBdr>
            </w:div>
          </w:divsChild>
        </w:div>
        <w:div w:id="854150526">
          <w:marLeft w:val="0"/>
          <w:marRight w:val="0"/>
          <w:marTop w:val="0"/>
          <w:marBottom w:val="0"/>
          <w:divBdr>
            <w:top w:val="none" w:sz="0" w:space="0" w:color="auto"/>
            <w:left w:val="none" w:sz="0" w:space="0" w:color="auto"/>
            <w:bottom w:val="none" w:sz="0" w:space="0" w:color="auto"/>
            <w:right w:val="none" w:sz="0" w:space="0" w:color="auto"/>
          </w:divBdr>
        </w:div>
        <w:div w:id="884485535">
          <w:marLeft w:val="0"/>
          <w:marRight w:val="0"/>
          <w:marTop w:val="0"/>
          <w:marBottom w:val="0"/>
          <w:divBdr>
            <w:top w:val="none" w:sz="0" w:space="0" w:color="auto"/>
            <w:left w:val="none" w:sz="0" w:space="0" w:color="auto"/>
            <w:bottom w:val="none" w:sz="0" w:space="0" w:color="auto"/>
            <w:right w:val="none" w:sz="0" w:space="0" w:color="auto"/>
          </w:divBdr>
        </w:div>
        <w:div w:id="927470210">
          <w:marLeft w:val="0"/>
          <w:marRight w:val="0"/>
          <w:marTop w:val="0"/>
          <w:marBottom w:val="0"/>
          <w:divBdr>
            <w:top w:val="none" w:sz="0" w:space="0" w:color="auto"/>
            <w:left w:val="none" w:sz="0" w:space="0" w:color="auto"/>
            <w:bottom w:val="none" w:sz="0" w:space="0" w:color="auto"/>
            <w:right w:val="none" w:sz="0" w:space="0" w:color="auto"/>
          </w:divBdr>
          <w:divsChild>
            <w:div w:id="1874540102">
              <w:marLeft w:val="0"/>
              <w:marRight w:val="0"/>
              <w:marTop w:val="0"/>
              <w:marBottom w:val="0"/>
              <w:divBdr>
                <w:top w:val="none" w:sz="0" w:space="0" w:color="auto"/>
                <w:left w:val="none" w:sz="0" w:space="0" w:color="auto"/>
                <w:bottom w:val="none" w:sz="0" w:space="0" w:color="auto"/>
                <w:right w:val="none" w:sz="0" w:space="0" w:color="auto"/>
              </w:divBdr>
            </w:div>
          </w:divsChild>
        </w:div>
        <w:div w:id="950091807">
          <w:marLeft w:val="0"/>
          <w:marRight w:val="0"/>
          <w:marTop w:val="0"/>
          <w:marBottom w:val="0"/>
          <w:divBdr>
            <w:top w:val="none" w:sz="0" w:space="0" w:color="auto"/>
            <w:left w:val="none" w:sz="0" w:space="0" w:color="auto"/>
            <w:bottom w:val="none" w:sz="0" w:space="0" w:color="auto"/>
            <w:right w:val="none" w:sz="0" w:space="0" w:color="auto"/>
          </w:divBdr>
          <w:divsChild>
            <w:div w:id="1200821411">
              <w:marLeft w:val="0"/>
              <w:marRight w:val="0"/>
              <w:marTop w:val="0"/>
              <w:marBottom w:val="0"/>
              <w:divBdr>
                <w:top w:val="none" w:sz="0" w:space="0" w:color="auto"/>
                <w:left w:val="none" w:sz="0" w:space="0" w:color="auto"/>
                <w:bottom w:val="none" w:sz="0" w:space="0" w:color="auto"/>
                <w:right w:val="none" w:sz="0" w:space="0" w:color="auto"/>
              </w:divBdr>
            </w:div>
          </w:divsChild>
        </w:div>
        <w:div w:id="977563461">
          <w:marLeft w:val="0"/>
          <w:marRight w:val="0"/>
          <w:marTop w:val="0"/>
          <w:marBottom w:val="0"/>
          <w:divBdr>
            <w:top w:val="none" w:sz="0" w:space="0" w:color="auto"/>
            <w:left w:val="none" w:sz="0" w:space="0" w:color="auto"/>
            <w:bottom w:val="none" w:sz="0" w:space="0" w:color="auto"/>
            <w:right w:val="none" w:sz="0" w:space="0" w:color="auto"/>
          </w:divBdr>
        </w:div>
        <w:div w:id="1007362457">
          <w:marLeft w:val="0"/>
          <w:marRight w:val="0"/>
          <w:marTop w:val="0"/>
          <w:marBottom w:val="0"/>
          <w:divBdr>
            <w:top w:val="none" w:sz="0" w:space="0" w:color="auto"/>
            <w:left w:val="none" w:sz="0" w:space="0" w:color="auto"/>
            <w:bottom w:val="none" w:sz="0" w:space="0" w:color="auto"/>
            <w:right w:val="none" w:sz="0" w:space="0" w:color="auto"/>
          </w:divBdr>
          <w:divsChild>
            <w:div w:id="759838338">
              <w:marLeft w:val="0"/>
              <w:marRight w:val="0"/>
              <w:marTop w:val="0"/>
              <w:marBottom w:val="0"/>
              <w:divBdr>
                <w:top w:val="none" w:sz="0" w:space="0" w:color="auto"/>
                <w:left w:val="none" w:sz="0" w:space="0" w:color="auto"/>
                <w:bottom w:val="none" w:sz="0" w:space="0" w:color="auto"/>
                <w:right w:val="none" w:sz="0" w:space="0" w:color="auto"/>
              </w:divBdr>
            </w:div>
          </w:divsChild>
        </w:div>
        <w:div w:id="1035498492">
          <w:marLeft w:val="0"/>
          <w:marRight w:val="0"/>
          <w:marTop w:val="0"/>
          <w:marBottom w:val="0"/>
          <w:divBdr>
            <w:top w:val="none" w:sz="0" w:space="0" w:color="auto"/>
            <w:left w:val="none" w:sz="0" w:space="0" w:color="auto"/>
            <w:bottom w:val="none" w:sz="0" w:space="0" w:color="auto"/>
            <w:right w:val="none" w:sz="0" w:space="0" w:color="auto"/>
          </w:divBdr>
          <w:divsChild>
            <w:div w:id="1654331792">
              <w:marLeft w:val="0"/>
              <w:marRight w:val="0"/>
              <w:marTop w:val="0"/>
              <w:marBottom w:val="0"/>
              <w:divBdr>
                <w:top w:val="none" w:sz="0" w:space="0" w:color="auto"/>
                <w:left w:val="none" w:sz="0" w:space="0" w:color="auto"/>
                <w:bottom w:val="none" w:sz="0" w:space="0" w:color="auto"/>
                <w:right w:val="none" w:sz="0" w:space="0" w:color="auto"/>
              </w:divBdr>
            </w:div>
          </w:divsChild>
        </w:div>
        <w:div w:id="1059011447">
          <w:marLeft w:val="0"/>
          <w:marRight w:val="0"/>
          <w:marTop w:val="0"/>
          <w:marBottom w:val="0"/>
          <w:divBdr>
            <w:top w:val="none" w:sz="0" w:space="0" w:color="auto"/>
            <w:left w:val="none" w:sz="0" w:space="0" w:color="auto"/>
            <w:bottom w:val="none" w:sz="0" w:space="0" w:color="auto"/>
            <w:right w:val="none" w:sz="0" w:space="0" w:color="auto"/>
          </w:divBdr>
          <w:divsChild>
            <w:div w:id="553857696">
              <w:marLeft w:val="0"/>
              <w:marRight w:val="0"/>
              <w:marTop w:val="0"/>
              <w:marBottom w:val="0"/>
              <w:divBdr>
                <w:top w:val="none" w:sz="0" w:space="0" w:color="auto"/>
                <w:left w:val="none" w:sz="0" w:space="0" w:color="auto"/>
                <w:bottom w:val="none" w:sz="0" w:space="0" w:color="auto"/>
                <w:right w:val="none" w:sz="0" w:space="0" w:color="auto"/>
              </w:divBdr>
            </w:div>
          </w:divsChild>
        </w:div>
        <w:div w:id="1063481440">
          <w:marLeft w:val="0"/>
          <w:marRight w:val="0"/>
          <w:marTop w:val="0"/>
          <w:marBottom w:val="0"/>
          <w:divBdr>
            <w:top w:val="none" w:sz="0" w:space="0" w:color="auto"/>
            <w:left w:val="none" w:sz="0" w:space="0" w:color="auto"/>
            <w:bottom w:val="none" w:sz="0" w:space="0" w:color="auto"/>
            <w:right w:val="none" w:sz="0" w:space="0" w:color="auto"/>
          </w:divBdr>
          <w:divsChild>
            <w:div w:id="2030326952">
              <w:marLeft w:val="0"/>
              <w:marRight w:val="0"/>
              <w:marTop w:val="0"/>
              <w:marBottom w:val="0"/>
              <w:divBdr>
                <w:top w:val="none" w:sz="0" w:space="0" w:color="auto"/>
                <w:left w:val="none" w:sz="0" w:space="0" w:color="auto"/>
                <w:bottom w:val="none" w:sz="0" w:space="0" w:color="auto"/>
                <w:right w:val="none" w:sz="0" w:space="0" w:color="auto"/>
              </w:divBdr>
            </w:div>
          </w:divsChild>
        </w:div>
        <w:div w:id="1087918545">
          <w:marLeft w:val="0"/>
          <w:marRight w:val="0"/>
          <w:marTop w:val="0"/>
          <w:marBottom w:val="0"/>
          <w:divBdr>
            <w:top w:val="none" w:sz="0" w:space="0" w:color="auto"/>
            <w:left w:val="none" w:sz="0" w:space="0" w:color="auto"/>
            <w:bottom w:val="none" w:sz="0" w:space="0" w:color="auto"/>
            <w:right w:val="none" w:sz="0" w:space="0" w:color="auto"/>
          </w:divBdr>
        </w:div>
        <w:div w:id="1143423332">
          <w:marLeft w:val="0"/>
          <w:marRight w:val="0"/>
          <w:marTop w:val="0"/>
          <w:marBottom w:val="0"/>
          <w:divBdr>
            <w:top w:val="none" w:sz="0" w:space="0" w:color="auto"/>
            <w:left w:val="none" w:sz="0" w:space="0" w:color="auto"/>
            <w:bottom w:val="none" w:sz="0" w:space="0" w:color="auto"/>
            <w:right w:val="none" w:sz="0" w:space="0" w:color="auto"/>
          </w:divBdr>
          <w:divsChild>
            <w:div w:id="1457993413">
              <w:marLeft w:val="0"/>
              <w:marRight w:val="0"/>
              <w:marTop w:val="0"/>
              <w:marBottom w:val="0"/>
              <w:divBdr>
                <w:top w:val="none" w:sz="0" w:space="0" w:color="auto"/>
                <w:left w:val="none" w:sz="0" w:space="0" w:color="auto"/>
                <w:bottom w:val="none" w:sz="0" w:space="0" w:color="auto"/>
                <w:right w:val="none" w:sz="0" w:space="0" w:color="auto"/>
              </w:divBdr>
            </w:div>
          </w:divsChild>
        </w:div>
        <w:div w:id="1222595357">
          <w:marLeft w:val="0"/>
          <w:marRight w:val="0"/>
          <w:marTop w:val="0"/>
          <w:marBottom w:val="0"/>
          <w:divBdr>
            <w:top w:val="none" w:sz="0" w:space="0" w:color="auto"/>
            <w:left w:val="none" w:sz="0" w:space="0" w:color="auto"/>
            <w:bottom w:val="none" w:sz="0" w:space="0" w:color="auto"/>
            <w:right w:val="none" w:sz="0" w:space="0" w:color="auto"/>
          </w:divBdr>
          <w:divsChild>
            <w:div w:id="1201821771">
              <w:marLeft w:val="0"/>
              <w:marRight w:val="0"/>
              <w:marTop w:val="0"/>
              <w:marBottom w:val="0"/>
              <w:divBdr>
                <w:top w:val="none" w:sz="0" w:space="0" w:color="auto"/>
                <w:left w:val="none" w:sz="0" w:space="0" w:color="auto"/>
                <w:bottom w:val="none" w:sz="0" w:space="0" w:color="auto"/>
                <w:right w:val="none" w:sz="0" w:space="0" w:color="auto"/>
              </w:divBdr>
            </w:div>
          </w:divsChild>
        </w:div>
        <w:div w:id="1232542229">
          <w:marLeft w:val="0"/>
          <w:marRight w:val="0"/>
          <w:marTop w:val="0"/>
          <w:marBottom w:val="0"/>
          <w:divBdr>
            <w:top w:val="none" w:sz="0" w:space="0" w:color="auto"/>
            <w:left w:val="none" w:sz="0" w:space="0" w:color="auto"/>
            <w:bottom w:val="none" w:sz="0" w:space="0" w:color="auto"/>
            <w:right w:val="none" w:sz="0" w:space="0" w:color="auto"/>
          </w:divBdr>
          <w:divsChild>
            <w:div w:id="1666318915">
              <w:marLeft w:val="0"/>
              <w:marRight w:val="0"/>
              <w:marTop w:val="0"/>
              <w:marBottom w:val="0"/>
              <w:divBdr>
                <w:top w:val="none" w:sz="0" w:space="0" w:color="auto"/>
                <w:left w:val="none" w:sz="0" w:space="0" w:color="auto"/>
                <w:bottom w:val="none" w:sz="0" w:space="0" w:color="auto"/>
                <w:right w:val="none" w:sz="0" w:space="0" w:color="auto"/>
              </w:divBdr>
            </w:div>
          </w:divsChild>
        </w:div>
        <w:div w:id="1429235790">
          <w:marLeft w:val="0"/>
          <w:marRight w:val="0"/>
          <w:marTop w:val="0"/>
          <w:marBottom w:val="0"/>
          <w:divBdr>
            <w:top w:val="none" w:sz="0" w:space="0" w:color="auto"/>
            <w:left w:val="none" w:sz="0" w:space="0" w:color="auto"/>
            <w:bottom w:val="none" w:sz="0" w:space="0" w:color="auto"/>
            <w:right w:val="none" w:sz="0" w:space="0" w:color="auto"/>
          </w:divBdr>
        </w:div>
        <w:div w:id="1466390097">
          <w:marLeft w:val="0"/>
          <w:marRight w:val="0"/>
          <w:marTop w:val="0"/>
          <w:marBottom w:val="0"/>
          <w:divBdr>
            <w:top w:val="none" w:sz="0" w:space="0" w:color="auto"/>
            <w:left w:val="none" w:sz="0" w:space="0" w:color="auto"/>
            <w:bottom w:val="none" w:sz="0" w:space="0" w:color="auto"/>
            <w:right w:val="none" w:sz="0" w:space="0" w:color="auto"/>
          </w:divBdr>
          <w:divsChild>
            <w:div w:id="1448548759">
              <w:marLeft w:val="0"/>
              <w:marRight w:val="150"/>
              <w:marTop w:val="0"/>
              <w:marBottom w:val="0"/>
              <w:divBdr>
                <w:top w:val="none" w:sz="0" w:space="0" w:color="auto"/>
                <w:left w:val="none" w:sz="0" w:space="0" w:color="auto"/>
                <w:bottom w:val="none" w:sz="0" w:space="0" w:color="auto"/>
                <w:right w:val="none" w:sz="0" w:space="0" w:color="auto"/>
              </w:divBdr>
            </w:div>
          </w:divsChild>
        </w:div>
        <w:div w:id="1712656879">
          <w:marLeft w:val="0"/>
          <w:marRight w:val="0"/>
          <w:marTop w:val="0"/>
          <w:marBottom w:val="0"/>
          <w:divBdr>
            <w:top w:val="none" w:sz="0" w:space="0" w:color="auto"/>
            <w:left w:val="none" w:sz="0" w:space="0" w:color="auto"/>
            <w:bottom w:val="none" w:sz="0" w:space="0" w:color="auto"/>
            <w:right w:val="none" w:sz="0" w:space="0" w:color="auto"/>
          </w:divBdr>
        </w:div>
        <w:div w:id="1720862394">
          <w:marLeft w:val="0"/>
          <w:marRight w:val="0"/>
          <w:marTop w:val="0"/>
          <w:marBottom w:val="0"/>
          <w:divBdr>
            <w:top w:val="none" w:sz="0" w:space="0" w:color="auto"/>
            <w:left w:val="none" w:sz="0" w:space="0" w:color="auto"/>
            <w:bottom w:val="none" w:sz="0" w:space="0" w:color="auto"/>
            <w:right w:val="none" w:sz="0" w:space="0" w:color="auto"/>
          </w:divBdr>
        </w:div>
        <w:div w:id="1821844472">
          <w:marLeft w:val="0"/>
          <w:marRight w:val="0"/>
          <w:marTop w:val="0"/>
          <w:marBottom w:val="0"/>
          <w:divBdr>
            <w:top w:val="none" w:sz="0" w:space="0" w:color="auto"/>
            <w:left w:val="none" w:sz="0" w:space="0" w:color="auto"/>
            <w:bottom w:val="none" w:sz="0" w:space="0" w:color="auto"/>
            <w:right w:val="none" w:sz="0" w:space="0" w:color="auto"/>
          </w:divBdr>
          <w:divsChild>
            <w:div w:id="998120619">
              <w:marLeft w:val="0"/>
              <w:marRight w:val="0"/>
              <w:marTop w:val="0"/>
              <w:marBottom w:val="0"/>
              <w:divBdr>
                <w:top w:val="none" w:sz="0" w:space="0" w:color="auto"/>
                <w:left w:val="none" w:sz="0" w:space="0" w:color="auto"/>
                <w:bottom w:val="none" w:sz="0" w:space="0" w:color="auto"/>
                <w:right w:val="none" w:sz="0" w:space="0" w:color="auto"/>
              </w:divBdr>
            </w:div>
          </w:divsChild>
        </w:div>
        <w:div w:id="1874951963">
          <w:marLeft w:val="0"/>
          <w:marRight w:val="0"/>
          <w:marTop w:val="0"/>
          <w:marBottom w:val="0"/>
          <w:divBdr>
            <w:top w:val="none" w:sz="0" w:space="0" w:color="auto"/>
            <w:left w:val="none" w:sz="0" w:space="0" w:color="auto"/>
            <w:bottom w:val="none" w:sz="0" w:space="0" w:color="auto"/>
            <w:right w:val="none" w:sz="0" w:space="0" w:color="auto"/>
          </w:divBdr>
        </w:div>
        <w:div w:id="1936209116">
          <w:marLeft w:val="0"/>
          <w:marRight w:val="0"/>
          <w:marTop w:val="0"/>
          <w:marBottom w:val="0"/>
          <w:divBdr>
            <w:top w:val="none" w:sz="0" w:space="0" w:color="auto"/>
            <w:left w:val="none" w:sz="0" w:space="0" w:color="auto"/>
            <w:bottom w:val="none" w:sz="0" w:space="0" w:color="auto"/>
            <w:right w:val="none" w:sz="0" w:space="0" w:color="auto"/>
          </w:divBdr>
          <w:divsChild>
            <w:div w:id="1581670343">
              <w:marLeft w:val="0"/>
              <w:marRight w:val="0"/>
              <w:marTop w:val="0"/>
              <w:marBottom w:val="0"/>
              <w:divBdr>
                <w:top w:val="none" w:sz="0" w:space="0" w:color="auto"/>
                <w:left w:val="none" w:sz="0" w:space="0" w:color="auto"/>
                <w:bottom w:val="none" w:sz="0" w:space="0" w:color="auto"/>
                <w:right w:val="none" w:sz="0" w:space="0" w:color="auto"/>
              </w:divBdr>
            </w:div>
          </w:divsChild>
        </w:div>
        <w:div w:id="1993171379">
          <w:marLeft w:val="0"/>
          <w:marRight w:val="0"/>
          <w:marTop w:val="0"/>
          <w:marBottom w:val="0"/>
          <w:divBdr>
            <w:top w:val="none" w:sz="0" w:space="0" w:color="auto"/>
            <w:left w:val="none" w:sz="0" w:space="0" w:color="auto"/>
            <w:bottom w:val="none" w:sz="0" w:space="0" w:color="auto"/>
            <w:right w:val="none" w:sz="0" w:space="0" w:color="auto"/>
          </w:divBdr>
          <w:divsChild>
            <w:div w:id="1982078821">
              <w:marLeft w:val="0"/>
              <w:marRight w:val="0"/>
              <w:marTop w:val="0"/>
              <w:marBottom w:val="0"/>
              <w:divBdr>
                <w:top w:val="none" w:sz="0" w:space="0" w:color="auto"/>
                <w:left w:val="none" w:sz="0" w:space="0" w:color="auto"/>
                <w:bottom w:val="none" w:sz="0" w:space="0" w:color="auto"/>
                <w:right w:val="none" w:sz="0" w:space="0" w:color="auto"/>
              </w:divBdr>
            </w:div>
          </w:divsChild>
        </w:div>
        <w:div w:id="2006928841">
          <w:marLeft w:val="0"/>
          <w:marRight w:val="0"/>
          <w:marTop w:val="0"/>
          <w:marBottom w:val="0"/>
          <w:divBdr>
            <w:top w:val="none" w:sz="0" w:space="0" w:color="auto"/>
            <w:left w:val="none" w:sz="0" w:space="0" w:color="auto"/>
            <w:bottom w:val="none" w:sz="0" w:space="0" w:color="auto"/>
            <w:right w:val="none" w:sz="0" w:space="0" w:color="auto"/>
          </w:divBdr>
          <w:divsChild>
            <w:div w:id="762648033">
              <w:marLeft w:val="0"/>
              <w:marRight w:val="0"/>
              <w:marTop w:val="0"/>
              <w:marBottom w:val="0"/>
              <w:divBdr>
                <w:top w:val="none" w:sz="0" w:space="0" w:color="auto"/>
                <w:left w:val="none" w:sz="0" w:space="0" w:color="auto"/>
                <w:bottom w:val="none" w:sz="0" w:space="0" w:color="auto"/>
                <w:right w:val="none" w:sz="0" w:space="0" w:color="auto"/>
              </w:divBdr>
            </w:div>
          </w:divsChild>
        </w:div>
        <w:div w:id="2021662348">
          <w:marLeft w:val="0"/>
          <w:marRight w:val="0"/>
          <w:marTop w:val="0"/>
          <w:marBottom w:val="0"/>
          <w:divBdr>
            <w:top w:val="none" w:sz="0" w:space="0" w:color="auto"/>
            <w:left w:val="none" w:sz="0" w:space="0" w:color="auto"/>
            <w:bottom w:val="none" w:sz="0" w:space="0" w:color="auto"/>
            <w:right w:val="none" w:sz="0" w:space="0" w:color="auto"/>
          </w:divBdr>
          <w:divsChild>
            <w:div w:id="717314808">
              <w:marLeft w:val="0"/>
              <w:marRight w:val="0"/>
              <w:marTop w:val="0"/>
              <w:marBottom w:val="0"/>
              <w:divBdr>
                <w:top w:val="none" w:sz="0" w:space="0" w:color="auto"/>
                <w:left w:val="none" w:sz="0" w:space="0" w:color="auto"/>
                <w:bottom w:val="none" w:sz="0" w:space="0" w:color="auto"/>
                <w:right w:val="none" w:sz="0" w:space="0" w:color="auto"/>
              </w:divBdr>
            </w:div>
          </w:divsChild>
        </w:div>
        <w:div w:id="2034571797">
          <w:marLeft w:val="0"/>
          <w:marRight w:val="0"/>
          <w:marTop w:val="0"/>
          <w:marBottom w:val="0"/>
          <w:divBdr>
            <w:top w:val="none" w:sz="0" w:space="0" w:color="auto"/>
            <w:left w:val="none" w:sz="0" w:space="0" w:color="auto"/>
            <w:bottom w:val="none" w:sz="0" w:space="0" w:color="auto"/>
            <w:right w:val="none" w:sz="0" w:space="0" w:color="auto"/>
          </w:divBdr>
          <w:divsChild>
            <w:div w:id="101145182">
              <w:marLeft w:val="0"/>
              <w:marRight w:val="0"/>
              <w:marTop w:val="0"/>
              <w:marBottom w:val="0"/>
              <w:divBdr>
                <w:top w:val="none" w:sz="0" w:space="0" w:color="auto"/>
                <w:left w:val="none" w:sz="0" w:space="0" w:color="auto"/>
                <w:bottom w:val="none" w:sz="0" w:space="0" w:color="auto"/>
                <w:right w:val="none" w:sz="0" w:space="0" w:color="auto"/>
              </w:divBdr>
            </w:div>
          </w:divsChild>
        </w:div>
        <w:div w:id="2097241290">
          <w:marLeft w:val="0"/>
          <w:marRight w:val="0"/>
          <w:marTop w:val="0"/>
          <w:marBottom w:val="0"/>
          <w:divBdr>
            <w:top w:val="none" w:sz="0" w:space="0" w:color="auto"/>
            <w:left w:val="none" w:sz="0" w:space="0" w:color="auto"/>
            <w:bottom w:val="none" w:sz="0" w:space="0" w:color="auto"/>
            <w:right w:val="none" w:sz="0" w:space="0" w:color="auto"/>
          </w:divBdr>
        </w:div>
        <w:div w:id="2103329140">
          <w:marLeft w:val="0"/>
          <w:marRight w:val="0"/>
          <w:marTop w:val="0"/>
          <w:marBottom w:val="0"/>
          <w:divBdr>
            <w:top w:val="none" w:sz="0" w:space="0" w:color="auto"/>
            <w:left w:val="none" w:sz="0" w:space="0" w:color="auto"/>
            <w:bottom w:val="none" w:sz="0" w:space="0" w:color="auto"/>
            <w:right w:val="none" w:sz="0" w:space="0" w:color="auto"/>
          </w:divBdr>
        </w:div>
        <w:div w:id="2109808749">
          <w:marLeft w:val="0"/>
          <w:marRight w:val="0"/>
          <w:marTop w:val="0"/>
          <w:marBottom w:val="0"/>
          <w:divBdr>
            <w:top w:val="none" w:sz="0" w:space="0" w:color="auto"/>
            <w:left w:val="none" w:sz="0" w:space="0" w:color="auto"/>
            <w:bottom w:val="none" w:sz="0" w:space="0" w:color="auto"/>
            <w:right w:val="none" w:sz="0" w:space="0" w:color="auto"/>
          </w:divBdr>
          <w:divsChild>
            <w:div w:id="398984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960870">
      <w:bodyDiv w:val="1"/>
      <w:marLeft w:val="0"/>
      <w:marRight w:val="0"/>
      <w:marTop w:val="0"/>
      <w:marBottom w:val="0"/>
      <w:divBdr>
        <w:top w:val="none" w:sz="0" w:space="0" w:color="auto"/>
        <w:left w:val="none" w:sz="0" w:space="0" w:color="auto"/>
        <w:bottom w:val="none" w:sz="0" w:space="0" w:color="auto"/>
        <w:right w:val="none" w:sz="0" w:space="0" w:color="auto"/>
      </w:divBdr>
    </w:div>
    <w:div w:id="832985357">
      <w:bodyDiv w:val="1"/>
      <w:marLeft w:val="0"/>
      <w:marRight w:val="0"/>
      <w:marTop w:val="0"/>
      <w:marBottom w:val="0"/>
      <w:divBdr>
        <w:top w:val="none" w:sz="0" w:space="0" w:color="auto"/>
        <w:left w:val="none" w:sz="0" w:space="0" w:color="auto"/>
        <w:bottom w:val="none" w:sz="0" w:space="0" w:color="auto"/>
        <w:right w:val="none" w:sz="0" w:space="0" w:color="auto"/>
      </w:divBdr>
    </w:div>
    <w:div w:id="855462923">
      <w:marLeft w:val="0"/>
      <w:marRight w:val="0"/>
      <w:marTop w:val="0"/>
      <w:marBottom w:val="0"/>
      <w:divBdr>
        <w:top w:val="none" w:sz="0" w:space="0" w:color="auto"/>
        <w:left w:val="none" w:sz="0" w:space="0" w:color="auto"/>
        <w:bottom w:val="none" w:sz="0" w:space="0" w:color="auto"/>
        <w:right w:val="none" w:sz="0" w:space="0" w:color="auto"/>
      </w:divBdr>
      <w:divsChild>
        <w:div w:id="1954944927">
          <w:marLeft w:val="0"/>
          <w:marRight w:val="0"/>
          <w:marTop w:val="0"/>
          <w:marBottom w:val="0"/>
          <w:divBdr>
            <w:top w:val="none" w:sz="0" w:space="0" w:color="auto"/>
            <w:left w:val="none" w:sz="0" w:space="0" w:color="auto"/>
            <w:bottom w:val="none" w:sz="0" w:space="0" w:color="auto"/>
            <w:right w:val="none" w:sz="0" w:space="0" w:color="auto"/>
          </w:divBdr>
        </w:div>
      </w:divsChild>
    </w:div>
    <w:div w:id="862323681">
      <w:marLeft w:val="0"/>
      <w:marRight w:val="0"/>
      <w:marTop w:val="0"/>
      <w:marBottom w:val="0"/>
      <w:divBdr>
        <w:top w:val="none" w:sz="0" w:space="0" w:color="auto"/>
        <w:left w:val="none" w:sz="0" w:space="0" w:color="auto"/>
        <w:bottom w:val="none" w:sz="0" w:space="0" w:color="auto"/>
        <w:right w:val="none" w:sz="0" w:space="0" w:color="auto"/>
      </w:divBdr>
      <w:divsChild>
        <w:div w:id="2051419684">
          <w:marLeft w:val="0"/>
          <w:marRight w:val="0"/>
          <w:marTop w:val="0"/>
          <w:marBottom w:val="0"/>
          <w:divBdr>
            <w:top w:val="none" w:sz="0" w:space="0" w:color="auto"/>
            <w:left w:val="none" w:sz="0" w:space="0" w:color="auto"/>
            <w:bottom w:val="none" w:sz="0" w:space="0" w:color="auto"/>
            <w:right w:val="none" w:sz="0" w:space="0" w:color="auto"/>
          </w:divBdr>
        </w:div>
      </w:divsChild>
    </w:div>
    <w:div w:id="875044458">
      <w:bodyDiv w:val="1"/>
      <w:marLeft w:val="0"/>
      <w:marRight w:val="0"/>
      <w:marTop w:val="0"/>
      <w:marBottom w:val="0"/>
      <w:divBdr>
        <w:top w:val="none" w:sz="0" w:space="0" w:color="auto"/>
        <w:left w:val="none" w:sz="0" w:space="0" w:color="auto"/>
        <w:bottom w:val="none" w:sz="0" w:space="0" w:color="auto"/>
        <w:right w:val="none" w:sz="0" w:space="0" w:color="auto"/>
      </w:divBdr>
      <w:divsChild>
        <w:div w:id="1746610083">
          <w:marLeft w:val="0"/>
          <w:marRight w:val="0"/>
          <w:marTop w:val="0"/>
          <w:marBottom w:val="0"/>
          <w:divBdr>
            <w:top w:val="none" w:sz="0" w:space="0" w:color="auto"/>
            <w:left w:val="none" w:sz="0" w:space="0" w:color="auto"/>
            <w:bottom w:val="none" w:sz="0" w:space="0" w:color="auto"/>
            <w:right w:val="none" w:sz="0" w:space="0" w:color="auto"/>
          </w:divBdr>
          <w:divsChild>
            <w:div w:id="1699089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779703">
      <w:marLeft w:val="0"/>
      <w:marRight w:val="0"/>
      <w:marTop w:val="0"/>
      <w:marBottom w:val="0"/>
      <w:divBdr>
        <w:top w:val="none" w:sz="0" w:space="0" w:color="auto"/>
        <w:left w:val="none" w:sz="0" w:space="0" w:color="auto"/>
        <w:bottom w:val="none" w:sz="0" w:space="0" w:color="auto"/>
        <w:right w:val="none" w:sz="0" w:space="0" w:color="auto"/>
      </w:divBdr>
      <w:divsChild>
        <w:div w:id="1109659337">
          <w:marLeft w:val="0"/>
          <w:marRight w:val="0"/>
          <w:marTop w:val="0"/>
          <w:marBottom w:val="0"/>
          <w:divBdr>
            <w:top w:val="none" w:sz="0" w:space="0" w:color="auto"/>
            <w:left w:val="none" w:sz="0" w:space="0" w:color="auto"/>
            <w:bottom w:val="none" w:sz="0" w:space="0" w:color="auto"/>
            <w:right w:val="none" w:sz="0" w:space="0" w:color="auto"/>
          </w:divBdr>
        </w:div>
      </w:divsChild>
    </w:div>
    <w:div w:id="908810785">
      <w:marLeft w:val="0"/>
      <w:marRight w:val="0"/>
      <w:marTop w:val="0"/>
      <w:marBottom w:val="0"/>
      <w:divBdr>
        <w:top w:val="none" w:sz="0" w:space="0" w:color="auto"/>
        <w:left w:val="none" w:sz="0" w:space="0" w:color="auto"/>
        <w:bottom w:val="none" w:sz="0" w:space="0" w:color="auto"/>
        <w:right w:val="none" w:sz="0" w:space="0" w:color="auto"/>
      </w:divBdr>
      <w:divsChild>
        <w:div w:id="65566903">
          <w:marLeft w:val="0"/>
          <w:marRight w:val="0"/>
          <w:marTop w:val="0"/>
          <w:marBottom w:val="0"/>
          <w:divBdr>
            <w:top w:val="none" w:sz="0" w:space="0" w:color="auto"/>
            <w:left w:val="none" w:sz="0" w:space="0" w:color="auto"/>
            <w:bottom w:val="none" w:sz="0" w:space="0" w:color="auto"/>
            <w:right w:val="none" w:sz="0" w:space="0" w:color="auto"/>
          </w:divBdr>
        </w:div>
      </w:divsChild>
    </w:div>
    <w:div w:id="911240143">
      <w:marLeft w:val="0"/>
      <w:marRight w:val="0"/>
      <w:marTop w:val="0"/>
      <w:marBottom w:val="0"/>
      <w:divBdr>
        <w:top w:val="none" w:sz="0" w:space="0" w:color="auto"/>
        <w:left w:val="none" w:sz="0" w:space="0" w:color="auto"/>
        <w:bottom w:val="none" w:sz="0" w:space="0" w:color="auto"/>
        <w:right w:val="none" w:sz="0" w:space="0" w:color="auto"/>
      </w:divBdr>
      <w:divsChild>
        <w:div w:id="789936038">
          <w:marLeft w:val="0"/>
          <w:marRight w:val="0"/>
          <w:marTop w:val="0"/>
          <w:marBottom w:val="0"/>
          <w:divBdr>
            <w:top w:val="none" w:sz="0" w:space="0" w:color="auto"/>
            <w:left w:val="none" w:sz="0" w:space="0" w:color="auto"/>
            <w:bottom w:val="none" w:sz="0" w:space="0" w:color="auto"/>
            <w:right w:val="none" w:sz="0" w:space="0" w:color="auto"/>
          </w:divBdr>
        </w:div>
      </w:divsChild>
    </w:div>
    <w:div w:id="936451410">
      <w:bodyDiv w:val="1"/>
      <w:marLeft w:val="0"/>
      <w:marRight w:val="0"/>
      <w:marTop w:val="0"/>
      <w:marBottom w:val="0"/>
      <w:divBdr>
        <w:top w:val="none" w:sz="0" w:space="0" w:color="auto"/>
        <w:left w:val="none" w:sz="0" w:space="0" w:color="auto"/>
        <w:bottom w:val="none" w:sz="0" w:space="0" w:color="auto"/>
        <w:right w:val="none" w:sz="0" w:space="0" w:color="auto"/>
      </w:divBdr>
    </w:div>
    <w:div w:id="948314502">
      <w:bodyDiv w:val="1"/>
      <w:marLeft w:val="0"/>
      <w:marRight w:val="0"/>
      <w:marTop w:val="0"/>
      <w:marBottom w:val="0"/>
      <w:divBdr>
        <w:top w:val="none" w:sz="0" w:space="0" w:color="auto"/>
        <w:left w:val="none" w:sz="0" w:space="0" w:color="auto"/>
        <w:bottom w:val="none" w:sz="0" w:space="0" w:color="auto"/>
        <w:right w:val="none" w:sz="0" w:space="0" w:color="auto"/>
      </w:divBdr>
    </w:div>
    <w:div w:id="968316435">
      <w:bodyDiv w:val="1"/>
      <w:marLeft w:val="0"/>
      <w:marRight w:val="0"/>
      <w:marTop w:val="0"/>
      <w:marBottom w:val="0"/>
      <w:divBdr>
        <w:top w:val="none" w:sz="0" w:space="0" w:color="auto"/>
        <w:left w:val="none" w:sz="0" w:space="0" w:color="auto"/>
        <w:bottom w:val="none" w:sz="0" w:space="0" w:color="auto"/>
        <w:right w:val="none" w:sz="0" w:space="0" w:color="auto"/>
      </w:divBdr>
    </w:div>
    <w:div w:id="983779037">
      <w:marLeft w:val="0"/>
      <w:marRight w:val="0"/>
      <w:marTop w:val="0"/>
      <w:marBottom w:val="0"/>
      <w:divBdr>
        <w:top w:val="none" w:sz="0" w:space="0" w:color="auto"/>
        <w:left w:val="none" w:sz="0" w:space="0" w:color="auto"/>
        <w:bottom w:val="none" w:sz="0" w:space="0" w:color="auto"/>
        <w:right w:val="none" w:sz="0" w:space="0" w:color="auto"/>
      </w:divBdr>
      <w:divsChild>
        <w:div w:id="1749886717">
          <w:marLeft w:val="0"/>
          <w:marRight w:val="0"/>
          <w:marTop w:val="0"/>
          <w:marBottom w:val="0"/>
          <w:divBdr>
            <w:top w:val="none" w:sz="0" w:space="0" w:color="auto"/>
            <w:left w:val="none" w:sz="0" w:space="0" w:color="auto"/>
            <w:bottom w:val="none" w:sz="0" w:space="0" w:color="auto"/>
            <w:right w:val="none" w:sz="0" w:space="0" w:color="auto"/>
          </w:divBdr>
        </w:div>
      </w:divsChild>
    </w:div>
    <w:div w:id="986083150">
      <w:bodyDiv w:val="1"/>
      <w:marLeft w:val="0"/>
      <w:marRight w:val="0"/>
      <w:marTop w:val="0"/>
      <w:marBottom w:val="0"/>
      <w:divBdr>
        <w:top w:val="none" w:sz="0" w:space="0" w:color="auto"/>
        <w:left w:val="none" w:sz="0" w:space="0" w:color="auto"/>
        <w:bottom w:val="none" w:sz="0" w:space="0" w:color="auto"/>
        <w:right w:val="none" w:sz="0" w:space="0" w:color="auto"/>
      </w:divBdr>
    </w:div>
    <w:div w:id="1047297279">
      <w:marLeft w:val="0"/>
      <w:marRight w:val="0"/>
      <w:marTop w:val="0"/>
      <w:marBottom w:val="0"/>
      <w:divBdr>
        <w:top w:val="none" w:sz="0" w:space="0" w:color="auto"/>
        <w:left w:val="none" w:sz="0" w:space="0" w:color="auto"/>
        <w:bottom w:val="none" w:sz="0" w:space="0" w:color="auto"/>
        <w:right w:val="none" w:sz="0" w:space="0" w:color="auto"/>
      </w:divBdr>
      <w:divsChild>
        <w:div w:id="1048183509">
          <w:marLeft w:val="0"/>
          <w:marRight w:val="0"/>
          <w:marTop w:val="0"/>
          <w:marBottom w:val="0"/>
          <w:divBdr>
            <w:top w:val="none" w:sz="0" w:space="0" w:color="auto"/>
            <w:left w:val="none" w:sz="0" w:space="0" w:color="auto"/>
            <w:bottom w:val="none" w:sz="0" w:space="0" w:color="auto"/>
            <w:right w:val="none" w:sz="0" w:space="0" w:color="auto"/>
          </w:divBdr>
        </w:div>
      </w:divsChild>
    </w:div>
    <w:div w:id="1055471556">
      <w:marLeft w:val="0"/>
      <w:marRight w:val="0"/>
      <w:marTop w:val="0"/>
      <w:marBottom w:val="0"/>
      <w:divBdr>
        <w:top w:val="none" w:sz="0" w:space="0" w:color="auto"/>
        <w:left w:val="none" w:sz="0" w:space="0" w:color="auto"/>
        <w:bottom w:val="none" w:sz="0" w:space="0" w:color="auto"/>
        <w:right w:val="none" w:sz="0" w:space="0" w:color="auto"/>
      </w:divBdr>
      <w:divsChild>
        <w:div w:id="828640952">
          <w:marLeft w:val="0"/>
          <w:marRight w:val="0"/>
          <w:marTop w:val="0"/>
          <w:marBottom w:val="0"/>
          <w:divBdr>
            <w:top w:val="none" w:sz="0" w:space="0" w:color="auto"/>
            <w:left w:val="none" w:sz="0" w:space="0" w:color="auto"/>
            <w:bottom w:val="none" w:sz="0" w:space="0" w:color="auto"/>
            <w:right w:val="none" w:sz="0" w:space="0" w:color="auto"/>
          </w:divBdr>
        </w:div>
      </w:divsChild>
    </w:div>
    <w:div w:id="1059211113">
      <w:marLeft w:val="0"/>
      <w:marRight w:val="0"/>
      <w:marTop w:val="0"/>
      <w:marBottom w:val="0"/>
      <w:divBdr>
        <w:top w:val="none" w:sz="0" w:space="0" w:color="auto"/>
        <w:left w:val="none" w:sz="0" w:space="0" w:color="auto"/>
        <w:bottom w:val="none" w:sz="0" w:space="0" w:color="auto"/>
        <w:right w:val="none" w:sz="0" w:space="0" w:color="auto"/>
      </w:divBdr>
      <w:divsChild>
        <w:div w:id="519511891">
          <w:marLeft w:val="0"/>
          <w:marRight w:val="0"/>
          <w:marTop w:val="0"/>
          <w:marBottom w:val="0"/>
          <w:divBdr>
            <w:top w:val="none" w:sz="0" w:space="0" w:color="auto"/>
            <w:left w:val="none" w:sz="0" w:space="0" w:color="auto"/>
            <w:bottom w:val="none" w:sz="0" w:space="0" w:color="auto"/>
            <w:right w:val="none" w:sz="0" w:space="0" w:color="auto"/>
          </w:divBdr>
        </w:div>
      </w:divsChild>
    </w:div>
    <w:div w:id="1077558716">
      <w:marLeft w:val="0"/>
      <w:marRight w:val="0"/>
      <w:marTop w:val="0"/>
      <w:marBottom w:val="0"/>
      <w:divBdr>
        <w:top w:val="none" w:sz="0" w:space="0" w:color="auto"/>
        <w:left w:val="none" w:sz="0" w:space="0" w:color="auto"/>
        <w:bottom w:val="none" w:sz="0" w:space="0" w:color="auto"/>
        <w:right w:val="none" w:sz="0" w:space="0" w:color="auto"/>
      </w:divBdr>
      <w:divsChild>
        <w:div w:id="1257637059">
          <w:marLeft w:val="0"/>
          <w:marRight w:val="0"/>
          <w:marTop w:val="0"/>
          <w:marBottom w:val="0"/>
          <w:divBdr>
            <w:top w:val="none" w:sz="0" w:space="0" w:color="auto"/>
            <w:left w:val="none" w:sz="0" w:space="0" w:color="auto"/>
            <w:bottom w:val="none" w:sz="0" w:space="0" w:color="auto"/>
            <w:right w:val="none" w:sz="0" w:space="0" w:color="auto"/>
          </w:divBdr>
        </w:div>
      </w:divsChild>
    </w:div>
    <w:div w:id="1081485485">
      <w:bodyDiv w:val="1"/>
      <w:marLeft w:val="0"/>
      <w:marRight w:val="0"/>
      <w:marTop w:val="0"/>
      <w:marBottom w:val="0"/>
      <w:divBdr>
        <w:top w:val="none" w:sz="0" w:space="0" w:color="auto"/>
        <w:left w:val="none" w:sz="0" w:space="0" w:color="auto"/>
        <w:bottom w:val="none" w:sz="0" w:space="0" w:color="auto"/>
        <w:right w:val="none" w:sz="0" w:space="0" w:color="auto"/>
      </w:divBdr>
    </w:div>
    <w:div w:id="1112440551">
      <w:marLeft w:val="0"/>
      <w:marRight w:val="0"/>
      <w:marTop w:val="0"/>
      <w:marBottom w:val="0"/>
      <w:divBdr>
        <w:top w:val="none" w:sz="0" w:space="0" w:color="auto"/>
        <w:left w:val="none" w:sz="0" w:space="0" w:color="auto"/>
        <w:bottom w:val="none" w:sz="0" w:space="0" w:color="auto"/>
        <w:right w:val="none" w:sz="0" w:space="0" w:color="auto"/>
      </w:divBdr>
      <w:divsChild>
        <w:div w:id="1353914618">
          <w:marLeft w:val="0"/>
          <w:marRight w:val="0"/>
          <w:marTop w:val="0"/>
          <w:marBottom w:val="0"/>
          <w:divBdr>
            <w:top w:val="none" w:sz="0" w:space="0" w:color="auto"/>
            <w:left w:val="none" w:sz="0" w:space="0" w:color="auto"/>
            <w:bottom w:val="none" w:sz="0" w:space="0" w:color="auto"/>
            <w:right w:val="none" w:sz="0" w:space="0" w:color="auto"/>
          </w:divBdr>
        </w:div>
      </w:divsChild>
    </w:div>
    <w:div w:id="1163811287">
      <w:marLeft w:val="0"/>
      <w:marRight w:val="0"/>
      <w:marTop w:val="0"/>
      <w:marBottom w:val="0"/>
      <w:divBdr>
        <w:top w:val="none" w:sz="0" w:space="0" w:color="auto"/>
        <w:left w:val="none" w:sz="0" w:space="0" w:color="auto"/>
        <w:bottom w:val="none" w:sz="0" w:space="0" w:color="auto"/>
        <w:right w:val="none" w:sz="0" w:space="0" w:color="auto"/>
      </w:divBdr>
      <w:divsChild>
        <w:div w:id="445933754">
          <w:marLeft w:val="0"/>
          <w:marRight w:val="0"/>
          <w:marTop w:val="0"/>
          <w:marBottom w:val="0"/>
          <w:divBdr>
            <w:top w:val="none" w:sz="0" w:space="0" w:color="auto"/>
            <w:left w:val="none" w:sz="0" w:space="0" w:color="auto"/>
            <w:bottom w:val="none" w:sz="0" w:space="0" w:color="auto"/>
            <w:right w:val="none" w:sz="0" w:space="0" w:color="auto"/>
          </w:divBdr>
        </w:div>
      </w:divsChild>
    </w:div>
    <w:div w:id="1169717762">
      <w:marLeft w:val="0"/>
      <w:marRight w:val="0"/>
      <w:marTop w:val="0"/>
      <w:marBottom w:val="0"/>
      <w:divBdr>
        <w:top w:val="none" w:sz="0" w:space="0" w:color="auto"/>
        <w:left w:val="none" w:sz="0" w:space="0" w:color="auto"/>
        <w:bottom w:val="none" w:sz="0" w:space="0" w:color="auto"/>
        <w:right w:val="none" w:sz="0" w:space="0" w:color="auto"/>
      </w:divBdr>
      <w:divsChild>
        <w:div w:id="423845920">
          <w:marLeft w:val="0"/>
          <w:marRight w:val="0"/>
          <w:marTop w:val="0"/>
          <w:marBottom w:val="0"/>
          <w:divBdr>
            <w:top w:val="none" w:sz="0" w:space="0" w:color="auto"/>
            <w:left w:val="none" w:sz="0" w:space="0" w:color="auto"/>
            <w:bottom w:val="none" w:sz="0" w:space="0" w:color="auto"/>
            <w:right w:val="none" w:sz="0" w:space="0" w:color="auto"/>
          </w:divBdr>
        </w:div>
      </w:divsChild>
    </w:div>
    <w:div w:id="1173766211">
      <w:bodyDiv w:val="1"/>
      <w:marLeft w:val="0"/>
      <w:marRight w:val="0"/>
      <w:marTop w:val="0"/>
      <w:marBottom w:val="0"/>
      <w:divBdr>
        <w:top w:val="none" w:sz="0" w:space="0" w:color="auto"/>
        <w:left w:val="none" w:sz="0" w:space="0" w:color="auto"/>
        <w:bottom w:val="none" w:sz="0" w:space="0" w:color="auto"/>
        <w:right w:val="none" w:sz="0" w:space="0" w:color="auto"/>
      </w:divBdr>
    </w:div>
    <w:div w:id="1189611557">
      <w:marLeft w:val="0"/>
      <w:marRight w:val="0"/>
      <w:marTop w:val="0"/>
      <w:marBottom w:val="0"/>
      <w:divBdr>
        <w:top w:val="none" w:sz="0" w:space="0" w:color="auto"/>
        <w:left w:val="none" w:sz="0" w:space="0" w:color="auto"/>
        <w:bottom w:val="none" w:sz="0" w:space="0" w:color="auto"/>
        <w:right w:val="none" w:sz="0" w:space="0" w:color="auto"/>
      </w:divBdr>
      <w:divsChild>
        <w:div w:id="156576452">
          <w:marLeft w:val="0"/>
          <w:marRight w:val="0"/>
          <w:marTop w:val="0"/>
          <w:marBottom w:val="0"/>
          <w:divBdr>
            <w:top w:val="none" w:sz="0" w:space="0" w:color="auto"/>
            <w:left w:val="none" w:sz="0" w:space="0" w:color="auto"/>
            <w:bottom w:val="none" w:sz="0" w:space="0" w:color="auto"/>
            <w:right w:val="none" w:sz="0" w:space="0" w:color="auto"/>
          </w:divBdr>
        </w:div>
      </w:divsChild>
    </w:div>
    <w:div w:id="1222056533">
      <w:marLeft w:val="0"/>
      <w:marRight w:val="0"/>
      <w:marTop w:val="0"/>
      <w:marBottom w:val="0"/>
      <w:divBdr>
        <w:top w:val="none" w:sz="0" w:space="0" w:color="auto"/>
        <w:left w:val="none" w:sz="0" w:space="0" w:color="auto"/>
        <w:bottom w:val="none" w:sz="0" w:space="0" w:color="auto"/>
        <w:right w:val="none" w:sz="0" w:space="0" w:color="auto"/>
      </w:divBdr>
      <w:divsChild>
        <w:div w:id="270432129">
          <w:marLeft w:val="0"/>
          <w:marRight w:val="0"/>
          <w:marTop w:val="0"/>
          <w:marBottom w:val="0"/>
          <w:divBdr>
            <w:top w:val="none" w:sz="0" w:space="0" w:color="auto"/>
            <w:left w:val="none" w:sz="0" w:space="0" w:color="auto"/>
            <w:bottom w:val="none" w:sz="0" w:space="0" w:color="auto"/>
            <w:right w:val="none" w:sz="0" w:space="0" w:color="auto"/>
          </w:divBdr>
        </w:div>
      </w:divsChild>
    </w:div>
    <w:div w:id="1222449381">
      <w:marLeft w:val="0"/>
      <w:marRight w:val="0"/>
      <w:marTop w:val="0"/>
      <w:marBottom w:val="0"/>
      <w:divBdr>
        <w:top w:val="none" w:sz="0" w:space="0" w:color="auto"/>
        <w:left w:val="none" w:sz="0" w:space="0" w:color="auto"/>
        <w:bottom w:val="none" w:sz="0" w:space="0" w:color="auto"/>
        <w:right w:val="none" w:sz="0" w:space="0" w:color="auto"/>
      </w:divBdr>
      <w:divsChild>
        <w:div w:id="1872068562">
          <w:marLeft w:val="0"/>
          <w:marRight w:val="0"/>
          <w:marTop w:val="0"/>
          <w:marBottom w:val="0"/>
          <w:divBdr>
            <w:top w:val="none" w:sz="0" w:space="0" w:color="auto"/>
            <w:left w:val="none" w:sz="0" w:space="0" w:color="auto"/>
            <w:bottom w:val="none" w:sz="0" w:space="0" w:color="auto"/>
            <w:right w:val="none" w:sz="0" w:space="0" w:color="auto"/>
          </w:divBdr>
        </w:div>
      </w:divsChild>
    </w:div>
    <w:div w:id="1255750692">
      <w:marLeft w:val="0"/>
      <w:marRight w:val="0"/>
      <w:marTop w:val="0"/>
      <w:marBottom w:val="0"/>
      <w:divBdr>
        <w:top w:val="none" w:sz="0" w:space="0" w:color="auto"/>
        <w:left w:val="none" w:sz="0" w:space="0" w:color="auto"/>
        <w:bottom w:val="none" w:sz="0" w:space="0" w:color="auto"/>
        <w:right w:val="none" w:sz="0" w:space="0" w:color="auto"/>
      </w:divBdr>
      <w:divsChild>
        <w:div w:id="461195214">
          <w:marLeft w:val="0"/>
          <w:marRight w:val="0"/>
          <w:marTop w:val="0"/>
          <w:marBottom w:val="0"/>
          <w:divBdr>
            <w:top w:val="none" w:sz="0" w:space="0" w:color="auto"/>
            <w:left w:val="none" w:sz="0" w:space="0" w:color="auto"/>
            <w:bottom w:val="none" w:sz="0" w:space="0" w:color="auto"/>
            <w:right w:val="none" w:sz="0" w:space="0" w:color="auto"/>
          </w:divBdr>
        </w:div>
      </w:divsChild>
    </w:div>
    <w:div w:id="1295330441">
      <w:marLeft w:val="0"/>
      <w:marRight w:val="0"/>
      <w:marTop w:val="0"/>
      <w:marBottom w:val="0"/>
      <w:divBdr>
        <w:top w:val="none" w:sz="0" w:space="0" w:color="auto"/>
        <w:left w:val="none" w:sz="0" w:space="0" w:color="auto"/>
        <w:bottom w:val="none" w:sz="0" w:space="0" w:color="auto"/>
        <w:right w:val="none" w:sz="0" w:space="0" w:color="auto"/>
      </w:divBdr>
      <w:divsChild>
        <w:div w:id="423459230">
          <w:marLeft w:val="0"/>
          <w:marRight w:val="0"/>
          <w:marTop w:val="0"/>
          <w:marBottom w:val="0"/>
          <w:divBdr>
            <w:top w:val="none" w:sz="0" w:space="0" w:color="auto"/>
            <w:left w:val="none" w:sz="0" w:space="0" w:color="auto"/>
            <w:bottom w:val="none" w:sz="0" w:space="0" w:color="auto"/>
            <w:right w:val="none" w:sz="0" w:space="0" w:color="auto"/>
          </w:divBdr>
        </w:div>
      </w:divsChild>
    </w:div>
    <w:div w:id="1319924776">
      <w:marLeft w:val="0"/>
      <w:marRight w:val="0"/>
      <w:marTop w:val="0"/>
      <w:marBottom w:val="0"/>
      <w:divBdr>
        <w:top w:val="none" w:sz="0" w:space="0" w:color="auto"/>
        <w:left w:val="none" w:sz="0" w:space="0" w:color="auto"/>
        <w:bottom w:val="none" w:sz="0" w:space="0" w:color="auto"/>
        <w:right w:val="none" w:sz="0" w:space="0" w:color="auto"/>
      </w:divBdr>
      <w:divsChild>
        <w:div w:id="2066635044">
          <w:marLeft w:val="0"/>
          <w:marRight w:val="0"/>
          <w:marTop w:val="0"/>
          <w:marBottom w:val="0"/>
          <w:divBdr>
            <w:top w:val="none" w:sz="0" w:space="0" w:color="auto"/>
            <w:left w:val="none" w:sz="0" w:space="0" w:color="auto"/>
            <w:bottom w:val="none" w:sz="0" w:space="0" w:color="auto"/>
            <w:right w:val="none" w:sz="0" w:space="0" w:color="auto"/>
          </w:divBdr>
        </w:div>
      </w:divsChild>
    </w:div>
    <w:div w:id="1334795871">
      <w:bodyDiv w:val="1"/>
      <w:marLeft w:val="0"/>
      <w:marRight w:val="0"/>
      <w:marTop w:val="0"/>
      <w:marBottom w:val="0"/>
      <w:divBdr>
        <w:top w:val="none" w:sz="0" w:space="0" w:color="auto"/>
        <w:left w:val="none" w:sz="0" w:space="0" w:color="auto"/>
        <w:bottom w:val="none" w:sz="0" w:space="0" w:color="auto"/>
        <w:right w:val="none" w:sz="0" w:space="0" w:color="auto"/>
      </w:divBdr>
    </w:div>
    <w:div w:id="1349211503">
      <w:marLeft w:val="0"/>
      <w:marRight w:val="0"/>
      <w:marTop w:val="0"/>
      <w:marBottom w:val="0"/>
      <w:divBdr>
        <w:top w:val="none" w:sz="0" w:space="0" w:color="auto"/>
        <w:left w:val="none" w:sz="0" w:space="0" w:color="auto"/>
        <w:bottom w:val="none" w:sz="0" w:space="0" w:color="auto"/>
        <w:right w:val="none" w:sz="0" w:space="0" w:color="auto"/>
      </w:divBdr>
      <w:divsChild>
        <w:div w:id="1928924336">
          <w:marLeft w:val="0"/>
          <w:marRight w:val="0"/>
          <w:marTop w:val="0"/>
          <w:marBottom w:val="0"/>
          <w:divBdr>
            <w:top w:val="none" w:sz="0" w:space="0" w:color="auto"/>
            <w:left w:val="none" w:sz="0" w:space="0" w:color="auto"/>
            <w:bottom w:val="none" w:sz="0" w:space="0" w:color="auto"/>
            <w:right w:val="none" w:sz="0" w:space="0" w:color="auto"/>
          </w:divBdr>
        </w:div>
      </w:divsChild>
    </w:div>
    <w:div w:id="1357806598">
      <w:marLeft w:val="0"/>
      <w:marRight w:val="0"/>
      <w:marTop w:val="0"/>
      <w:marBottom w:val="0"/>
      <w:divBdr>
        <w:top w:val="none" w:sz="0" w:space="0" w:color="auto"/>
        <w:left w:val="none" w:sz="0" w:space="0" w:color="auto"/>
        <w:bottom w:val="none" w:sz="0" w:space="0" w:color="auto"/>
        <w:right w:val="none" w:sz="0" w:space="0" w:color="auto"/>
      </w:divBdr>
      <w:divsChild>
        <w:div w:id="1716269015">
          <w:marLeft w:val="0"/>
          <w:marRight w:val="0"/>
          <w:marTop w:val="0"/>
          <w:marBottom w:val="0"/>
          <w:divBdr>
            <w:top w:val="none" w:sz="0" w:space="0" w:color="auto"/>
            <w:left w:val="none" w:sz="0" w:space="0" w:color="auto"/>
            <w:bottom w:val="none" w:sz="0" w:space="0" w:color="auto"/>
            <w:right w:val="none" w:sz="0" w:space="0" w:color="auto"/>
          </w:divBdr>
        </w:div>
      </w:divsChild>
    </w:div>
    <w:div w:id="1411200167">
      <w:bodyDiv w:val="1"/>
      <w:marLeft w:val="0"/>
      <w:marRight w:val="0"/>
      <w:marTop w:val="0"/>
      <w:marBottom w:val="0"/>
      <w:divBdr>
        <w:top w:val="none" w:sz="0" w:space="0" w:color="auto"/>
        <w:left w:val="none" w:sz="0" w:space="0" w:color="auto"/>
        <w:bottom w:val="none" w:sz="0" w:space="0" w:color="auto"/>
        <w:right w:val="none" w:sz="0" w:space="0" w:color="auto"/>
      </w:divBdr>
    </w:div>
    <w:div w:id="1413352155">
      <w:bodyDiv w:val="1"/>
      <w:marLeft w:val="0"/>
      <w:marRight w:val="0"/>
      <w:marTop w:val="0"/>
      <w:marBottom w:val="0"/>
      <w:divBdr>
        <w:top w:val="none" w:sz="0" w:space="0" w:color="auto"/>
        <w:left w:val="none" w:sz="0" w:space="0" w:color="auto"/>
        <w:bottom w:val="none" w:sz="0" w:space="0" w:color="auto"/>
        <w:right w:val="none" w:sz="0" w:space="0" w:color="auto"/>
      </w:divBdr>
    </w:div>
    <w:div w:id="1435324490">
      <w:marLeft w:val="0"/>
      <w:marRight w:val="0"/>
      <w:marTop w:val="0"/>
      <w:marBottom w:val="0"/>
      <w:divBdr>
        <w:top w:val="none" w:sz="0" w:space="0" w:color="auto"/>
        <w:left w:val="none" w:sz="0" w:space="0" w:color="auto"/>
        <w:bottom w:val="none" w:sz="0" w:space="0" w:color="auto"/>
        <w:right w:val="none" w:sz="0" w:space="0" w:color="auto"/>
      </w:divBdr>
      <w:divsChild>
        <w:div w:id="402989924">
          <w:marLeft w:val="0"/>
          <w:marRight w:val="0"/>
          <w:marTop w:val="0"/>
          <w:marBottom w:val="0"/>
          <w:divBdr>
            <w:top w:val="none" w:sz="0" w:space="0" w:color="auto"/>
            <w:left w:val="none" w:sz="0" w:space="0" w:color="auto"/>
            <w:bottom w:val="none" w:sz="0" w:space="0" w:color="auto"/>
            <w:right w:val="none" w:sz="0" w:space="0" w:color="auto"/>
          </w:divBdr>
        </w:div>
      </w:divsChild>
    </w:div>
    <w:div w:id="1446385252">
      <w:marLeft w:val="0"/>
      <w:marRight w:val="0"/>
      <w:marTop w:val="0"/>
      <w:marBottom w:val="0"/>
      <w:divBdr>
        <w:top w:val="none" w:sz="0" w:space="0" w:color="auto"/>
        <w:left w:val="none" w:sz="0" w:space="0" w:color="auto"/>
        <w:bottom w:val="none" w:sz="0" w:space="0" w:color="auto"/>
        <w:right w:val="none" w:sz="0" w:space="0" w:color="auto"/>
      </w:divBdr>
      <w:divsChild>
        <w:div w:id="677390421">
          <w:marLeft w:val="0"/>
          <w:marRight w:val="0"/>
          <w:marTop w:val="0"/>
          <w:marBottom w:val="0"/>
          <w:divBdr>
            <w:top w:val="none" w:sz="0" w:space="0" w:color="auto"/>
            <w:left w:val="none" w:sz="0" w:space="0" w:color="auto"/>
            <w:bottom w:val="none" w:sz="0" w:space="0" w:color="auto"/>
            <w:right w:val="none" w:sz="0" w:space="0" w:color="auto"/>
          </w:divBdr>
        </w:div>
      </w:divsChild>
    </w:div>
    <w:div w:id="1447852741">
      <w:marLeft w:val="0"/>
      <w:marRight w:val="0"/>
      <w:marTop w:val="0"/>
      <w:marBottom w:val="0"/>
      <w:divBdr>
        <w:top w:val="none" w:sz="0" w:space="0" w:color="auto"/>
        <w:left w:val="none" w:sz="0" w:space="0" w:color="auto"/>
        <w:bottom w:val="none" w:sz="0" w:space="0" w:color="auto"/>
        <w:right w:val="none" w:sz="0" w:space="0" w:color="auto"/>
      </w:divBdr>
      <w:divsChild>
        <w:div w:id="1557013005">
          <w:marLeft w:val="0"/>
          <w:marRight w:val="0"/>
          <w:marTop w:val="0"/>
          <w:marBottom w:val="0"/>
          <w:divBdr>
            <w:top w:val="none" w:sz="0" w:space="0" w:color="auto"/>
            <w:left w:val="none" w:sz="0" w:space="0" w:color="auto"/>
            <w:bottom w:val="none" w:sz="0" w:space="0" w:color="auto"/>
            <w:right w:val="none" w:sz="0" w:space="0" w:color="auto"/>
          </w:divBdr>
        </w:div>
      </w:divsChild>
    </w:div>
    <w:div w:id="1461849211">
      <w:bodyDiv w:val="1"/>
      <w:marLeft w:val="0"/>
      <w:marRight w:val="0"/>
      <w:marTop w:val="0"/>
      <w:marBottom w:val="0"/>
      <w:divBdr>
        <w:top w:val="none" w:sz="0" w:space="0" w:color="auto"/>
        <w:left w:val="none" w:sz="0" w:space="0" w:color="auto"/>
        <w:bottom w:val="none" w:sz="0" w:space="0" w:color="auto"/>
        <w:right w:val="none" w:sz="0" w:space="0" w:color="auto"/>
      </w:divBdr>
    </w:div>
    <w:div w:id="1485777006">
      <w:bodyDiv w:val="1"/>
      <w:marLeft w:val="0"/>
      <w:marRight w:val="0"/>
      <w:marTop w:val="0"/>
      <w:marBottom w:val="0"/>
      <w:divBdr>
        <w:top w:val="none" w:sz="0" w:space="0" w:color="auto"/>
        <w:left w:val="none" w:sz="0" w:space="0" w:color="auto"/>
        <w:bottom w:val="none" w:sz="0" w:space="0" w:color="auto"/>
        <w:right w:val="none" w:sz="0" w:space="0" w:color="auto"/>
      </w:divBdr>
    </w:div>
    <w:div w:id="1490435963">
      <w:bodyDiv w:val="1"/>
      <w:marLeft w:val="0"/>
      <w:marRight w:val="0"/>
      <w:marTop w:val="0"/>
      <w:marBottom w:val="0"/>
      <w:divBdr>
        <w:top w:val="none" w:sz="0" w:space="0" w:color="auto"/>
        <w:left w:val="none" w:sz="0" w:space="0" w:color="auto"/>
        <w:bottom w:val="none" w:sz="0" w:space="0" w:color="auto"/>
        <w:right w:val="none" w:sz="0" w:space="0" w:color="auto"/>
      </w:divBdr>
    </w:div>
    <w:div w:id="1494880875">
      <w:marLeft w:val="0"/>
      <w:marRight w:val="0"/>
      <w:marTop w:val="0"/>
      <w:marBottom w:val="0"/>
      <w:divBdr>
        <w:top w:val="none" w:sz="0" w:space="0" w:color="auto"/>
        <w:left w:val="none" w:sz="0" w:space="0" w:color="auto"/>
        <w:bottom w:val="none" w:sz="0" w:space="0" w:color="auto"/>
        <w:right w:val="none" w:sz="0" w:space="0" w:color="auto"/>
      </w:divBdr>
      <w:divsChild>
        <w:div w:id="127237578">
          <w:marLeft w:val="0"/>
          <w:marRight w:val="0"/>
          <w:marTop w:val="0"/>
          <w:marBottom w:val="0"/>
          <w:divBdr>
            <w:top w:val="none" w:sz="0" w:space="0" w:color="auto"/>
            <w:left w:val="none" w:sz="0" w:space="0" w:color="auto"/>
            <w:bottom w:val="none" w:sz="0" w:space="0" w:color="auto"/>
            <w:right w:val="none" w:sz="0" w:space="0" w:color="auto"/>
          </w:divBdr>
        </w:div>
      </w:divsChild>
    </w:div>
    <w:div w:id="1496457566">
      <w:bodyDiv w:val="1"/>
      <w:marLeft w:val="0"/>
      <w:marRight w:val="0"/>
      <w:marTop w:val="0"/>
      <w:marBottom w:val="0"/>
      <w:divBdr>
        <w:top w:val="none" w:sz="0" w:space="0" w:color="auto"/>
        <w:left w:val="none" w:sz="0" w:space="0" w:color="auto"/>
        <w:bottom w:val="none" w:sz="0" w:space="0" w:color="auto"/>
        <w:right w:val="none" w:sz="0" w:space="0" w:color="auto"/>
      </w:divBdr>
    </w:div>
    <w:div w:id="1532301370">
      <w:marLeft w:val="0"/>
      <w:marRight w:val="0"/>
      <w:marTop w:val="0"/>
      <w:marBottom w:val="0"/>
      <w:divBdr>
        <w:top w:val="none" w:sz="0" w:space="0" w:color="auto"/>
        <w:left w:val="none" w:sz="0" w:space="0" w:color="auto"/>
        <w:bottom w:val="none" w:sz="0" w:space="0" w:color="auto"/>
        <w:right w:val="none" w:sz="0" w:space="0" w:color="auto"/>
      </w:divBdr>
      <w:divsChild>
        <w:div w:id="1969966288">
          <w:marLeft w:val="0"/>
          <w:marRight w:val="0"/>
          <w:marTop w:val="0"/>
          <w:marBottom w:val="0"/>
          <w:divBdr>
            <w:top w:val="none" w:sz="0" w:space="0" w:color="auto"/>
            <w:left w:val="none" w:sz="0" w:space="0" w:color="auto"/>
            <w:bottom w:val="none" w:sz="0" w:space="0" w:color="auto"/>
            <w:right w:val="none" w:sz="0" w:space="0" w:color="auto"/>
          </w:divBdr>
        </w:div>
      </w:divsChild>
    </w:div>
    <w:div w:id="1540238360">
      <w:marLeft w:val="0"/>
      <w:marRight w:val="0"/>
      <w:marTop w:val="0"/>
      <w:marBottom w:val="0"/>
      <w:divBdr>
        <w:top w:val="none" w:sz="0" w:space="0" w:color="auto"/>
        <w:left w:val="none" w:sz="0" w:space="0" w:color="auto"/>
        <w:bottom w:val="none" w:sz="0" w:space="0" w:color="auto"/>
        <w:right w:val="none" w:sz="0" w:space="0" w:color="auto"/>
      </w:divBdr>
      <w:divsChild>
        <w:div w:id="1526094216">
          <w:marLeft w:val="0"/>
          <w:marRight w:val="0"/>
          <w:marTop w:val="0"/>
          <w:marBottom w:val="0"/>
          <w:divBdr>
            <w:top w:val="none" w:sz="0" w:space="0" w:color="auto"/>
            <w:left w:val="none" w:sz="0" w:space="0" w:color="auto"/>
            <w:bottom w:val="none" w:sz="0" w:space="0" w:color="auto"/>
            <w:right w:val="none" w:sz="0" w:space="0" w:color="auto"/>
          </w:divBdr>
        </w:div>
      </w:divsChild>
    </w:div>
    <w:div w:id="1546986096">
      <w:marLeft w:val="0"/>
      <w:marRight w:val="0"/>
      <w:marTop w:val="0"/>
      <w:marBottom w:val="0"/>
      <w:divBdr>
        <w:top w:val="none" w:sz="0" w:space="0" w:color="auto"/>
        <w:left w:val="none" w:sz="0" w:space="0" w:color="auto"/>
        <w:bottom w:val="none" w:sz="0" w:space="0" w:color="auto"/>
        <w:right w:val="none" w:sz="0" w:space="0" w:color="auto"/>
      </w:divBdr>
      <w:divsChild>
        <w:div w:id="984360338">
          <w:marLeft w:val="0"/>
          <w:marRight w:val="0"/>
          <w:marTop w:val="0"/>
          <w:marBottom w:val="0"/>
          <w:divBdr>
            <w:top w:val="none" w:sz="0" w:space="0" w:color="auto"/>
            <w:left w:val="none" w:sz="0" w:space="0" w:color="auto"/>
            <w:bottom w:val="none" w:sz="0" w:space="0" w:color="auto"/>
            <w:right w:val="none" w:sz="0" w:space="0" w:color="auto"/>
          </w:divBdr>
        </w:div>
      </w:divsChild>
    </w:div>
    <w:div w:id="1555308057">
      <w:bodyDiv w:val="1"/>
      <w:marLeft w:val="0"/>
      <w:marRight w:val="0"/>
      <w:marTop w:val="0"/>
      <w:marBottom w:val="0"/>
      <w:divBdr>
        <w:top w:val="none" w:sz="0" w:space="0" w:color="auto"/>
        <w:left w:val="none" w:sz="0" w:space="0" w:color="auto"/>
        <w:bottom w:val="none" w:sz="0" w:space="0" w:color="auto"/>
        <w:right w:val="none" w:sz="0" w:space="0" w:color="auto"/>
      </w:divBdr>
    </w:div>
    <w:div w:id="1562325401">
      <w:marLeft w:val="0"/>
      <w:marRight w:val="0"/>
      <w:marTop w:val="0"/>
      <w:marBottom w:val="0"/>
      <w:divBdr>
        <w:top w:val="none" w:sz="0" w:space="0" w:color="auto"/>
        <w:left w:val="none" w:sz="0" w:space="0" w:color="auto"/>
        <w:bottom w:val="none" w:sz="0" w:space="0" w:color="auto"/>
        <w:right w:val="none" w:sz="0" w:space="0" w:color="auto"/>
      </w:divBdr>
      <w:divsChild>
        <w:div w:id="1693996250">
          <w:marLeft w:val="0"/>
          <w:marRight w:val="0"/>
          <w:marTop w:val="0"/>
          <w:marBottom w:val="0"/>
          <w:divBdr>
            <w:top w:val="none" w:sz="0" w:space="0" w:color="auto"/>
            <w:left w:val="none" w:sz="0" w:space="0" w:color="auto"/>
            <w:bottom w:val="none" w:sz="0" w:space="0" w:color="auto"/>
            <w:right w:val="none" w:sz="0" w:space="0" w:color="auto"/>
          </w:divBdr>
        </w:div>
      </w:divsChild>
    </w:div>
    <w:div w:id="1589999221">
      <w:bodyDiv w:val="1"/>
      <w:marLeft w:val="0"/>
      <w:marRight w:val="0"/>
      <w:marTop w:val="0"/>
      <w:marBottom w:val="0"/>
      <w:divBdr>
        <w:top w:val="none" w:sz="0" w:space="0" w:color="auto"/>
        <w:left w:val="none" w:sz="0" w:space="0" w:color="auto"/>
        <w:bottom w:val="none" w:sz="0" w:space="0" w:color="auto"/>
        <w:right w:val="none" w:sz="0" w:space="0" w:color="auto"/>
      </w:divBdr>
    </w:div>
    <w:div w:id="1596278630">
      <w:marLeft w:val="0"/>
      <w:marRight w:val="0"/>
      <w:marTop w:val="0"/>
      <w:marBottom w:val="0"/>
      <w:divBdr>
        <w:top w:val="none" w:sz="0" w:space="0" w:color="auto"/>
        <w:left w:val="none" w:sz="0" w:space="0" w:color="auto"/>
        <w:bottom w:val="none" w:sz="0" w:space="0" w:color="auto"/>
        <w:right w:val="none" w:sz="0" w:space="0" w:color="auto"/>
      </w:divBdr>
      <w:divsChild>
        <w:div w:id="987444267">
          <w:marLeft w:val="0"/>
          <w:marRight w:val="0"/>
          <w:marTop w:val="0"/>
          <w:marBottom w:val="0"/>
          <w:divBdr>
            <w:top w:val="none" w:sz="0" w:space="0" w:color="auto"/>
            <w:left w:val="none" w:sz="0" w:space="0" w:color="auto"/>
            <w:bottom w:val="none" w:sz="0" w:space="0" w:color="auto"/>
            <w:right w:val="none" w:sz="0" w:space="0" w:color="auto"/>
          </w:divBdr>
        </w:div>
      </w:divsChild>
    </w:div>
    <w:div w:id="1600945370">
      <w:marLeft w:val="0"/>
      <w:marRight w:val="0"/>
      <w:marTop w:val="0"/>
      <w:marBottom w:val="0"/>
      <w:divBdr>
        <w:top w:val="none" w:sz="0" w:space="0" w:color="auto"/>
        <w:left w:val="none" w:sz="0" w:space="0" w:color="auto"/>
        <w:bottom w:val="none" w:sz="0" w:space="0" w:color="auto"/>
        <w:right w:val="none" w:sz="0" w:space="0" w:color="auto"/>
      </w:divBdr>
      <w:divsChild>
        <w:div w:id="1326398641">
          <w:marLeft w:val="0"/>
          <w:marRight w:val="0"/>
          <w:marTop w:val="0"/>
          <w:marBottom w:val="0"/>
          <w:divBdr>
            <w:top w:val="none" w:sz="0" w:space="0" w:color="auto"/>
            <w:left w:val="none" w:sz="0" w:space="0" w:color="auto"/>
            <w:bottom w:val="none" w:sz="0" w:space="0" w:color="auto"/>
            <w:right w:val="none" w:sz="0" w:space="0" w:color="auto"/>
          </w:divBdr>
        </w:div>
      </w:divsChild>
    </w:div>
    <w:div w:id="1660768091">
      <w:marLeft w:val="0"/>
      <w:marRight w:val="0"/>
      <w:marTop w:val="0"/>
      <w:marBottom w:val="0"/>
      <w:divBdr>
        <w:top w:val="none" w:sz="0" w:space="0" w:color="auto"/>
        <w:left w:val="none" w:sz="0" w:space="0" w:color="auto"/>
        <w:bottom w:val="none" w:sz="0" w:space="0" w:color="auto"/>
        <w:right w:val="none" w:sz="0" w:space="0" w:color="auto"/>
      </w:divBdr>
      <w:divsChild>
        <w:div w:id="747384571">
          <w:marLeft w:val="0"/>
          <w:marRight w:val="0"/>
          <w:marTop w:val="0"/>
          <w:marBottom w:val="0"/>
          <w:divBdr>
            <w:top w:val="none" w:sz="0" w:space="0" w:color="auto"/>
            <w:left w:val="none" w:sz="0" w:space="0" w:color="auto"/>
            <w:bottom w:val="none" w:sz="0" w:space="0" w:color="auto"/>
            <w:right w:val="none" w:sz="0" w:space="0" w:color="auto"/>
          </w:divBdr>
        </w:div>
      </w:divsChild>
    </w:div>
    <w:div w:id="1666781518">
      <w:marLeft w:val="0"/>
      <w:marRight w:val="0"/>
      <w:marTop w:val="0"/>
      <w:marBottom w:val="0"/>
      <w:divBdr>
        <w:top w:val="none" w:sz="0" w:space="0" w:color="auto"/>
        <w:left w:val="none" w:sz="0" w:space="0" w:color="auto"/>
        <w:bottom w:val="none" w:sz="0" w:space="0" w:color="auto"/>
        <w:right w:val="none" w:sz="0" w:space="0" w:color="auto"/>
      </w:divBdr>
      <w:divsChild>
        <w:div w:id="791172695">
          <w:marLeft w:val="0"/>
          <w:marRight w:val="0"/>
          <w:marTop w:val="0"/>
          <w:marBottom w:val="0"/>
          <w:divBdr>
            <w:top w:val="none" w:sz="0" w:space="0" w:color="auto"/>
            <w:left w:val="none" w:sz="0" w:space="0" w:color="auto"/>
            <w:bottom w:val="none" w:sz="0" w:space="0" w:color="auto"/>
            <w:right w:val="none" w:sz="0" w:space="0" w:color="auto"/>
          </w:divBdr>
        </w:div>
      </w:divsChild>
    </w:div>
    <w:div w:id="1694845878">
      <w:marLeft w:val="0"/>
      <w:marRight w:val="0"/>
      <w:marTop w:val="0"/>
      <w:marBottom w:val="0"/>
      <w:divBdr>
        <w:top w:val="none" w:sz="0" w:space="0" w:color="auto"/>
        <w:left w:val="none" w:sz="0" w:space="0" w:color="auto"/>
        <w:bottom w:val="none" w:sz="0" w:space="0" w:color="auto"/>
        <w:right w:val="none" w:sz="0" w:space="0" w:color="auto"/>
      </w:divBdr>
      <w:divsChild>
        <w:div w:id="1096318877">
          <w:marLeft w:val="0"/>
          <w:marRight w:val="0"/>
          <w:marTop w:val="0"/>
          <w:marBottom w:val="0"/>
          <w:divBdr>
            <w:top w:val="none" w:sz="0" w:space="0" w:color="auto"/>
            <w:left w:val="none" w:sz="0" w:space="0" w:color="auto"/>
            <w:bottom w:val="none" w:sz="0" w:space="0" w:color="auto"/>
            <w:right w:val="none" w:sz="0" w:space="0" w:color="auto"/>
          </w:divBdr>
        </w:div>
      </w:divsChild>
    </w:div>
    <w:div w:id="1698966236">
      <w:bodyDiv w:val="1"/>
      <w:marLeft w:val="0"/>
      <w:marRight w:val="0"/>
      <w:marTop w:val="0"/>
      <w:marBottom w:val="0"/>
      <w:divBdr>
        <w:top w:val="none" w:sz="0" w:space="0" w:color="auto"/>
        <w:left w:val="none" w:sz="0" w:space="0" w:color="auto"/>
        <w:bottom w:val="none" w:sz="0" w:space="0" w:color="auto"/>
        <w:right w:val="none" w:sz="0" w:space="0" w:color="auto"/>
      </w:divBdr>
    </w:div>
    <w:div w:id="1708095906">
      <w:marLeft w:val="0"/>
      <w:marRight w:val="0"/>
      <w:marTop w:val="0"/>
      <w:marBottom w:val="0"/>
      <w:divBdr>
        <w:top w:val="none" w:sz="0" w:space="0" w:color="auto"/>
        <w:left w:val="none" w:sz="0" w:space="0" w:color="auto"/>
        <w:bottom w:val="none" w:sz="0" w:space="0" w:color="auto"/>
        <w:right w:val="none" w:sz="0" w:space="0" w:color="auto"/>
      </w:divBdr>
      <w:divsChild>
        <w:div w:id="1754888220">
          <w:marLeft w:val="0"/>
          <w:marRight w:val="0"/>
          <w:marTop w:val="0"/>
          <w:marBottom w:val="0"/>
          <w:divBdr>
            <w:top w:val="none" w:sz="0" w:space="0" w:color="auto"/>
            <w:left w:val="none" w:sz="0" w:space="0" w:color="auto"/>
            <w:bottom w:val="none" w:sz="0" w:space="0" w:color="auto"/>
            <w:right w:val="none" w:sz="0" w:space="0" w:color="auto"/>
          </w:divBdr>
        </w:div>
      </w:divsChild>
    </w:div>
    <w:div w:id="1718235443">
      <w:marLeft w:val="0"/>
      <w:marRight w:val="0"/>
      <w:marTop w:val="0"/>
      <w:marBottom w:val="0"/>
      <w:divBdr>
        <w:top w:val="none" w:sz="0" w:space="0" w:color="auto"/>
        <w:left w:val="none" w:sz="0" w:space="0" w:color="auto"/>
        <w:bottom w:val="none" w:sz="0" w:space="0" w:color="auto"/>
        <w:right w:val="none" w:sz="0" w:space="0" w:color="auto"/>
      </w:divBdr>
      <w:divsChild>
        <w:div w:id="1779137497">
          <w:marLeft w:val="0"/>
          <w:marRight w:val="0"/>
          <w:marTop w:val="0"/>
          <w:marBottom w:val="0"/>
          <w:divBdr>
            <w:top w:val="none" w:sz="0" w:space="0" w:color="auto"/>
            <w:left w:val="none" w:sz="0" w:space="0" w:color="auto"/>
            <w:bottom w:val="none" w:sz="0" w:space="0" w:color="auto"/>
            <w:right w:val="none" w:sz="0" w:space="0" w:color="auto"/>
          </w:divBdr>
        </w:div>
      </w:divsChild>
    </w:div>
    <w:div w:id="1749887405">
      <w:bodyDiv w:val="1"/>
      <w:marLeft w:val="0"/>
      <w:marRight w:val="0"/>
      <w:marTop w:val="0"/>
      <w:marBottom w:val="0"/>
      <w:divBdr>
        <w:top w:val="none" w:sz="0" w:space="0" w:color="auto"/>
        <w:left w:val="none" w:sz="0" w:space="0" w:color="auto"/>
        <w:bottom w:val="none" w:sz="0" w:space="0" w:color="auto"/>
        <w:right w:val="none" w:sz="0" w:space="0" w:color="auto"/>
      </w:divBdr>
    </w:div>
    <w:div w:id="1753156737">
      <w:marLeft w:val="0"/>
      <w:marRight w:val="0"/>
      <w:marTop w:val="0"/>
      <w:marBottom w:val="0"/>
      <w:divBdr>
        <w:top w:val="none" w:sz="0" w:space="0" w:color="auto"/>
        <w:left w:val="none" w:sz="0" w:space="0" w:color="auto"/>
        <w:bottom w:val="none" w:sz="0" w:space="0" w:color="auto"/>
        <w:right w:val="none" w:sz="0" w:space="0" w:color="auto"/>
      </w:divBdr>
      <w:divsChild>
        <w:div w:id="2134713042">
          <w:marLeft w:val="0"/>
          <w:marRight w:val="0"/>
          <w:marTop w:val="0"/>
          <w:marBottom w:val="0"/>
          <w:divBdr>
            <w:top w:val="none" w:sz="0" w:space="0" w:color="auto"/>
            <w:left w:val="none" w:sz="0" w:space="0" w:color="auto"/>
            <w:bottom w:val="none" w:sz="0" w:space="0" w:color="auto"/>
            <w:right w:val="none" w:sz="0" w:space="0" w:color="auto"/>
          </w:divBdr>
        </w:div>
      </w:divsChild>
    </w:div>
    <w:div w:id="1757556342">
      <w:marLeft w:val="0"/>
      <w:marRight w:val="0"/>
      <w:marTop w:val="0"/>
      <w:marBottom w:val="0"/>
      <w:divBdr>
        <w:top w:val="none" w:sz="0" w:space="0" w:color="auto"/>
        <w:left w:val="none" w:sz="0" w:space="0" w:color="auto"/>
        <w:bottom w:val="none" w:sz="0" w:space="0" w:color="auto"/>
        <w:right w:val="none" w:sz="0" w:space="0" w:color="auto"/>
      </w:divBdr>
      <w:divsChild>
        <w:div w:id="581179860">
          <w:marLeft w:val="0"/>
          <w:marRight w:val="0"/>
          <w:marTop w:val="0"/>
          <w:marBottom w:val="0"/>
          <w:divBdr>
            <w:top w:val="none" w:sz="0" w:space="0" w:color="auto"/>
            <w:left w:val="none" w:sz="0" w:space="0" w:color="auto"/>
            <w:bottom w:val="none" w:sz="0" w:space="0" w:color="auto"/>
            <w:right w:val="none" w:sz="0" w:space="0" w:color="auto"/>
          </w:divBdr>
        </w:div>
      </w:divsChild>
    </w:div>
    <w:div w:id="1764839908">
      <w:marLeft w:val="0"/>
      <w:marRight w:val="0"/>
      <w:marTop w:val="0"/>
      <w:marBottom w:val="0"/>
      <w:divBdr>
        <w:top w:val="none" w:sz="0" w:space="0" w:color="auto"/>
        <w:left w:val="none" w:sz="0" w:space="0" w:color="auto"/>
        <w:bottom w:val="none" w:sz="0" w:space="0" w:color="auto"/>
        <w:right w:val="none" w:sz="0" w:space="0" w:color="auto"/>
      </w:divBdr>
      <w:divsChild>
        <w:div w:id="1468670798">
          <w:marLeft w:val="0"/>
          <w:marRight w:val="0"/>
          <w:marTop w:val="0"/>
          <w:marBottom w:val="0"/>
          <w:divBdr>
            <w:top w:val="none" w:sz="0" w:space="0" w:color="auto"/>
            <w:left w:val="none" w:sz="0" w:space="0" w:color="auto"/>
            <w:bottom w:val="none" w:sz="0" w:space="0" w:color="auto"/>
            <w:right w:val="none" w:sz="0" w:space="0" w:color="auto"/>
          </w:divBdr>
        </w:div>
      </w:divsChild>
    </w:div>
    <w:div w:id="1772775763">
      <w:marLeft w:val="0"/>
      <w:marRight w:val="0"/>
      <w:marTop w:val="0"/>
      <w:marBottom w:val="0"/>
      <w:divBdr>
        <w:top w:val="none" w:sz="0" w:space="0" w:color="auto"/>
        <w:left w:val="none" w:sz="0" w:space="0" w:color="auto"/>
        <w:bottom w:val="none" w:sz="0" w:space="0" w:color="auto"/>
        <w:right w:val="none" w:sz="0" w:space="0" w:color="auto"/>
      </w:divBdr>
      <w:divsChild>
        <w:div w:id="1785922600">
          <w:marLeft w:val="0"/>
          <w:marRight w:val="0"/>
          <w:marTop w:val="0"/>
          <w:marBottom w:val="0"/>
          <w:divBdr>
            <w:top w:val="none" w:sz="0" w:space="0" w:color="auto"/>
            <w:left w:val="none" w:sz="0" w:space="0" w:color="auto"/>
            <w:bottom w:val="none" w:sz="0" w:space="0" w:color="auto"/>
            <w:right w:val="none" w:sz="0" w:space="0" w:color="auto"/>
          </w:divBdr>
        </w:div>
      </w:divsChild>
    </w:div>
    <w:div w:id="1780220394">
      <w:bodyDiv w:val="1"/>
      <w:marLeft w:val="0"/>
      <w:marRight w:val="0"/>
      <w:marTop w:val="0"/>
      <w:marBottom w:val="0"/>
      <w:divBdr>
        <w:top w:val="none" w:sz="0" w:space="0" w:color="auto"/>
        <w:left w:val="none" w:sz="0" w:space="0" w:color="auto"/>
        <w:bottom w:val="none" w:sz="0" w:space="0" w:color="auto"/>
        <w:right w:val="none" w:sz="0" w:space="0" w:color="auto"/>
      </w:divBdr>
    </w:div>
    <w:div w:id="1797676393">
      <w:marLeft w:val="0"/>
      <w:marRight w:val="0"/>
      <w:marTop w:val="0"/>
      <w:marBottom w:val="0"/>
      <w:divBdr>
        <w:top w:val="none" w:sz="0" w:space="0" w:color="auto"/>
        <w:left w:val="none" w:sz="0" w:space="0" w:color="auto"/>
        <w:bottom w:val="none" w:sz="0" w:space="0" w:color="auto"/>
        <w:right w:val="none" w:sz="0" w:space="0" w:color="auto"/>
      </w:divBdr>
      <w:divsChild>
        <w:div w:id="1131441536">
          <w:marLeft w:val="0"/>
          <w:marRight w:val="0"/>
          <w:marTop w:val="0"/>
          <w:marBottom w:val="0"/>
          <w:divBdr>
            <w:top w:val="none" w:sz="0" w:space="0" w:color="auto"/>
            <w:left w:val="none" w:sz="0" w:space="0" w:color="auto"/>
            <w:bottom w:val="none" w:sz="0" w:space="0" w:color="auto"/>
            <w:right w:val="none" w:sz="0" w:space="0" w:color="auto"/>
          </w:divBdr>
        </w:div>
      </w:divsChild>
    </w:div>
    <w:div w:id="1815290605">
      <w:bodyDiv w:val="1"/>
      <w:marLeft w:val="0"/>
      <w:marRight w:val="0"/>
      <w:marTop w:val="0"/>
      <w:marBottom w:val="0"/>
      <w:divBdr>
        <w:top w:val="none" w:sz="0" w:space="0" w:color="auto"/>
        <w:left w:val="none" w:sz="0" w:space="0" w:color="auto"/>
        <w:bottom w:val="none" w:sz="0" w:space="0" w:color="auto"/>
        <w:right w:val="none" w:sz="0" w:space="0" w:color="auto"/>
      </w:divBdr>
    </w:div>
    <w:div w:id="1817989408">
      <w:bodyDiv w:val="1"/>
      <w:marLeft w:val="0"/>
      <w:marRight w:val="0"/>
      <w:marTop w:val="0"/>
      <w:marBottom w:val="0"/>
      <w:divBdr>
        <w:top w:val="none" w:sz="0" w:space="0" w:color="auto"/>
        <w:left w:val="none" w:sz="0" w:space="0" w:color="auto"/>
        <w:bottom w:val="none" w:sz="0" w:space="0" w:color="auto"/>
        <w:right w:val="none" w:sz="0" w:space="0" w:color="auto"/>
      </w:divBdr>
    </w:div>
    <w:div w:id="1828746434">
      <w:marLeft w:val="0"/>
      <w:marRight w:val="0"/>
      <w:marTop w:val="0"/>
      <w:marBottom w:val="0"/>
      <w:divBdr>
        <w:top w:val="none" w:sz="0" w:space="0" w:color="auto"/>
        <w:left w:val="none" w:sz="0" w:space="0" w:color="auto"/>
        <w:bottom w:val="none" w:sz="0" w:space="0" w:color="auto"/>
        <w:right w:val="none" w:sz="0" w:space="0" w:color="auto"/>
      </w:divBdr>
      <w:divsChild>
        <w:div w:id="1844934924">
          <w:marLeft w:val="0"/>
          <w:marRight w:val="0"/>
          <w:marTop w:val="0"/>
          <w:marBottom w:val="0"/>
          <w:divBdr>
            <w:top w:val="none" w:sz="0" w:space="0" w:color="auto"/>
            <w:left w:val="none" w:sz="0" w:space="0" w:color="auto"/>
            <w:bottom w:val="none" w:sz="0" w:space="0" w:color="auto"/>
            <w:right w:val="none" w:sz="0" w:space="0" w:color="auto"/>
          </w:divBdr>
        </w:div>
      </w:divsChild>
    </w:div>
    <w:div w:id="1831945956">
      <w:marLeft w:val="0"/>
      <w:marRight w:val="0"/>
      <w:marTop w:val="0"/>
      <w:marBottom w:val="0"/>
      <w:divBdr>
        <w:top w:val="none" w:sz="0" w:space="0" w:color="auto"/>
        <w:left w:val="none" w:sz="0" w:space="0" w:color="auto"/>
        <w:bottom w:val="none" w:sz="0" w:space="0" w:color="auto"/>
        <w:right w:val="none" w:sz="0" w:space="0" w:color="auto"/>
      </w:divBdr>
      <w:divsChild>
        <w:div w:id="2076707053">
          <w:marLeft w:val="0"/>
          <w:marRight w:val="0"/>
          <w:marTop w:val="0"/>
          <w:marBottom w:val="0"/>
          <w:divBdr>
            <w:top w:val="none" w:sz="0" w:space="0" w:color="auto"/>
            <w:left w:val="none" w:sz="0" w:space="0" w:color="auto"/>
            <w:bottom w:val="none" w:sz="0" w:space="0" w:color="auto"/>
            <w:right w:val="none" w:sz="0" w:space="0" w:color="auto"/>
          </w:divBdr>
        </w:div>
      </w:divsChild>
    </w:div>
    <w:div w:id="1834100140">
      <w:bodyDiv w:val="1"/>
      <w:marLeft w:val="0"/>
      <w:marRight w:val="0"/>
      <w:marTop w:val="0"/>
      <w:marBottom w:val="0"/>
      <w:divBdr>
        <w:top w:val="none" w:sz="0" w:space="0" w:color="auto"/>
        <w:left w:val="none" w:sz="0" w:space="0" w:color="auto"/>
        <w:bottom w:val="none" w:sz="0" w:space="0" w:color="auto"/>
        <w:right w:val="none" w:sz="0" w:space="0" w:color="auto"/>
      </w:divBdr>
    </w:div>
    <w:div w:id="1834252489">
      <w:marLeft w:val="0"/>
      <w:marRight w:val="0"/>
      <w:marTop w:val="0"/>
      <w:marBottom w:val="0"/>
      <w:divBdr>
        <w:top w:val="none" w:sz="0" w:space="0" w:color="auto"/>
        <w:left w:val="none" w:sz="0" w:space="0" w:color="auto"/>
        <w:bottom w:val="none" w:sz="0" w:space="0" w:color="auto"/>
        <w:right w:val="none" w:sz="0" w:space="0" w:color="auto"/>
      </w:divBdr>
      <w:divsChild>
        <w:div w:id="253711128">
          <w:marLeft w:val="0"/>
          <w:marRight w:val="0"/>
          <w:marTop w:val="0"/>
          <w:marBottom w:val="0"/>
          <w:divBdr>
            <w:top w:val="none" w:sz="0" w:space="0" w:color="auto"/>
            <w:left w:val="none" w:sz="0" w:space="0" w:color="auto"/>
            <w:bottom w:val="none" w:sz="0" w:space="0" w:color="auto"/>
            <w:right w:val="none" w:sz="0" w:space="0" w:color="auto"/>
          </w:divBdr>
        </w:div>
      </w:divsChild>
    </w:div>
    <w:div w:id="1837718800">
      <w:bodyDiv w:val="1"/>
      <w:marLeft w:val="0"/>
      <w:marRight w:val="0"/>
      <w:marTop w:val="0"/>
      <w:marBottom w:val="0"/>
      <w:divBdr>
        <w:top w:val="none" w:sz="0" w:space="0" w:color="auto"/>
        <w:left w:val="none" w:sz="0" w:space="0" w:color="auto"/>
        <w:bottom w:val="none" w:sz="0" w:space="0" w:color="auto"/>
        <w:right w:val="none" w:sz="0" w:space="0" w:color="auto"/>
      </w:divBdr>
      <w:divsChild>
        <w:div w:id="1200439763">
          <w:marLeft w:val="0"/>
          <w:marRight w:val="0"/>
          <w:marTop w:val="0"/>
          <w:marBottom w:val="0"/>
          <w:divBdr>
            <w:top w:val="none" w:sz="0" w:space="0" w:color="auto"/>
            <w:left w:val="none" w:sz="0" w:space="0" w:color="auto"/>
            <w:bottom w:val="none" w:sz="0" w:space="0" w:color="auto"/>
            <w:right w:val="none" w:sz="0" w:space="0" w:color="auto"/>
          </w:divBdr>
        </w:div>
      </w:divsChild>
    </w:div>
    <w:div w:id="1839032830">
      <w:bodyDiv w:val="1"/>
      <w:marLeft w:val="0"/>
      <w:marRight w:val="0"/>
      <w:marTop w:val="0"/>
      <w:marBottom w:val="0"/>
      <w:divBdr>
        <w:top w:val="none" w:sz="0" w:space="0" w:color="auto"/>
        <w:left w:val="none" w:sz="0" w:space="0" w:color="auto"/>
        <w:bottom w:val="none" w:sz="0" w:space="0" w:color="auto"/>
        <w:right w:val="none" w:sz="0" w:space="0" w:color="auto"/>
      </w:divBdr>
    </w:div>
    <w:div w:id="1866092301">
      <w:bodyDiv w:val="1"/>
      <w:marLeft w:val="0"/>
      <w:marRight w:val="0"/>
      <w:marTop w:val="0"/>
      <w:marBottom w:val="0"/>
      <w:divBdr>
        <w:top w:val="none" w:sz="0" w:space="0" w:color="auto"/>
        <w:left w:val="none" w:sz="0" w:space="0" w:color="auto"/>
        <w:bottom w:val="none" w:sz="0" w:space="0" w:color="auto"/>
        <w:right w:val="none" w:sz="0" w:space="0" w:color="auto"/>
      </w:divBdr>
    </w:div>
    <w:div w:id="1870558524">
      <w:marLeft w:val="0"/>
      <w:marRight w:val="0"/>
      <w:marTop w:val="0"/>
      <w:marBottom w:val="0"/>
      <w:divBdr>
        <w:top w:val="none" w:sz="0" w:space="0" w:color="auto"/>
        <w:left w:val="none" w:sz="0" w:space="0" w:color="auto"/>
        <w:bottom w:val="none" w:sz="0" w:space="0" w:color="auto"/>
        <w:right w:val="none" w:sz="0" w:space="0" w:color="auto"/>
      </w:divBdr>
      <w:divsChild>
        <w:div w:id="2143113495">
          <w:marLeft w:val="0"/>
          <w:marRight w:val="0"/>
          <w:marTop w:val="0"/>
          <w:marBottom w:val="0"/>
          <w:divBdr>
            <w:top w:val="none" w:sz="0" w:space="0" w:color="auto"/>
            <w:left w:val="none" w:sz="0" w:space="0" w:color="auto"/>
            <w:bottom w:val="none" w:sz="0" w:space="0" w:color="auto"/>
            <w:right w:val="none" w:sz="0" w:space="0" w:color="auto"/>
          </w:divBdr>
        </w:div>
      </w:divsChild>
    </w:div>
    <w:div w:id="1890264551">
      <w:bodyDiv w:val="1"/>
      <w:marLeft w:val="0"/>
      <w:marRight w:val="0"/>
      <w:marTop w:val="0"/>
      <w:marBottom w:val="0"/>
      <w:divBdr>
        <w:top w:val="none" w:sz="0" w:space="0" w:color="auto"/>
        <w:left w:val="none" w:sz="0" w:space="0" w:color="auto"/>
        <w:bottom w:val="none" w:sz="0" w:space="0" w:color="auto"/>
        <w:right w:val="none" w:sz="0" w:space="0" w:color="auto"/>
      </w:divBdr>
    </w:div>
    <w:div w:id="1895240976">
      <w:bodyDiv w:val="1"/>
      <w:marLeft w:val="0"/>
      <w:marRight w:val="0"/>
      <w:marTop w:val="0"/>
      <w:marBottom w:val="0"/>
      <w:divBdr>
        <w:top w:val="none" w:sz="0" w:space="0" w:color="auto"/>
        <w:left w:val="none" w:sz="0" w:space="0" w:color="auto"/>
        <w:bottom w:val="none" w:sz="0" w:space="0" w:color="auto"/>
        <w:right w:val="none" w:sz="0" w:space="0" w:color="auto"/>
      </w:divBdr>
    </w:div>
    <w:div w:id="1934703269">
      <w:marLeft w:val="0"/>
      <w:marRight w:val="0"/>
      <w:marTop w:val="0"/>
      <w:marBottom w:val="0"/>
      <w:divBdr>
        <w:top w:val="none" w:sz="0" w:space="0" w:color="auto"/>
        <w:left w:val="none" w:sz="0" w:space="0" w:color="auto"/>
        <w:bottom w:val="none" w:sz="0" w:space="0" w:color="auto"/>
        <w:right w:val="none" w:sz="0" w:space="0" w:color="auto"/>
      </w:divBdr>
      <w:divsChild>
        <w:div w:id="926233993">
          <w:marLeft w:val="0"/>
          <w:marRight w:val="0"/>
          <w:marTop w:val="0"/>
          <w:marBottom w:val="0"/>
          <w:divBdr>
            <w:top w:val="none" w:sz="0" w:space="0" w:color="auto"/>
            <w:left w:val="none" w:sz="0" w:space="0" w:color="auto"/>
            <w:bottom w:val="none" w:sz="0" w:space="0" w:color="auto"/>
            <w:right w:val="none" w:sz="0" w:space="0" w:color="auto"/>
          </w:divBdr>
        </w:div>
      </w:divsChild>
    </w:div>
    <w:div w:id="1950702399">
      <w:bodyDiv w:val="1"/>
      <w:marLeft w:val="0"/>
      <w:marRight w:val="0"/>
      <w:marTop w:val="0"/>
      <w:marBottom w:val="0"/>
      <w:divBdr>
        <w:top w:val="none" w:sz="0" w:space="0" w:color="auto"/>
        <w:left w:val="none" w:sz="0" w:space="0" w:color="auto"/>
        <w:bottom w:val="none" w:sz="0" w:space="0" w:color="auto"/>
        <w:right w:val="none" w:sz="0" w:space="0" w:color="auto"/>
      </w:divBdr>
    </w:div>
    <w:div w:id="1957711958">
      <w:marLeft w:val="0"/>
      <w:marRight w:val="0"/>
      <w:marTop w:val="0"/>
      <w:marBottom w:val="0"/>
      <w:divBdr>
        <w:top w:val="none" w:sz="0" w:space="0" w:color="auto"/>
        <w:left w:val="none" w:sz="0" w:space="0" w:color="auto"/>
        <w:bottom w:val="none" w:sz="0" w:space="0" w:color="auto"/>
        <w:right w:val="none" w:sz="0" w:space="0" w:color="auto"/>
      </w:divBdr>
      <w:divsChild>
        <w:div w:id="803039859">
          <w:marLeft w:val="0"/>
          <w:marRight w:val="0"/>
          <w:marTop w:val="0"/>
          <w:marBottom w:val="0"/>
          <w:divBdr>
            <w:top w:val="none" w:sz="0" w:space="0" w:color="auto"/>
            <w:left w:val="none" w:sz="0" w:space="0" w:color="auto"/>
            <w:bottom w:val="none" w:sz="0" w:space="0" w:color="auto"/>
            <w:right w:val="none" w:sz="0" w:space="0" w:color="auto"/>
          </w:divBdr>
        </w:div>
      </w:divsChild>
    </w:div>
    <w:div w:id="1966764398">
      <w:marLeft w:val="0"/>
      <w:marRight w:val="0"/>
      <w:marTop w:val="0"/>
      <w:marBottom w:val="0"/>
      <w:divBdr>
        <w:top w:val="none" w:sz="0" w:space="0" w:color="auto"/>
        <w:left w:val="none" w:sz="0" w:space="0" w:color="auto"/>
        <w:bottom w:val="none" w:sz="0" w:space="0" w:color="auto"/>
        <w:right w:val="none" w:sz="0" w:space="0" w:color="auto"/>
      </w:divBdr>
      <w:divsChild>
        <w:div w:id="1906377861">
          <w:marLeft w:val="0"/>
          <w:marRight w:val="0"/>
          <w:marTop w:val="0"/>
          <w:marBottom w:val="0"/>
          <w:divBdr>
            <w:top w:val="none" w:sz="0" w:space="0" w:color="auto"/>
            <w:left w:val="none" w:sz="0" w:space="0" w:color="auto"/>
            <w:bottom w:val="none" w:sz="0" w:space="0" w:color="auto"/>
            <w:right w:val="none" w:sz="0" w:space="0" w:color="auto"/>
          </w:divBdr>
        </w:div>
      </w:divsChild>
    </w:div>
    <w:div w:id="1983538581">
      <w:marLeft w:val="0"/>
      <w:marRight w:val="0"/>
      <w:marTop w:val="0"/>
      <w:marBottom w:val="0"/>
      <w:divBdr>
        <w:top w:val="none" w:sz="0" w:space="0" w:color="auto"/>
        <w:left w:val="none" w:sz="0" w:space="0" w:color="auto"/>
        <w:bottom w:val="none" w:sz="0" w:space="0" w:color="auto"/>
        <w:right w:val="none" w:sz="0" w:space="0" w:color="auto"/>
      </w:divBdr>
      <w:divsChild>
        <w:div w:id="474686630">
          <w:marLeft w:val="0"/>
          <w:marRight w:val="0"/>
          <w:marTop w:val="0"/>
          <w:marBottom w:val="0"/>
          <w:divBdr>
            <w:top w:val="none" w:sz="0" w:space="0" w:color="auto"/>
            <w:left w:val="none" w:sz="0" w:space="0" w:color="auto"/>
            <w:bottom w:val="none" w:sz="0" w:space="0" w:color="auto"/>
            <w:right w:val="none" w:sz="0" w:space="0" w:color="auto"/>
          </w:divBdr>
        </w:div>
      </w:divsChild>
    </w:div>
    <w:div w:id="2000963705">
      <w:marLeft w:val="0"/>
      <w:marRight w:val="0"/>
      <w:marTop w:val="0"/>
      <w:marBottom w:val="0"/>
      <w:divBdr>
        <w:top w:val="none" w:sz="0" w:space="0" w:color="auto"/>
        <w:left w:val="none" w:sz="0" w:space="0" w:color="auto"/>
        <w:bottom w:val="none" w:sz="0" w:space="0" w:color="auto"/>
        <w:right w:val="none" w:sz="0" w:space="0" w:color="auto"/>
      </w:divBdr>
      <w:divsChild>
        <w:div w:id="1115979044">
          <w:marLeft w:val="0"/>
          <w:marRight w:val="0"/>
          <w:marTop w:val="0"/>
          <w:marBottom w:val="0"/>
          <w:divBdr>
            <w:top w:val="none" w:sz="0" w:space="0" w:color="auto"/>
            <w:left w:val="none" w:sz="0" w:space="0" w:color="auto"/>
            <w:bottom w:val="none" w:sz="0" w:space="0" w:color="auto"/>
            <w:right w:val="none" w:sz="0" w:space="0" w:color="auto"/>
          </w:divBdr>
        </w:div>
      </w:divsChild>
    </w:div>
    <w:div w:id="2004165225">
      <w:marLeft w:val="0"/>
      <w:marRight w:val="0"/>
      <w:marTop w:val="0"/>
      <w:marBottom w:val="0"/>
      <w:divBdr>
        <w:top w:val="none" w:sz="0" w:space="0" w:color="auto"/>
        <w:left w:val="none" w:sz="0" w:space="0" w:color="auto"/>
        <w:bottom w:val="none" w:sz="0" w:space="0" w:color="auto"/>
        <w:right w:val="none" w:sz="0" w:space="0" w:color="auto"/>
      </w:divBdr>
      <w:divsChild>
        <w:div w:id="2054768628">
          <w:marLeft w:val="0"/>
          <w:marRight w:val="0"/>
          <w:marTop w:val="0"/>
          <w:marBottom w:val="0"/>
          <w:divBdr>
            <w:top w:val="none" w:sz="0" w:space="0" w:color="auto"/>
            <w:left w:val="none" w:sz="0" w:space="0" w:color="auto"/>
            <w:bottom w:val="none" w:sz="0" w:space="0" w:color="auto"/>
            <w:right w:val="none" w:sz="0" w:space="0" w:color="auto"/>
          </w:divBdr>
        </w:div>
      </w:divsChild>
    </w:div>
    <w:div w:id="2005430174">
      <w:marLeft w:val="0"/>
      <w:marRight w:val="0"/>
      <w:marTop w:val="0"/>
      <w:marBottom w:val="0"/>
      <w:divBdr>
        <w:top w:val="none" w:sz="0" w:space="0" w:color="auto"/>
        <w:left w:val="none" w:sz="0" w:space="0" w:color="auto"/>
        <w:bottom w:val="none" w:sz="0" w:space="0" w:color="auto"/>
        <w:right w:val="none" w:sz="0" w:space="0" w:color="auto"/>
      </w:divBdr>
      <w:divsChild>
        <w:div w:id="1606762794">
          <w:marLeft w:val="0"/>
          <w:marRight w:val="0"/>
          <w:marTop w:val="0"/>
          <w:marBottom w:val="0"/>
          <w:divBdr>
            <w:top w:val="none" w:sz="0" w:space="0" w:color="auto"/>
            <w:left w:val="none" w:sz="0" w:space="0" w:color="auto"/>
            <w:bottom w:val="none" w:sz="0" w:space="0" w:color="auto"/>
            <w:right w:val="none" w:sz="0" w:space="0" w:color="auto"/>
          </w:divBdr>
        </w:div>
      </w:divsChild>
    </w:div>
    <w:div w:id="2041204746">
      <w:bodyDiv w:val="1"/>
      <w:marLeft w:val="0"/>
      <w:marRight w:val="0"/>
      <w:marTop w:val="0"/>
      <w:marBottom w:val="0"/>
      <w:divBdr>
        <w:top w:val="none" w:sz="0" w:space="0" w:color="auto"/>
        <w:left w:val="none" w:sz="0" w:space="0" w:color="auto"/>
        <w:bottom w:val="none" w:sz="0" w:space="0" w:color="auto"/>
        <w:right w:val="none" w:sz="0" w:space="0" w:color="auto"/>
      </w:divBdr>
    </w:div>
    <w:div w:id="2042631861">
      <w:bodyDiv w:val="1"/>
      <w:marLeft w:val="0"/>
      <w:marRight w:val="0"/>
      <w:marTop w:val="0"/>
      <w:marBottom w:val="0"/>
      <w:divBdr>
        <w:top w:val="none" w:sz="0" w:space="0" w:color="auto"/>
        <w:left w:val="none" w:sz="0" w:space="0" w:color="auto"/>
        <w:bottom w:val="none" w:sz="0" w:space="0" w:color="auto"/>
        <w:right w:val="none" w:sz="0" w:space="0" w:color="auto"/>
      </w:divBdr>
    </w:div>
    <w:div w:id="2051832693">
      <w:marLeft w:val="0"/>
      <w:marRight w:val="0"/>
      <w:marTop w:val="0"/>
      <w:marBottom w:val="0"/>
      <w:divBdr>
        <w:top w:val="none" w:sz="0" w:space="0" w:color="auto"/>
        <w:left w:val="none" w:sz="0" w:space="0" w:color="auto"/>
        <w:bottom w:val="none" w:sz="0" w:space="0" w:color="auto"/>
        <w:right w:val="none" w:sz="0" w:space="0" w:color="auto"/>
      </w:divBdr>
      <w:divsChild>
        <w:div w:id="1051274309">
          <w:marLeft w:val="0"/>
          <w:marRight w:val="0"/>
          <w:marTop w:val="0"/>
          <w:marBottom w:val="0"/>
          <w:divBdr>
            <w:top w:val="none" w:sz="0" w:space="0" w:color="auto"/>
            <w:left w:val="none" w:sz="0" w:space="0" w:color="auto"/>
            <w:bottom w:val="none" w:sz="0" w:space="0" w:color="auto"/>
            <w:right w:val="none" w:sz="0" w:space="0" w:color="auto"/>
          </w:divBdr>
        </w:div>
      </w:divsChild>
    </w:div>
    <w:div w:id="2094548484">
      <w:marLeft w:val="0"/>
      <w:marRight w:val="0"/>
      <w:marTop w:val="0"/>
      <w:marBottom w:val="0"/>
      <w:divBdr>
        <w:top w:val="none" w:sz="0" w:space="0" w:color="auto"/>
        <w:left w:val="none" w:sz="0" w:space="0" w:color="auto"/>
        <w:bottom w:val="none" w:sz="0" w:space="0" w:color="auto"/>
        <w:right w:val="none" w:sz="0" w:space="0" w:color="auto"/>
      </w:divBdr>
      <w:divsChild>
        <w:div w:id="699093434">
          <w:marLeft w:val="0"/>
          <w:marRight w:val="0"/>
          <w:marTop w:val="0"/>
          <w:marBottom w:val="0"/>
          <w:divBdr>
            <w:top w:val="none" w:sz="0" w:space="0" w:color="auto"/>
            <w:left w:val="none" w:sz="0" w:space="0" w:color="auto"/>
            <w:bottom w:val="none" w:sz="0" w:space="0" w:color="auto"/>
            <w:right w:val="none" w:sz="0" w:space="0" w:color="auto"/>
          </w:divBdr>
        </w:div>
      </w:divsChild>
    </w:div>
    <w:div w:id="2138716114">
      <w:marLeft w:val="0"/>
      <w:marRight w:val="0"/>
      <w:marTop w:val="0"/>
      <w:marBottom w:val="0"/>
      <w:divBdr>
        <w:top w:val="none" w:sz="0" w:space="0" w:color="auto"/>
        <w:left w:val="none" w:sz="0" w:space="0" w:color="auto"/>
        <w:bottom w:val="none" w:sz="0" w:space="0" w:color="auto"/>
        <w:right w:val="none" w:sz="0" w:space="0" w:color="auto"/>
      </w:divBdr>
      <w:divsChild>
        <w:div w:id="33535133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4.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0.png"/><Relationship Id="rId68" Type="http://schemas.openxmlformats.org/officeDocument/2006/relationships/image" Target="media/image5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eader" Target="header2.xml"/><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hyperlink" Target="https://nbviewer.jupyter.org/github/Yuhash/iws/blob/master/IWS_Notebook.ipynb" TargetMode="External"/><Relationship Id="rId66" Type="http://schemas.openxmlformats.org/officeDocument/2006/relationships/image" Target="media/image53.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oter" Target="footer1.xml"/><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hyperlink" Target="https://github.com/Yuhash/iws/blob/master/IWS_Notebook.ipynb" TargetMode="External"/><Relationship Id="rId61" Type="http://schemas.openxmlformats.org/officeDocument/2006/relationships/image" Target="media/image48.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47.png"/><Relationship Id="rId65" Type="http://schemas.openxmlformats.org/officeDocument/2006/relationships/image" Target="media/image5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eader" Target="header1.xml"/><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hyperlink" Target="https://github.com/Yuhash/iws" TargetMode="External"/><Relationship Id="rId64" Type="http://schemas.openxmlformats.org/officeDocument/2006/relationships/image" Target="media/image51.png"/><Relationship Id="rId6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13.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49.png"/><Relationship Id="rId70"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keg\Downloads\IOPP-WordTemplateLarg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SeventhEditionOfficeOnline.xsl" StyleName="MLA" Version="7"/>
</file>

<file path=customXml/itemProps1.xml><?xml version="1.0" encoding="utf-8"?>
<ds:datastoreItem xmlns:ds="http://schemas.openxmlformats.org/officeDocument/2006/customXml" ds:itemID="{13940B82-9CBB-42CF-855F-DF90D9A083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IOPP-WordTemplateLarge.dotx</Template>
  <TotalTime>0</TotalTime>
  <Pages>90</Pages>
  <Words>39878</Words>
  <Characters>227309</Characters>
  <Application>Microsoft Office Word</Application>
  <DocSecurity>0</DocSecurity>
  <Lines>1894</Lines>
  <Paragraphs>533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266654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Kim Eggleton</dc:creator>
  <cp:keywords/>
  <dc:description/>
  <cp:lastModifiedBy>Hashimoto,Yuriko [PYR]</cp:lastModifiedBy>
  <cp:revision>2</cp:revision>
  <cp:lastPrinted>2019-08-09T02:42:00Z</cp:lastPrinted>
  <dcterms:created xsi:type="dcterms:W3CDTF">2019-08-11T17:49:00Z</dcterms:created>
  <dcterms:modified xsi:type="dcterms:W3CDTF">2019-08-11T17:49:00Z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6de257e9-468e-3c21-b63b-8d828248b624</vt:lpwstr>
  </property>
  <property fmtid="{D5CDD505-2E9C-101B-9397-08002B2CF9AE}" pid="24" name="Mendeley Citation Style_1">
    <vt:lpwstr>http://www.zotero.org/styles/american-political-science-association</vt:lpwstr>
  </property>
</Properties>
</file>